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CC0" w:rsidRDefault="00D14AD7">
      <w:pPr>
        <w:ind w:leftChars="-171" w:left="-359" w:firstLineChars="101" w:firstLine="527"/>
        <w:jc w:val="center"/>
        <w:rPr>
          <w:rFonts w:ascii="Arial" w:hAnsi="Arial" w:hint="eastAsia"/>
          <w:b/>
          <w:bCs/>
          <w:kern w:val="10"/>
          <w:sz w:val="52"/>
          <w:szCs w:val="52"/>
        </w:rPr>
      </w:pPr>
      <w:r>
        <w:rPr>
          <w:rFonts w:ascii="Arial" w:hAnsi="Arial" w:hint="eastAsia"/>
          <w:b/>
          <w:bCs/>
          <w:kern w:val="10"/>
          <w:sz w:val="52"/>
          <w:szCs w:val="52"/>
        </w:rPr>
        <w:t>山西省普通高等学校高</w:t>
      </w:r>
      <w:r>
        <w:rPr>
          <w:rFonts w:ascii="Arial" w:hAnsi="Arial"/>
          <w:b/>
          <w:bCs/>
          <w:kern w:val="10"/>
          <w:sz w:val="52"/>
          <w:szCs w:val="52"/>
        </w:rPr>
        <w:t>等职业教育</w:t>
      </w:r>
    </w:p>
    <w:p w:rsidR="00BB262C" w:rsidRDefault="00D14AD7">
      <w:pPr>
        <w:ind w:leftChars="-171" w:left="-359" w:firstLineChars="101" w:firstLine="527"/>
        <w:jc w:val="center"/>
        <w:rPr>
          <w:rFonts w:ascii="Arial" w:hAnsi="Arial"/>
          <w:b/>
          <w:bCs/>
          <w:kern w:val="10"/>
          <w:sz w:val="52"/>
          <w:szCs w:val="52"/>
        </w:rPr>
      </w:pPr>
      <w:bookmarkStart w:id="0" w:name="_GoBack"/>
      <w:bookmarkEnd w:id="0"/>
      <w:r>
        <w:rPr>
          <w:rFonts w:ascii="Arial" w:hAnsi="Arial"/>
          <w:b/>
          <w:bCs/>
          <w:kern w:val="10"/>
          <w:sz w:val="52"/>
          <w:szCs w:val="52"/>
        </w:rPr>
        <w:t>（</w:t>
      </w:r>
      <w:r>
        <w:rPr>
          <w:rFonts w:ascii="Arial" w:hAnsi="Arial" w:hint="eastAsia"/>
          <w:b/>
          <w:bCs/>
          <w:kern w:val="10"/>
          <w:sz w:val="52"/>
          <w:szCs w:val="52"/>
        </w:rPr>
        <w:t>专科</w:t>
      </w:r>
      <w:r>
        <w:rPr>
          <w:rFonts w:ascii="Arial" w:hAnsi="Arial"/>
          <w:b/>
          <w:bCs/>
          <w:kern w:val="10"/>
          <w:sz w:val="52"/>
          <w:szCs w:val="52"/>
        </w:rPr>
        <w:t>）</w:t>
      </w:r>
      <w:r>
        <w:rPr>
          <w:rFonts w:ascii="Arial" w:hAnsi="Arial" w:hint="eastAsia"/>
          <w:b/>
          <w:bCs/>
          <w:kern w:val="10"/>
          <w:sz w:val="52"/>
          <w:szCs w:val="52"/>
        </w:rPr>
        <w:t>专业设置申请表</w:t>
      </w:r>
    </w:p>
    <w:p w:rsidR="00BB262C" w:rsidRDefault="00BB262C">
      <w:pPr>
        <w:ind w:leftChars="-171" w:left="-359" w:firstLineChars="101" w:firstLine="527"/>
        <w:jc w:val="center"/>
        <w:rPr>
          <w:b/>
          <w:bCs/>
          <w:sz w:val="52"/>
          <w:szCs w:val="52"/>
        </w:rPr>
      </w:pPr>
    </w:p>
    <w:p w:rsidR="00BB262C" w:rsidRDefault="00BB262C"/>
    <w:p w:rsidR="00BB262C" w:rsidRDefault="00BB262C"/>
    <w:p w:rsidR="00BB262C" w:rsidRDefault="00BB262C"/>
    <w:p w:rsidR="00BB262C" w:rsidRDefault="00BB262C"/>
    <w:p w:rsidR="00BB262C" w:rsidRDefault="00D14AD7">
      <w:pPr>
        <w:jc w:val="center"/>
      </w:pPr>
      <w:r>
        <w:rPr>
          <w:rFonts w:ascii="Arial" w:eastAsia="楷体_GB2312" w:hAnsi="Arial" w:hint="eastAsia"/>
          <w:sz w:val="36"/>
        </w:rPr>
        <w:t xml:space="preserve">    </w:t>
      </w:r>
      <w:r>
        <w:rPr>
          <w:rFonts w:ascii="Arial" w:eastAsia="楷体_GB2312" w:hAnsi="Arial" w:hint="eastAsia"/>
          <w:sz w:val="36"/>
        </w:rPr>
        <w:t>学校名称（盖章）</w:t>
      </w:r>
      <w:r>
        <w:rPr>
          <w:rFonts w:ascii="Arial" w:eastAsia="楷体_GB2312" w:hAnsi="Arial" w:hint="eastAsia"/>
          <w:sz w:val="36"/>
        </w:rPr>
        <w:t xml:space="preserve"> </w:t>
      </w:r>
      <w:r>
        <w:rPr>
          <w:rFonts w:ascii="Arial" w:eastAsia="楷体_GB2312" w:hAnsi="Arial" w:hint="eastAsia"/>
          <w:sz w:val="36"/>
        </w:rPr>
        <w:t>：</w:t>
      </w:r>
      <w:r>
        <w:rPr>
          <w:rFonts w:ascii="Arial" w:eastAsia="楷体_GB2312" w:hAnsi="Arial" w:hint="eastAsia"/>
          <w:sz w:val="36"/>
        </w:rPr>
        <w:t xml:space="preserve"> </w:t>
      </w:r>
      <w:r>
        <w:rPr>
          <w:rFonts w:ascii="Arial" w:eastAsia="楷体_GB2312" w:hAnsi="Arial" w:hint="eastAsia"/>
          <w:sz w:val="36"/>
        </w:rPr>
        <w:t>山西国际商务职业学院</w:t>
      </w:r>
    </w:p>
    <w:p w:rsidR="00BB262C" w:rsidRDefault="00D14AD7">
      <w:pPr>
        <w:spacing w:line="720" w:lineRule="exact"/>
        <w:ind w:firstLineChars="350" w:firstLine="1260"/>
        <w:rPr>
          <w:rFonts w:ascii="Arial" w:eastAsia="楷体_GB2312" w:hAnsi="Arial"/>
          <w:sz w:val="36"/>
        </w:rPr>
      </w:pPr>
      <w:r>
        <w:rPr>
          <w:rFonts w:ascii="Arial" w:eastAsia="楷体_GB2312" w:hAnsi="Arial" w:hint="eastAsia"/>
          <w:sz w:val="36"/>
        </w:rPr>
        <w:t>学校主管部门：山西省教育厅</w:t>
      </w:r>
    </w:p>
    <w:p w:rsidR="00BB262C" w:rsidRDefault="00D14AD7">
      <w:pPr>
        <w:spacing w:line="720" w:lineRule="exact"/>
        <w:ind w:firstLineChars="350" w:firstLine="1260"/>
        <w:rPr>
          <w:rFonts w:ascii="Arial" w:eastAsia="楷体_GB2312" w:hAnsi="Arial"/>
          <w:sz w:val="36"/>
          <w:u w:val="thick"/>
        </w:rPr>
      </w:pPr>
      <w:r>
        <w:rPr>
          <w:rFonts w:ascii="Arial" w:eastAsia="楷体_GB2312" w:hAnsi="Arial" w:hint="eastAsia"/>
          <w:sz w:val="36"/>
        </w:rPr>
        <w:t>专业名称：物联网应用技术（电梯物联网方向）</w:t>
      </w:r>
    </w:p>
    <w:p w:rsidR="00BB262C" w:rsidRDefault="00D14AD7">
      <w:pPr>
        <w:spacing w:line="720" w:lineRule="exact"/>
        <w:ind w:firstLineChars="350" w:firstLine="1260"/>
        <w:rPr>
          <w:rFonts w:ascii="Arial" w:eastAsia="楷体_GB2312" w:hAnsi="Arial"/>
          <w:sz w:val="36"/>
        </w:rPr>
      </w:pPr>
      <w:r>
        <w:rPr>
          <w:rFonts w:ascii="Arial" w:eastAsia="楷体_GB2312" w:hAnsi="Arial" w:hint="eastAsia"/>
          <w:sz w:val="36"/>
        </w:rPr>
        <w:t>专业代码：</w:t>
      </w:r>
      <w:r>
        <w:rPr>
          <w:rFonts w:ascii="Arial" w:eastAsia="楷体_GB2312" w:hAnsi="Arial" w:hint="eastAsia"/>
          <w:sz w:val="36"/>
        </w:rPr>
        <w:t xml:space="preserve">510102 </w:t>
      </w:r>
    </w:p>
    <w:p w:rsidR="00BB262C" w:rsidRDefault="00D14AD7">
      <w:pPr>
        <w:spacing w:line="720" w:lineRule="exact"/>
        <w:ind w:firstLineChars="350" w:firstLine="1358"/>
        <w:rPr>
          <w:rFonts w:ascii="Arial" w:eastAsia="楷体_GB2312" w:hAnsi="Arial"/>
          <w:spacing w:val="14"/>
          <w:sz w:val="36"/>
        </w:rPr>
      </w:pPr>
      <w:r>
        <w:rPr>
          <w:rFonts w:ascii="Arial" w:eastAsia="楷体_GB2312" w:hAnsi="Arial" w:hint="eastAsia"/>
          <w:spacing w:val="14"/>
          <w:sz w:val="36"/>
        </w:rPr>
        <w:t>所属专业大类名称：电子与信息大类</w:t>
      </w:r>
    </w:p>
    <w:p w:rsidR="00BB262C" w:rsidRDefault="00D14AD7">
      <w:pPr>
        <w:spacing w:line="720" w:lineRule="exact"/>
        <w:ind w:firstLineChars="350" w:firstLine="1358"/>
        <w:rPr>
          <w:rFonts w:ascii="Arial" w:eastAsia="楷体_GB2312" w:hAnsi="Arial"/>
          <w:spacing w:val="14"/>
          <w:sz w:val="36"/>
        </w:rPr>
      </w:pPr>
      <w:r>
        <w:rPr>
          <w:rFonts w:ascii="Arial" w:eastAsia="楷体_GB2312" w:hAnsi="Arial" w:hint="eastAsia"/>
          <w:spacing w:val="14"/>
          <w:sz w:val="36"/>
        </w:rPr>
        <w:t>所属专业类名称：电子信息类</w:t>
      </w:r>
    </w:p>
    <w:p w:rsidR="00BB262C" w:rsidRDefault="00D14AD7">
      <w:pPr>
        <w:spacing w:line="720" w:lineRule="exact"/>
        <w:ind w:firstLineChars="350" w:firstLine="1358"/>
        <w:rPr>
          <w:rFonts w:ascii="Arial" w:eastAsia="楷体_GB2312" w:hAnsi="Arial"/>
          <w:spacing w:val="14"/>
          <w:sz w:val="36"/>
        </w:rPr>
      </w:pPr>
      <w:r>
        <w:rPr>
          <w:rFonts w:ascii="Arial" w:eastAsia="楷体_GB2312" w:hAnsi="Arial" w:hint="eastAsia"/>
          <w:spacing w:val="14"/>
          <w:sz w:val="36"/>
        </w:rPr>
        <w:t>修业年限：</w:t>
      </w:r>
      <w:r>
        <w:rPr>
          <w:rFonts w:ascii="Arial" w:eastAsia="楷体_GB2312" w:hAnsi="Arial" w:hint="eastAsia"/>
          <w:spacing w:val="14"/>
          <w:sz w:val="36"/>
        </w:rPr>
        <w:t>3</w:t>
      </w:r>
      <w:r>
        <w:rPr>
          <w:rFonts w:ascii="Arial" w:eastAsia="楷体_GB2312" w:hAnsi="Arial" w:hint="eastAsia"/>
          <w:spacing w:val="14"/>
          <w:sz w:val="36"/>
        </w:rPr>
        <w:t>年</w:t>
      </w:r>
    </w:p>
    <w:p w:rsidR="00BB262C" w:rsidRDefault="00D14AD7">
      <w:pPr>
        <w:spacing w:line="720" w:lineRule="exact"/>
        <w:ind w:firstLineChars="350" w:firstLine="1358"/>
        <w:rPr>
          <w:rFonts w:ascii="Arial" w:eastAsia="楷体_GB2312" w:hAnsi="Arial"/>
          <w:sz w:val="36"/>
        </w:rPr>
      </w:pPr>
      <w:r>
        <w:rPr>
          <w:rFonts w:ascii="Arial" w:eastAsia="楷体_GB2312" w:hAnsi="Arial" w:hint="eastAsia"/>
          <w:spacing w:val="14"/>
          <w:sz w:val="36"/>
        </w:rPr>
        <w:t>申请时间：</w:t>
      </w:r>
      <w:r>
        <w:rPr>
          <w:rFonts w:ascii="Arial" w:eastAsia="楷体_GB2312" w:hAnsi="Arial" w:hint="eastAsia"/>
          <w:sz w:val="36"/>
        </w:rPr>
        <w:t>2022</w:t>
      </w:r>
      <w:r>
        <w:rPr>
          <w:rFonts w:ascii="Arial" w:eastAsia="楷体_GB2312" w:hAnsi="Arial" w:hint="eastAsia"/>
          <w:sz w:val="36"/>
        </w:rPr>
        <w:t>年</w:t>
      </w:r>
      <w:r>
        <w:rPr>
          <w:rFonts w:ascii="Arial" w:eastAsia="楷体_GB2312" w:hAnsi="Arial" w:hint="eastAsia"/>
          <w:sz w:val="36"/>
        </w:rPr>
        <w:t xml:space="preserve"> 7</w:t>
      </w:r>
      <w:r>
        <w:rPr>
          <w:rFonts w:ascii="Arial" w:eastAsia="楷体_GB2312" w:hAnsi="Arial" w:hint="eastAsia"/>
          <w:sz w:val="36"/>
        </w:rPr>
        <w:t>月</w:t>
      </w:r>
      <w:r>
        <w:rPr>
          <w:rFonts w:ascii="Arial" w:eastAsia="楷体_GB2312" w:hAnsi="Arial" w:hint="eastAsia"/>
          <w:sz w:val="36"/>
        </w:rPr>
        <w:t xml:space="preserve"> 25</w:t>
      </w:r>
      <w:r>
        <w:rPr>
          <w:rFonts w:ascii="Arial" w:eastAsia="楷体_GB2312" w:hAnsi="Arial" w:hint="eastAsia"/>
          <w:sz w:val="36"/>
        </w:rPr>
        <w:t>日</w:t>
      </w:r>
      <w:r>
        <w:rPr>
          <w:rFonts w:ascii="Arial" w:eastAsia="楷体_GB2312" w:hAnsi="Arial"/>
          <w:sz w:val="36"/>
        </w:rPr>
        <w:t xml:space="preserve">     </w:t>
      </w:r>
      <w:r>
        <w:rPr>
          <w:rFonts w:ascii="Arial" w:eastAsia="楷体_GB2312" w:hAnsi="Arial" w:hint="eastAsia"/>
          <w:sz w:val="36"/>
        </w:rPr>
        <w:t xml:space="preserve">      </w:t>
      </w:r>
      <w:r>
        <w:rPr>
          <w:rFonts w:ascii="Arial" w:eastAsia="楷体_GB2312" w:hAnsi="Arial"/>
          <w:sz w:val="36"/>
        </w:rPr>
        <w:t xml:space="preserve">    </w:t>
      </w:r>
    </w:p>
    <w:p w:rsidR="00BB262C" w:rsidRDefault="00BB262C">
      <w:pPr>
        <w:spacing w:line="720" w:lineRule="exact"/>
        <w:ind w:firstLineChars="400" w:firstLine="1440"/>
        <w:rPr>
          <w:rFonts w:ascii="Arial" w:eastAsia="楷体_GB2312" w:hAnsi="Arial"/>
          <w:sz w:val="36"/>
        </w:rPr>
      </w:pPr>
    </w:p>
    <w:p w:rsidR="00BB262C" w:rsidRDefault="00BB262C">
      <w:pPr>
        <w:spacing w:line="720" w:lineRule="exact"/>
        <w:ind w:firstLineChars="400" w:firstLine="1440"/>
        <w:rPr>
          <w:rFonts w:ascii="Arial" w:eastAsia="楷体_GB2312" w:hAnsi="Arial"/>
          <w:sz w:val="36"/>
        </w:rPr>
      </w:pPr>
    </w:p>
    <w:p w:rsidR="00BB262C" w:rsidRDefault="00D14AD7">
      <w:pPr>
        <w:spacing w:line="720" w:lineRule="exact"/>
        <w:jc w:val="center"/>
      </w:pPr>
      <w:r>
        <w:rPr>
          <w:rFonts w:ascii="Arial" w:eastAsia="楷体_GB2312" w:hAnsi="Arial" w:hint="eastAsia"/>
          <w:sz w:val="44"/>
        </w:rPr>
        <w:t>山西</w:t>
      </w:r>
      <w:r>
        <w:rPr>
          <w:rFonts w:ascii="Arial" w:eastAsia="楷体_GB2312" w:hAnsi="Arial"/>
          <w:sz w:val="44"/>
        </w:rPr>
        <w:t>省教育厅制</w:t>
      </w:r>
    </w:p>
    <w:p w:rsidR="00BB262C" w:rsidRDefault="00BB262C"/>
    <w:p w:rsidR="00BB262C" w:rsidRDefault="00BB262C"/>
    <w:p w:rsidR="00BB262C" w:rsidRDefault="00BB262C"/>
    <w:p w:rsidR="00BB262C" w:rsidRDefault="00BB262C"/>
    <w:p w:rsidR="00BB262C" w:rsidRDefault="00BB262C"/>
    <w:p w:rsidR="00BB262C" w:rsidRDefault="00BB262C"/>
    <w:p w:rsidR="00BB262C" w:rsidRDefault="00BB262C"/>
    <w:p w:rsidR="00BB262C" w:rsidRDefault="00D14AD7">
      <w:pPr>
        <w:spacing w:line="440" w:lineRule="exact"/>
        <w:jc w:val="center"/>
        <w:rPr>
          <w:rFonts w:ascii="仿宋_GB2312" w:eastAsia="仿宋_GB2312"/>
          <w:b/>
          <w:bCs/>
          <w:sz w:val="36"/>
          <w:szCs w:val="36"/>
        </w:rPr>
      </w:pPr>
      <w:r>
        <w:rPr>
          <w:rFonts w:ascii="仿宋_GB2312" w:eastAsia="仿宋_GB2312" w:hint="eastAsia"/>
          <w:b/>
          <w:bCs/>
          <w:sz w:val="36"/>
          <w:szCs w:val="36"/>
        </w:rPr>
        <w:lastRenderedPageBreak/>
        <w:t>目    录</w:t>
      </w:r>
    </w:p>
    <w:p w:rsidR="00BB262C" w:rsidRDefault="00BB262C">
      <w:pPr>
        <w:spacing w:line="560" w:lineRule="exact"/>
        <w:rPr>
          <w:rFonts w:ascii="仿宋_GB2312" w:eastAsia="仿宋_GB2312"/>
          <w:sz w:val="32"/>
        </w:rPr>
      </w:pPr>
    </w:p>
    <w:p w:rsidR="00BB262C" w:rsidRDefault="00D14AD7">
      <w:pPr>
        <w:spacing w:line="720" w:lineRule="auto"/>
        <w:ind w:firstLineChars="200" w:firstLine="640"/>
        <w:rPr>
          <w:rFonts w:ascii="仿宋_GB2312" w:eastAsia="仿宋_GB2312"/>
          <w:sz w:val="32"/>
        </w:rPr>
      </w:pPr>
      <w:r>
        <w:rPr>
          <w:rFonts w:ascii="仿宋_GB2312" w:eastAsia="仿宋_GB2312" w:hint="eastAsia"/>
          <w:sz w:val="32"/>
        </w:rPr>
        <w:t xml:space="preserve">1.学校基本情况表 </w:t>
      </w:r>
    </w:p>
    <w:p w:rsidR="00BB262C" w:rsidRDefault="00D14AD7">
      <w:pPr>
        <w:spacing w:line="720" w:lineRule="auto"/>
        <w:ind w:firstLineChars="200" w:firstLine="640"/>
        <w:rPr>
          <w:rFonts w:ascii="仿宋_GB2312" w:eastAsia="仿宋_GB2312"/>
          <w:sz w:val="32"/>
        </w:rPr>
      </w:pPr>
      <w:r>
        <w:rPr>
          <w:rFonts w:ascii="仿宋_GB2312" w:eastAsia="仿宋_GB2312" w:hint="eastAsia"/>
          <w:sz w:val="32"/>
        </w:rPr>
        <w:t xml:space="preserve">2.申请增设专业的理由和基础 </w:t>
      </w:r>
    </w:p>
    <w:p w:rsidR="00BB262C" w:rsidRDefault="00D14AD7">
      <w:pPr>
        <w:spacing w:line="720" w:lineRule="auto"/>
        <w:ind w:firstLineChars="200" w:firstLine="640"/>
        <w:rPr>
          <w:rFonts w:ascii="仿宋_GB2312" w:eastAsia="仿宋_GB2312"/>
          <w:sz w:val="32"/>
        </w:rPr>
      </w:pPr>
      <w:r>
        <w:rPr>
          <w:rFonts w:ascii="仿宋_GB2312" w:eastAsia="仿宋_GB2312" w:hint="eastAsia"/>
          <w:sz w:val="32"/>
        </w:rPr>
        <w:t>3.申请增设专业人才培养方案</w:t>
      </w:r>
    </w:p>
    <w:p w:rsidR="00BB262C" w:rsidRDefault="00D14AD7">
      <w:pPr>
        <w:spacing w:line="720" w:lineRule="auto"/>
        <w:ind w:firstLineChars="200" w:firstLine="640"/>
        <w:rPr>
          <w:rFonts w:ascii="仿宋_GB2312" w:eastAsia="仿宋_GB2312"/>
          <w:sz w:val="32"/>
        </w:rPr>
      </w:pPr>
      <w:r>
        <w:rPr>
          <w:rFonts w:ascii="仿宋_GB2312" w:eastAsia="仿宋_GB2312" w:hint="eastAsia"/>
          <w:sz w:val="32"/>
        </w:rPr>
        <w:t xml:space="preserve">4.专业主要带头人简介 </w:t>
      </w:r>
    </w:p>
    <w:p w:rsidR="00BB262C" w:rsidRDefault="00D14AD7">
      <w:pPr>
        <w:spacing w:line="720" w:lineRule="auto"/>
        <w:ind w:firstLineChars="200" w:firstLine="640"/>
        <w:rPr>
          <w:rFonts w:ascii="仿宋_GB2312" w:eastAsia="仿宋_GB2312"/>
          <w:sz w:val="32"/>
        </w:rPr>
      </w:pPr>
      <w:r>
        <w:rPr>
          <w:rFonts w:ascii="仿宋_GB2312" w:eastAsia="仿宋_GB2312" w:hint="eastAsia"/>
          <w:sz w:val="32"/>
        </w:rPr>
        <w:t xml:space="preserve">5.教师基本情况表 </w:t>
      </w:r>
    </w:p>
    <w:p w:rsidR="00BB262C" w:rsidRDefault="00D14AD7">
      <w:pPr>
        <w:spacing w:line="720" w:lineRule="auto"/>
        <w:ind w:firstLineChars="200" w:firstLine="640"/>
        <w:rPr>
          <w:rFonts w:ascii="仿宋_GB2312" w:eastAsia="仿宋_GB2312"/>
          <w:sz w:val="32"/>
        </w:rPr>
      </w:pPr>
      <w:r>
        <w:rPr>
          <w:rFonts w:ascii="仿宋_GB2312" w:eastAsia="仿宋_GB2312" w:hint="eastAsia"/>
          <w:sz w:val="32"/>
        </w:rPr>
        <w:t xml:space="preserve">6.主要课程开设情况表 </w:t>
      </w:r>
    </w:p>
    <w:p w:rsidR="00BB262C" w:rsidRDefault="00D14AD7">
      <w:pPr>
        <w:spacing w:line="720" w:lineRule="auto"/>
        <w:ind w:firstLineChars="200" w:firstLine="640"/>
        <w:rPr>
          <w:rFonts w:ascii="仿宋_GB2312" w:eastAsia="仿宋_GB2312"/>
          <w:sz w:val="32"/>
        </w:rPr>
      </w:pPr>
      <w:r>
        <w:rPr>
          <w:rFonts w:ascii="仿宋_GB2312" w:eastAsia="仿宋_GB2312" w:hint="eastAsia"/>
          <w:sz w:val="32"/>
        </w:rPr>
        <w:t>7.专业办学条件情况表</w:t>
      </w:r>
    </w:p>
    <w:p w:rsidR="00BB262C" w:rsidRDefault="00D14AD7">
      <w:pPr>
        <w:spacing w:line="720" w:lineRule="auto"/>
        <w:ind w:firstLineChars="200" w:firstLine="640"/>
        <w:rPr>
          <w:rFonts w:ascii="仿宋_GB2312" w:eastAsia="仿宋_GB2312"/>
          <w:sz w:val="32"/>
        </w:rPr>
      </w:pPr>
      <w:r>
        <w:rPr>
          <w:rFonts w:ascii="仿宋_GB2312" w:eastAsia="仿宋_GB2312" w:hint="eastAsia"/>
          <w:sz w:val="32"/>
        </w:rPr>
        <w:t>8.申请增设专业建设规划</w:t>
      </w:r>
    </w:p>
    <w:p w:rsidR="00BB262C" w:rsidRDefault="00D14AD7">
      <w:pPr>
        <w:spacing w:line="720" w:lineRule="auto"/>
        <w:ind w:firstLineChars="200" w:firstLine="640"/>
        <w:rPr>
          <w:rFonts w:ascii="仿宋_GB2312" w:eastAsia="仿宋_GB2312"/>
          <w:sz w:val="32"/>
        </w:rPr>
      </w:pPr>
      <w:r>
        <w:rPr>
          <w:rFonts w:ascii="仿宋_GB2312" w:eastAsia="仿宋_GB2312" w:hint="eastAsia"/>
          <w:sz w:val="32"/>
        </w:rPr>
        <w:t xml:space="preserve">9.申请增设专业的论证报告 </w:t>
      </w:r>
    </w:p>
    <w:p w:rsidR="00BB262C" w:rsidRDefault="00D14AD7">
      <w:pPr>
        <w:spacing w:line="560" w:lineRule="exact"/>
        <w:ind w:firstLineChars="150" w:firstLine="480"/>
        <w:rPr>
          <w:rFonts w:ascii="仿宋_GB2312" w:eastAsia="仿宋_GB2312"/>
          <w:sz w:val="32"/>
        </w:rPr>
      </w:pPr>
      <w:r>
        <w:rPr>
          <w:rFonts w:ascii="仿宋_GB2312" w:eastAsia="仿宋_GB2312" w:hint="eastAsia"/>
          <w:sz w:val="32"/>
        </w:rPr>
        <w:t xml:space="preserve"> 附件：</w:t>
      </w:r>
    </w:p>
    <w:p w:rsidR="00BB262C" w:rsidRDefault="00D14AD7">
      <w:pPr>
        <w:spacing w:line="440" w:lineRule="exact"/>
        <w:ind w:firstLine="630"/>
        <w:rPr>
          <w:rFonts w:ascii="仿宋_GB2312" w:eastAsia="仿宋_GB2312"/>
          <w:sz w:val="32"/>
        </w:rPr>
      </w:pPr>
      <w:r>
        <w:rPr>
          <w:rFonts w:ascii="仿宋_GB2312" w:eastAsia="仿宋_GB2312" w:hint="eastAsia"/>
          <w:sz w:val="32"/>
        </w:rPr>
        <w:t>1、专业人才需求调研报告</w:t>
      </w:r>
    </w:p>
    <w:p w:rsidR="00BB262C" w:rsidRDefault="00D14AD7">
      <w:pPr>
        <w:spacing w:line="440" w:lineRule="exact"/>
        <w:ind w:firstLine="630"/>
        <w:rPr>
          <w:sz w:val="32"/>
        </w:rPr>
      </w:pPr>
      <w:r>
        <w:rPr>
          <w:rFonts w:ascii="仿宋_GB2312" w:eastAsia="仿宋_GB2312" w:hint="eastAsia"/>
          <w:sz w:val="32"/>
        </w:rPr>
        <w:t>2、校企合作、订单培养等方面的有关佐证材料</w:t>
      </w:r>
    </w:p>
    <w:p w:rsidR="00BB262C" w:rsidRDefault="00BB262C">
      <w:pPr>
        <w:spacing w:line="720" w:lineRule="auto"/>
        <w:ind w:firstLineChars="200" w:firstLine="640"/>
        <w:rPr>
          <w:rFonts w:ascii="仿宋_GB2312" w:eastAsia="仿宋_GB2312"/>
          <w:sz w:val="32"/>
        </w:rPr>
      </w:pPr>
    </w:p>
    <w:p w:rsidR="00BB262C" w:rsidRDefault="00BB262C"/>
    <w:p w:rsidR="00BB262C" w:rsidRDefault="00BB262C"/>
    <w:p w:rsidR="00BB262C" w:rsidRDefault="00BB262C"/>
    <w:p w:rsidR="00BB262C" w:rsidRDefault="00BB262C"/>
    <w:p w:rsidR="00BB262C" w:rsidRDefault="00BB262C"/>
    <w:p w:rsidR="00BB262C" w:rsidRDefault="00BB262C"/>
    <w:p w:rsidR="00BB262C" w:rsidRDefault="00BB262C"/>
    <w:p w:rsidR="00BB262C" w:rsidRDefault="00BB262C"/>
    <w:p w:rsidR="00BB262C" w:rsidRDefault="00D14AD7">
      <w:pPr>
        <w:spacing w:line="360" w:lineRule="auto"/>
        <w:jc w:val="center"/>
        <w:rPr>
          <w:rFonts w:ascii="宋体" w:hAnsi="宋体"/>
          <w:b/>
          <w:sz w:val="32"/>
          <w:szCs w:val="32"/>
        </w:rPr>
      </w:pPr>
      <w:r>
        <w:rPr>
          <w:rFonts w:ascii="宋体" w:hAnsi="宋体" w:hint="eastAsia"/>
          <w:b/>
          <w:sz w:val="32"/>
          <w:szCs w:val="32"/>
        </w:rPr>
        <w:t>1．学校基本情况表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0"/>
        <w:gridCol w:w="2693"/>
        <w:gridCol w:w="1276"/>
        <w:gridCol w:w="2268"/>
        <w:gridCol w:w="1433"/>
      </w:tblGrid>
      <w:tr w:rsidR="00BB262C">
        <w:trPr>
          <w:trHeight w:val="455"/>
          <w:jc w:val="center"/>
        </w:trPr>
        <w:tc>
          <w:tcPr>
            <w:tcW w:w="1910" w:type="dxa"/>
            <w:vAlign w:val="center"/>
          </w:tcPr>
          <w:p w:rsidR="00BB262C" w:rsidRDefault="00D14AD7">
            <w:pPr>
              <w:spacing w:line="360" w:lineRule="auto"/>
              <w:jc w:val="center"/>
              <w:rPr>
                <w:rFonts w:ascii="黑体" w:eastAsia="黑体" w:hAnsi="黑体"/>
                <w:sz w:val="24"/>
              </w:rPr>
            </w:pPr>
            <w:r>
              <w:rPr>
                <w:rFonts w:ascii="宋体" w:hAnsi="宋体" w:hint="eastAsia"/>
                <w:sz w:val="24"/>
              </w:rPr>
              <w:t>学校名称</w:t>
            </w:r>
          </w:p>
        </w:tc>
        <w:tc>
          <w:tcPr>
            <w:tcW w:w="2693" w:type="dxa"/>
          </w:tcPr>
          <w:p w:rsidR="00BB262C" w:rsidRDefault="00D14AD7">
            <w:pPr>
              <w:spacing w:line="360" w:lineRule="auto"/>
              <w:rPr>
                <w:rFonts w:ascii="黑体" w:eastAsia="黑体" w:hAnsi="黑体"/>
                <w:sz w:val="24"/>
              </w:rPr>
            </w:pPr>
            <w:r>
              <w:rPr>
                <w:rFonts w:ascii="黑体" w:eastAsia="黑体" w:hAnsi="黑体" w:hint="eastAsia"/>
                <w:sz w:val="24"/>
              </w:rPr>
              <w:t>山西国际商务职业学院</w:t>
            </w:r>
          </w:p>
        </w:tc>
        <w:tc>
          <w:tcPr>
            <w:tcW w:w="1276" w:type="dxa"/>
            <w:vAlign w:val="center"/>
          </w:tcPr>
          <w:p w:rsidR="00BB262C" w:rsidRDefault="00D14AD7">
            <w:pPr>
              <w:spacing w:line="360" w:lineRule="auto"/>
              <w:jc w:val="center"/>
              <w:rPr>
                <w:rFonts w:ascii="黑体" w:eastAsia="黑体" w:hAnsi="黑体"/>
                <w:sz w:val="24"/>
              </w:rPr>
            </w:pPr>
            <w:r>
              <w:rPr>
                <w:rFonts w:ascii="宋体" w:hAnsi="宋体" w:hint="eastAsia"/>
                <w:sz w:val="24"/>
              </w:rPr>
              <w:t>学校地址</w:t>
            </w:r>
          </w:p>
        </w:tc>
        <w:tc>
          <w:tcPr>
            <w:tcW w:w="3701" w:type="dxa"/>
            <w:gridSpan w:val="2"/>
          </w:tcPr>
          <w:p w:rsidR="00BB262C" w:rsidRDefault="00D14AD7">
            <w:pPr>
              <w:spacing w:line="360" w:lineRule="auto"/>
              <w:rPr>
                <w:rFonts w:ascii="黑体" w:eastAsia="黑体" w:hAnsi="黑体"/>
                <w:sz w:val="24"/>
              </w:rPr>
            </w:pPr>
            <w:r>
              <w:rPr>
                <w:rFonts w:ascii="黑体" w:eastAsia="黑体" w:hAnsi="黑体" w:hint="eastAsia"/>
                <w:sz w:val="24"/>
              </w:rPr>
              <w:t>太原市龙堡街14号</w:t>
            </w:r>
          </w:p>
        </w:tc>
      </w:tr>
      <w:tr w:rsidR="00BB262C">
        <w:trPr>
          <w:trHeight w:val="455"/>
          <w:jc w:val="center"/>
        </w:trPr>
        <w:tc>
          <w:tcPr>
            <w:tcW w:w="1910" w:type="dxa"/>
            <w:vAlign w:val="center"/>
          </w:tcPr>
          <w:p w:rsidR="00BB262C" w:rsidRDefault="00D14AD7">
            <w:pPr>
              <w:spacing w:line="360" w:lineRule="auto"/>
              <w:jc w:val="center"/>
              <w:rPr>
                <w:rFonts w:ascii="黑体" w:eastAsia="黑体" w:hAnsi="黑体"/>
                <w:sz w:val="24"/>
              </w:rPr>
            </w:pPr>
            <w:r>
              <w:rPr>
                <w:rFonts w:ascii="宋体" w:hAnsi="宋体" w:hint="eastAsia"/>
                <w:sz w:val="24"/>
              </w:rPr>
              <w:t>邮政编码</w:t>
            </w:r>
          </w:p>
        </w:tc>
        <w:tc>
          <w:tcPr>
            <w:tcW w:w="2693" w:type="dxa"/>
          </w:tcPr>
          <w:p w:rsidR="00BB262C" w:rsidRDefault="00D14AD7">
            <w:pPr>
              <w:spacing w:line="360" w:lineRule="auto"/>
              <w:rPr>
                <w:rFonts w:ascii="黑体" w:eastAsia="黑体" w:hAnsi="黑体"/>
                <w:sz w:val="24"/>
              </w:rPr>
            </w:pPr>
            <w:r>
              <w:rPr>
                <w:rFonts w:ascii="黑体" w:eastAsia="黑体" w:hAnsi="黑体" w:hint="eastAsia"/>
                <w:sz w:val="24"/>
              </w:rPr>
              <w:t>030031</w:t>
            </w:r>
          </w:p>
        </w:tc>
        <w:tc>
          <w:tcPr>
            <w:tcW w:w="1276" w:type="dxa"/>
            <w:vAlign w:val="center"/>
          </w:tcPr>
          <w:p w:rsidR="00BB262C" w:rsidRDefault="00D14AD7">
            <w:pPr>
              <w:spacing w:line="360" w:lineRule="auto"/>
              <w:jc w:val="center"/>
              <w:rPr>
                <w:rFonts w:ascii="黑体" w:eastAsia="黑体" w:hAnsi="黑体"/>
                <w:sz w:val="24"/>
              </w:rPr>
            </w:pPr>
            <w:r>
              <w:rPr>
                <w:rFonts w:ascii="宋体" w:hAnsi="宋体" w:hint="eastAsia"/>
                <w:sz w:val="24"/>
              </w:rPr>
              <w:t>学校网址</w:t>
            </w:r>
          </w:p>
        </w:tc>
        <w:tc>
          <w:tcPr>
            <w:tcW w:w="3701" w:type="dxa"/>
            <w:gridSpan w:val="2"/>
          </w:tcPr>
          <w:p w:rsidR="00BB262C" w:rsidRDefault="00D14AD7">
            <w:pPr>
              <w:spacing w:line="360" w:lineRule="auto"/>
              <w:rPr>
                <w:rFonts w:ascii="黑体" w:eastAsia="黑体" w:hAnsi="黑体"/>
                <w:sz w:val="24"/>
              </w:rPr>
            </w:pPr>
            <w:r>
              <w:rPr>
                <w:rFonts w:ascii="黑体" w:eastAsia="黑体" w:hAnsi="黑体"/>
                <w:sz w:val="24"/>
              </w:rPr>
              <w:t>http://www.sxibs.com</w:t>
            </w:r>
          </w:p>
        </w:tc>
      </w:tr>
      <w:tr w:rsidR="00BB262C">
        <w:trPr>
          <w:cantSplit/>
          <w:trHeight w:val="90"/>
          <w:jc w:val="center"/>
        </w:trPr>
        <w:tc>
          <w:tcPr>
            <w:tcW w:w="1910" w:type="dxa"/>
            <w:vMerge w:val="restart"/>
            <w:vAlign w:val="center"/>
          </w:tcPr>
          <w:p w:rsidR="00BB262C" w:rsidRDefault="00D14AD7">
            <w:pPr>
              <w:ind w:leftChars="-50" w:left="-105" w:rightChars="-50" w:right="-105"/>
              <w:jc w:val="center"/>
              <w:rPr>
                <w:rFonts w:ascii="宋体" w:hAnsi="宋体"/>
                <w:sz w:val="24"/>
              </w:rPr>
            </w:pPr>
            <w:r>
              <w:rPr>
                <w:rFonts w:ascii="宋体" w:hAnsi="宋体" w:hint="eastAsia"/>
                <w:sz w:val="24"/>
              </w:rPr>
              <w:t>学校办学</w:t>
            </w:r>
          </w:p>
          <w:p w:rsidR="00BB262C" w:rsidRDefault="00D14AD7">
            <w:pPr>
              <w:spacing w:line="360" w:lineRule="auto"/>
              <w:jc w:val="center"/>
              <w:rPr>
                <w:rFonts w:ascii="黑体" w:eastAsia="黑体" w:hAnsi="黑体"/>
                <w:sz w:val="24"/>
              </w:rPr>
            </w:pPr>
            <w:r>
              <w:rPr>
                <w:rFonts w:ascii="宋体" w:hAnsi="宋体" w:hint="eastAsia"/>
                <w:sz w:val="24"/>
              </w:rPr>
              <w:t>基本类型</w:t>
            </w:r>
          </w:p>
        </w:tc>
        <w:tc>
          <w:tcPr>
            <w:tcW w:w="7670" w:type="dxa"/>
            <w:gridSpan w:val="4"/>
          </w:tcPr>
          <w:p w:rsidR="00BB262C" w:rsidRDefault="00D14AD7">
            <w:pPr>
              <w:spacing w:line="360" w:lineRule="auto"/>
              <w:rPr>
                <w:rFonts w:ascii="黑体" w:eastAsia="黑体" w:hAnsi="黑体"/>
                <w:sz w:val="24"/>
              </w:rPr>
            </w:pPr>
            <w:r>
              <w:rPr>
                <w:rFonts w:ascii="宋体" w:hAnsi="宋体"/>
                <w:sz w:val="24"/>
              </w:rPr>
              <w:fldChar w:fldCharType="begin"/>
            </w:r>
            <w:r>
              <w:rPr>
                <w:rFonts w:ascii="宋体" w:hAnsi="宋体"/>
                <w:sz w:val="24"/>
              </w:rPr>
              <w:instrText xml:space="preserve"> </w:instrText>
            </w:r>
            <w:r>
              <w:rPr>
                <w:rFonts w:ascii="宋体" w:hAnsi="宋体" w:hint="eastAsia"/>
                <w:sz w:val="24"/>
              </w:rPr>
              <w:instrText>eq \o\ac(□,</w:instrText>
            </w:r>
            <w:r>
              <w:rPr>
                <w:rFonts w:ascii="宋体" w:hAnsi="宋体" w:hint="eastAsia"/>
                <w:position w:val="2"/>
                <w:sz w:val="16"/>
              </w:rPr>
              <w:instrText>√</w:instrText>
            </w:r>
            <w:r>
              <w:rPr>
                <w:rFonts w:ascii="宋体" w:hAnsi="宋体" w:hint="eastAsia"/>
                <w:sz w:val="24"/>
              </w:rPr>
              <w:instrText>)</w:instrText>
            </w:r>
            <w:r>
              <w:rPr>
                <w:rFonts w:ascii="宋体" w:hAnsi="宋体"/>
                <w:sz w:val="24"/>
              </w:rPr>
              <w:fldChar w:fldCharType="end"/>
            </w:r>
            <w:r>
              <w:rPr>
                <w:rFonts w:ascii="宋体" w:hAnsi="宋体" w:hint="eastAsia"/>
                <w:sz w:val="24"/>
              </w:rPr>
              <w:t xml:space="preserve">公办  </w:t>
            </w:r>
            <w:r>
              <w:rPr>
                <w:rFonts w:ascii="宋体" w:hAnsi="宋体"/>
                <w:sz w:val="24"/>
              </w:rPr>
              <w:t xml:space="preserve">           </w:t>
            </w:r>
            <w:r>
              <w:rPr>
                <w:rFonts w:ascii="宋体" w:hAnsi="宋体" w:hint="eastAsia"/>
                <w:sz w:val="24"/>
              </w:rPr>
              <w:t xml:space="preserve">□民办  </w:t>
            </w:r>
          </w:p>
        </w:tc>
      </w:tr>
      <w:tr w:rsidR="00BB262C">
        <w:trPr>
          <w:cantSplit/>
          <w:trHeight w:val="455"/>
          <w:jc w:val="center"/>
        </w:trPr>
        <w:tc>
          <w:tcPr>
            <w:tcW w:w="1910" w:type="dxa"/>
            <w:vMerge/>
          </w:tcPr>
          <w:p w:rsidR="00BB262C" w:rsidRDefault="00BB262C">
            <w:pPr>
              <w:spacing w:line="360" w:lineRule="auto"/>
              <w:rPr>
                <w:rFonts w:ascii="黑体" w:eastAsia="黑体" w:hAnsi="黑体"/>
                <w:sz w:val="24"/>
              </w:rPr>
            </w:pPr>
          </w:p>
        </w:tc>
        <w:tc>
          <w:tcPr>
            <w:tcW w:w="7670" w:type="dxa"/>
            <w:gridSpan w:val="4"/>
          </w:tcPr>
          <w:p w:rsidR="00BB262C" w:rsidRDefault="00D14AD7">
            <w:pPr>
              <w:spacing w:line="360" w:lineRule="auto"/>
              <w:rPr>
                <w:rFonts w:ascii="黑体" w:eastAsia="黑体" w:hAnsi="黑体"/>
                <w:sz w:val="24"/>
              </w:rPr>
            </w:pPr>
            <w:r>
              <w:rPr>
                <w:rFonts w:ascii="宋体" w:hAnsi="宋体"/>
                <w:sz w:val="24"/>
              </w:rPr>
              <w:fldChar w:fldCharType="begin"/>
            </w:r>
            <w:r>
              <w:rPr>
                <w:rFonts w:ascii="宋体" w:hAnsi="宋体"/>
                <w:sz w:val="24"/>
              </w:rPr>
              <w:instrText xml:space="preserve"> </w:instrText>
            </w:r>
            <w:r>
              <w:rPr>
                <w:rFonts w:ascii="宋体" w:hAnsi="宋体" w:hint="eastAsia"/>
                <w:sz w:val="24"/>
              </w:rPr>
              <w:instrText>eq \o\ac(□,</w:instrText>
            </w:r>
            <w:r>
              <w:rPr>
                <w:rFonts w:ascii="宋体" w:hAnsi="宋体" w:hint="eastAsia"/>
                <w:position w:val="2"/>
                <w:sz w:val="16"/>
              </w:rPr>
              <w:instrText>√</w:instrText>
            </w:r>
            <w:r>
              <w:rPr>
                <w:rFonts w:ascii="宋体" w:hAnsi="宋体" w:hint="eastAsia"/>
                <w:sz w:val="24"/>
              </w:rPr>
              <w:instrText>)</w:instrText>
            </w:r>
            <w:r>
              <w:rPr>
                <w:rFonts w:ascii="宋体" w:hAnsi="宋体"/>
                <w:sz w:val="24"/>
              </w:rPr>
              <w:fldChar w:fldCharType="end"/>
            </w:r>
            <w:r>
              <w:rPr>
                <w:rFonts w:ascii="宋体" w:hAnsi="宋体" w:hint="eastAsia"/>
                <w:sz w:val="24"/>
              </w:rPr>
              <w:t xml:space="preserve">独立设置高职院校   □本科办高职   □成人高校   </w:t>
            </w:r>
          </w:p>
        </w:tc>
      </w:tr>
      <w:tr w:rsidR="00BB262C">
        <w:trPr>
          <w:trHeight w:val="455"/>
          <w:jc w:val="center"/>
        </w:trPr>
        <w:tc>
          <w:tcPr>
            <w:tcW w:w="1910" w:type="dxa"/>
            <w:vAlign w:val="center"/>
          </w:tcPr>
          <w:p w:rsidR="00BB262C" w:rsidRDefault="00D14AD7">
            <w:pPr>
              <w:spacing w:line="360" w:lineRule="auto"/>
              <w:jc w:val="center"/>
              <w:rPr>
                <w:rFonts w:ascii="黑体" w:eastAsia="黑体" w:hAnsi="黑体"/>
                <w:sz w:val="24"/>
              </w:rPr>
            </w:pPr>
            <w:r>
              <w:rPr>
                <w:rFonts w:ascii="宋体" w:hAnsi="宋体" w:hint="eastAsia"/>
                <w:sz w:val="24"/>
              </w:rPr>
              <w:t>在校高职生总数</w:t>
            </w:r>
          </w:p>
        </w:tc>
        <w:tc>
          <w:tcPr>
            <w:tcW w:w="2693" w:type="dxa"/>
            <w:vAlign w:val="center"/>
          </w:tcPr>
          <w:p w:rsidR="00BB262C" w:rsidRDefault="00D14AD7">
            <w:pPr>
              <w:spacing w:line="360" w:lineRule="auto"/>
              <w:jc w:val="center"/>
              <w:rPr>
                <w:rFonts w:ascii="黑体" w:eastAsia="黑体" w:hAnsi="黑体"/>
                <w:sz w:val="24"/>
              </w:rPr>
            </w:pPr>
            <w:r>
              <w:rPr>
                <w:rFonts w:ascii="黑体" w:eastAsia="黑体" w:hAnsi="黑体" w:hint="eastAsia"/>
                <w:sz w:val="24"/>
              </w:rPr>
              <w:t>2083</w:t>
            </w:r>
          </w:p>
        </w:tc>
        <w:tc>
          <w:tcPr>
            <w:tcW w:w="3544" w:type="dxa"/>
            <w:gridSpan w:val="2"/>
            <w:vAlign w:val="center"/>
          </w:tcPr>
          <w:p w:rsidR="00BB262C" w:rsidRDefault="00D14AD7">
            <w:pPr>
              <w:spacing w:line="360" w:lineRule="auto"/>
              <w:jc w:val="center"/>
              <w:rPr>
                <w:rFonts w:ascii="黑体" w:eastAsia="黑体" w:hAnsi="黑体"/>
                <w:sz w:val="24"/>
              </w:rPr>
            </w:pPr>
            <w:r>
              <w:rPr>
                <w:rFonts w:ascii="宋体" w:hAnsi="宋体" w:hint="eastAsia"/>
                <w:sz w:val="24"/>
              </w:rPr>
              <w:t>学校现有高职专业总数</w:t>
            </w:r>
          </w:p>
        </w:tc>
        <w:tc>
          <w:tcPr>
            <w:tcW w:w="1433" w:type="dxa"/>
            <w:vAlign w:val="center"/>
          </w:tcPr>
          <w:p w:rsidR="00BB262C" w:rsidRDefault="00D14AD7">
            <w:pPr>
              <w:spacing w:line="360" w:lineRule="auto"/>
              <w:jc w:val="center"/>
              <w:rPr>
                <w:rFonts w:ascii="黑体" w:eastAsia="黑体" w:hAnsi="黑体"/>
                <w:sz w:val="24"/>
              </w:rPr>
            </w:pPr>
            <w:r>
              <w:rPr>
                <w:rFonts w:ascii="黑体" w:eastAsia="黑体" w:hAnsi="黑体" w:hint="eastAsia"/>
                <w:sz w:val="24"/>
              </w:rPr>
              <w:t xml:space="preserve">17 </w:t>
            </w:r>
          </w:p>
        </w:tc>
      </w:tr>
      <w:tr w:rsidR="00BB262C">
        <w:trPr>
          <w:trHeight w:val="337"/>
          <w:jc w:val="center"/>
        </w:trPr>
        <w:tc>
          <w:tcPr>
            <w:tcW w:w="1910" w:type="dxa"/>
            <w:vAlign w:val="center"/>
          </w:tcPr>
          <w:p w:rsidR="00BB262C" w:rsidRDefault="00D14AD7">
            <w:pPr>
              <w:spacing w:line="320" w:lineRule="exact"/>
              <w:jc w:val="center"/>
              <w:rPr>
                <w:rFonts w:ascii="宋体" w:hAnsi="宋体"/>
                <w:sz w:val="24"/>
              </w:rPr>
            </w:pPr>
            <w:r>
              <w:rPr>
                <w:rFonts w:ascii="宋体" w:hAnsi="宋体" w:hint="eastAsia"/>
                <w:sz w:val="24"/>
              </w:rPr>
              <w:t>上年招生规模</w:t>
            </w:r>
          </w:p>
        </w:tc>
        <w:tc>
          <w:tcPr>
            <w:tcW w:w="2693" w:type="dxa"/>
            <w:vAlign w:val="center"/>
          </w:tcPr>
          <w:p w:rsidR="00BB262C" w:rsidRDefault="00D14AD7">
            <w:pPr>
              <w:spacing w:line="360" w:lineRule="auto"/>
              <w:jc w:val="center"/>
              <w:rPr>
                <w:rFonts w:ascii="黑体" w:eastAsia="黑体" w:hAnsi="黑体"/>
                <w:sz w:val="24"/>
              </w:rPr>
            </w:pPr>
            <w:r>
              <w:rPr>
                <w:rFonts w:ascii="黑体" w:eastAsia="黑体" w:hAnsi="黑体" w:hint="eastAsia"/>
                <w:sz w:val="24"/>
              </w:rPr>
              <w:t xml:space="preserve"> 568</w:t>
            </w:r>
          </w:p>
        </w:tc>
        <w:tc>
          <w:tcPr>
            <w:tcW w:w="3544" w:type="dxa"/>
            <w:gridSpan w:val="2"/>
            <w:vAlign w:val="center"/>
          </w:tcPr>
          <w:p w:rsidR="00BB262C" w:rsidRDefault="00D14AD7">
            <w:pPr>
              <w:spacing w:line="360" w:lineRule="auto"/>
              <w:jc w:val="center"/>
              <w:rPr>
                <w:rFonts w:ascii="黑体" w:eastAsia="黑体" w:hAnsi="黑体"/>
                <w:sz w:val="24"/>
              </w:rPr>
            </w:pPr>
            <w:r>
              <w:rPr>
                <w:rFonts w:ascii="宋体" w:hAnsi="宋体" w:hint="eastAsia"/>
                <w:sz w:val="24"/>
              </w:rPr>
              <w:t>专业平均年招生规模</w:t>
            </w:r>
          </w:p>
        </w:tc>
        <w:tc>
          <w:tcPr>
            <w:tcW w:w="1433" w:type="dxa"/>
            <w:vAlign w:val="center"/>
          </w:tcPr>
          <w:p w:rsidR="00BB262C" w:rsidRDefault="00D14AD7">
            <w:pPr>
              <w:spacing w:line="360" w:lineRule="auto"/>
              <w:jc w:val="center"/>
              <w:rPr>
                <w:rFonts w:ascii="黑体" w:eastAsia="黑体" w:hAnsi="黑体"/>
                <w:sz w:val="24"/>
              </w:rPr>
            </w:pPr>
            <w:r>
              <w:rPr>
                <w:rFonts w:ascii="黑体" w:eastAsia="黑体" w:hAnsi="黑体" w:hint="eastAsia"/>
                <w:sz w:val="24"/>
              </w:rPr>
              <w:t>33</w:t>
            </w:r>
          </w:p>
        </w:tc>
      </w:tr>
      <w:tr w:rsidR="00BB262C">
        <w:trPr>
          <w:trHeight w:val="1962"/>
          <w:jc w:val="center"/>
        </w:trPr>
        <w:tc>
          <w:tcPr>
            <w:tcW w:w="1910" w:type="dxa"/>
            <w:vAlign w:val="center"/>
          </w:tcPr>
          <w:p w:rsidR="00BB262C" w:rsidRDefault="00D14AD7">
            <w:pPr>
              <w:spacing w:line="320" w:lineRule="exact"/>
              <w:jc w:val="center"/>
              <w:rPr>
                <w:rFonts w:ascii="宋体" w:hAnsi="宋体"/>
                <w:sz w:val="24"/>
              </w:rPr>
            </w:pPr>
            <w:r>
              <w:rPr>
                <w:rFonts w:ascii="宋体" w:hAnsi="宋体" w:hint="eastAsia"/>
                <w:sz w:val="24"/>
              </w:rPr>
              <w:t>现有</w:t>
            </w:r>
          </w:p>
          <w:p w:rsidR="00BB262C" w:rsidRDefault="00D14AD7">
            <w:pPr>
              <w:spacing w:line="320" w:lineRule="exact"/>
              <w:jc w:val="center"/>
              <w:rPr>
                <w:rFonts w:ascii="宋体" w:hAnsi="宋体"/>
                <w:sz w:val="24"/>
              </w:rPr>
            </w:pPr>
            <w:r>
              <w:rPr>
                <w:rFonts w:ascii="宋体" w:hAnsi="宋体" w:hint="eastAsia"/>
                <w:sz w:val="24"/>
              </w:rPr>
              <w:t>专业类</w:t>
            </w:r>
          </w:p>
          <w:p w:rsidR="00BB262C" w:rsidRDefault="00D14AD7">
            <w:pPr>
              <w:spacing w:line="320" w:lineRule="exact"/>
              <w:jc w:val="center"/>
              <w:rPr>
                <w:rFonts w:ascii="宋体" w:hAnsi="宋体"/>
                <w:sz w:val="24"/>
              </w:rPr>
            </w:pPr>
            <w:r>
              <w:rPr>
                <w:rFonts w:ascii="宋体" w:hAnsi="宋体" w:hint="eastAsia"/>
                <w:sz w:val="24"/>
              </w:rPr>
              <w:t>名称</w:t>
            </w:r>
          </w:p>
          <w:p w:rsidR="00BB262C" w:rsidRDefault="00D14AD7">
            <w:pPr>
              <w:spacing w:line="320" w:lineRule="exact"/>
              <w:jc w:val="center"/>
              <w:rPr>
                <w:rFonts w:ascii="宋体" w:hAnsi="宋体"/>
                <w:sz w:val="24"/>
              </w:rPr>
            </w:pPr>
            <w:r>
              <w:rPr>
                <w:rFonts w:ascii="宋体" w:hAnsi="宋体" w:hint="eastAsia"/>
                <w:sz w:val="24"/>
              </w:rPr>
              <w:t xml:space="preserve">（如：5101 </w:t>
            </w:r>
          </w:p>
          <w:p w:rsidR="00BB262C" w:rsidRDefault="00D14AD7">
            <w:pPr>
              <w:spacing w:line="320" w:lineRule="exact"/>
              <w:jc w:val="center"/>
              <w:rPr>
                <w:rFonts w:ascii="黑体" w:eastAsia="黑体" w:hAnsi="黑体"/>
                <w:sz w:val="24"/>
              </w:rPr>
            </w:pPr>
            <w:r>
              <w:rPr>
                <w:rFonts w:ascii="宋体" w:hAnsi="宋体" w:hint="eastAsia"/>
                <w:sz w:val="24"/>
              </w:rPr>
              <w:t>农业类）</w:t>
            </w:r>
          </w:p>
        </w:tc>
        <w:tc>
          <w:tcPr>
            <w:tcW w:w="7670" w:type="dxa"/>
            <w:gridSpan w:val="4"/>
            <w:vAlign w:val="center"/>
          </w:tcPr>
          <w:p w:rsidR="00BB262C" w:rsidRDefault="00D14AD7">
            <w:pPr>
              <w:widowControl/>
              <w:jc w:val="left"/>
              <w:rPr>
                <w:rFonts w:ascii="宋体" w:hAnsi="宋体" w:cs="宋体"/>
                <w:kern w:val="0"/>
                <w:sz w:val="24"/>
              </w:rPr>
            </w:pPr>
            <w:r>
              <w:rPr>
                <w:rFonts w:ascii="宋体" w:hAnsi="宋体" w:cs="宋体" w:hint="eastAsia"/>
                <w:kern w:val="0"/>
                <w:sz w:val="24"/>
              </w:rPr>
              <w:t>1. 5102计算机类                  6. 5308物流类</w:t>
            </w:r>
          </w:p>
          <w:p w:rsidR="00BB262C" w:rsidRDefault="00D14AD7">
            <w:pPr>
              <w:widowControl/>
              <w:jc w:val="left"/>
              <w:rPr>
                <w:rFonts w:ascii="宋体" w:hAnsi="宋体" w:cs="宋体"/>
                <w:kern w:val="0"/>
                <w:sz w:val="24"/>
              </w:rPr>
            </w:pPr>
            <w:r>
              <w:rPr>
                <w:rFonts w:ascii="宋体" w:hAnsi="宋体" w:cs="宋体" w:hint="eastAsia"/>
                <w:kern w:val="0"/>
                <w:sz w:val="24"/>
              </w:rPr>
              <w:t>2. 5303财务会计类                7. 5401旅游类</w:t>
            </w:r>
          </w:p>
          <w:p w:rsidR="00BB262C" w:rsidRDefault="00D14AD7">
            <w:pPr>
              <w:widowControl/>
              <w:jc w:val="left"/>
              <w:rPr>
                <w:rFonts w:ascii="宋体" w:hAnsi="宋体" w:cs="宋体"/>
                <w:kern w:val="0"/>
                <w:sz w:val="24"/>
              </w:rPr>
            </w:pPr>
            <w:r>
              <w:rPr>
                <w:rFonts w:ascii="宋体" w:hAnsi="宋体" w:cs="宋体" w:hint="eastAsia"/>
                <w:kern w:val="0"/>
                <w:sz w:val="24"/>
              </w:rPr>
              <w:t>3. 5305经济贸易类                8. 5402餐饮类</w:t>
            </w:r>
          </w:p>
          <w:p w:rsidR="00BB262C" w:rsidRDefault="00D14AD7">
            <w:pPr>
              <w:widowControl/>
              <w:jc w:val="left"/>
              <w:rPr>
                <w:rFonts w:ascii="宋体" w:hAnsi="宋体" w:cs="宋体"/>
                <w:kern w:val="0"/>
                <w:sz w:val="24"/>
              </w:rPr>
            </w:pPr>
            <w:r>
              <w:rPr>
                <w:rFonts w:ascii="宋体" w:hAnsi="宋体" w:cs="宋体" w:hint="eastAsia"/>
                <w:kern w:val="0"/>
                <w:sz w:val="24"/>
              </w:rPr>
              <w:t>4. 5306工商管理类                9. 5501艺术设计类</w:t>
            </w:r>
          </w:p>
          <w:p w:rsidR="00BB262C" w:rsidRDefault="00D14AD7">
            <w:pPr>
              <w:widowControl/>
              <w:jc w:val="left"/>
              <w:rPr>
                <w:rFonts w:ascii="宋体" w:hAnsi="宋体" w:cs="宋体"/>
                <w:kern w:val="0"/>
                <w:sz w:val="24"/>
              </w:rPr>
            </w:pPr>
            <w:r>
              <w:rPr>
                <w:rFonts w:ascii="宋体" w:hAnsi="宋体" w:cs="宋体" w:hint="eastAsia"/>
                <w:kern w:val="0"/>
                <w:sz w:val="24"/>
              </w:rPr>
              <w:t>5. 5307电子商务类                10.5702语言类</w:t>
            </w:r>
          </w:p>
          <w:p w:rsidR="00BB262C" w:rsidRDefault="00BB262C">
            <w:pPr>
              <w:widowControl/>
              <w:jc w:val="left"/>
              <w:rPr>
                <w:rFonts w:ascii="宋体" w:hAnsi="宋体" w:cs="宋体"/>
                <w:kern w:val="0"/>
                <w:sz w:val="24"/>
              </w:rPr>
            </w:pPr>
          </w:p>
        </w:tc>
      </w:tr>
      <w:tr w:rsidR="00BB262C">
        <w:trPr>
          <w:trHeight w:val="840"/>
          <w:jc w:val="center"/>
        </w:trPr>
        <w:tc>
          <w:tcPr>
            <w:tcW w:w="1910" w:type="dxa"/>
            <w:vAlign w:val="center"/>
          </w:tcPr>
          <w:p w:rsidR="00BB262C" w:rsidRDefault="00D14AD7">
            <w:pPr>
              <w:ind w:leftChars="-50" w:left="-105" w:rightChars="-50" w:right="-105"/>
              <w:jc w:val="center"/>
              <w:rPr>
                <w:rFonts w:ascii="宋体" w:hAnsi="宋体"/>
                <w:sz w:val="24"/>
              </w:rPr>
            </w:pPr>
            <w:r>
              <w:rPr>
                <w:rFonts w:ascii="宋体" w:hAnsi="宋体" w:hint="eastAsia"/>
                <w:sz w:val="24"/>
              </w:rPr>
              <w:t>专任教师</w:t>
            </w:r>
          </w:p>
          <w:p w:rsidR="00BB262C" w:rsidRDefault="00D14AD7">
            <w:pPr>
              <w:spacing w:line="360" w:lineRule="auto"/>
              <w:jc w:val="center"/>
              <w:rPr>
                <w:rFonts w:ascii="黑体" w:eastAsia="黑体" w:hAnsi="黑体"/>
                <w:sz w:val="24"/>
              </w:rPr>
            </w:pPr>
            <w:r>
              <w:rPr>
                <w:rFonts w:ascii="宋体" w:hAnsi="宋体" w:hint="eastAsia"/>
                <w:sz w:val="24"/>
              </w:rPr>
              <w:t>总数（人）</w:t>
            </w:r>
          </w:p>
        </w:tc>
        <w:tc>
          <w:tcPr>
            <w:tcW w:w="3969" w:type="dxa"/>
            <w:gridSpan w:val="2"/>
            <w:vAlign w:val="center"/>
          </w:tcPr>
          <w:p w:rsidR="00BB262C" w:rsidRDefault="00D14AD7">
            <w:pPr>
              <w:spacing w:line="320" w:lineRule="exact"/>
              <w:jc w:val="center"/>
              <w:rPr>
                <w:rFonts w:ascii="黑体" w:eastAsia="黑体" w:hAnsi="黑体"/>
                <w:sz w:val="24"/>
              </w:rPr>
            </w:pPr>
            <w:r>
              <w:rPr>
                <w:rFonts w:ascii="黑体" w:eastAsia="黑体" w:hAnsi="黑体" w:hint="eastAsia"/>
                <w:sz w:val="24"/>
              </w:rPr>
              <w:t>124</w:t>
            </w:r>
          </w:p>
        </w:tc>
        <w:tc>
          <w:tcPr>
            <w:tcW w:w="2268" w:type="dxa"/>
            <w:vAlign w:val="center"/>
          </w:tcPr>
          <w:p w:rsidR="00BB262C" w:rsidRDefault="00D14AD7">
            <w:pPr>
              <w:spacing w:line="320" w:lineRule="exact"/>
              <w:jc w:val="center"/>
              <w:rPr>
                <w:rFonts w:ascii="黑体" w:eastAsia="黑体" w:hAnsi="黑体"/>
                <w:sz w:val="24"/>
              </w:rPr>
            </w:pPr>
            <w:r>
              <w:rPr>
                <w:rFonts w:hint="eastAsia"/>
                <w:sz w:val="24"/>
              </w:rPr>
              <w:t>专任教师中副教授及以上职称教师所占比例</w:t>
            </w:r>
          </w:p>
        </w:tc>
        <w:tc>
          <w:tcPr>
            <w:tcW w:w="1433" w:type="dxa"/>
            <w:vAlign w:val="center"/>
          </w:tcPr>
          <w:p w:rsidR="00BB262C" w:rsidRDefault="00D14AD7">
            <w:pPr>
              <w:spacing w:line="360" w:lineRule="auto"/>
              <w:jc w:val="center"/>
              <w:rPr>
                <w:rFonts w:ascii="黑体" w:eastAsia="黑体" w:hAnsi="黑体"/>
                <w:sz w:val="24"/>
              </w:rPr>
            </w:pPr>
            <w:r>
              <w:rPr>
                <w:rFonts w:ascii="黑体" w:eastAsia="黑体" w:hAnsi="黑体" w:hint="eastAsia"/>
                <w:sz w:val="24"/>
              </w:rPr>
              <w:t>30.6%</w:t>
            </w:r>
          </w:p>
        </w:tc>
      </w:tr>
      <w:tr w:rsidR="00BB262C">
        <w:trPr>
          <w:trHeight w:val="5802"/>
          <w:jc w:val="center"/>
        </w:trPr>
        <w:tc>
          <w:tcPr>
            <w:tcW w:w="1910" w:type="dxa"/>
            <w:vAlign w:val="center"/>
          </w:tcPr>
          <w:p w:rsidR="00BB262C" w:rsidRDefault="00D14AD7">
            <w:pPr>
              <w:spacing w:line="360" w:lineRule="auto"/>
              <w:jc w:val="center"/>
              <w:rPr>
                <w:rFonts w:ascii="宋体" w:hAnsi="宋体"/>
                <w:sz w:val="24"/>
              </w:rPr>
            </w:pPr>
            <w:r>
              <w:rPr>
                <w:rFonts w:ascii="宋体" w:hAnsi="宋体" w:hint="eastAsia"/>
                <w:sz w:val="24"/>
              </w:rPr>
              <w:t>学校简介和</w:t>
            </w:r>
          </w:p>
          <w:p w:rsidR="00BB262C" w:rsidRDefault="00D14AD7">
            <w:pPr>
              <w:spacing w:line="360" w:lineRule="auto"/>
              <w:jc w:val="center"/>
              <w:rPr>
                <w:rFonts w:ascii="宋体" w:hAnsi="宋体"/>
                <w:sz w:val="24"/>
              </w:rPr>
            </w:pPr>
            <w:r>
              <w:rPr>
                <w:rFonts w:ascii="宋体" w:hAnsi="宋体" w:hint="eastAsia"/>
                <w:sz w:val="24"/>
              </w:rPr>
              <w:t>历史沿革</w:t>
            </w:r>
          </w:p>
          <w:p w:rsidR="00BB262C" w:rsidRDefault="00D14AD7">
            <w:pPr>
              <w:spacing w:line="360" w:lineRule="auto"/>
              <w:jc w:val="center"/>
              <w:rPr>
                <w:rFonts w:ascii="黑体" w:eastAsia="黑体" w:hAnsi="黑体"/>
                <w:sz w:val="24"/>
              </w:rPr>
            </w:pPr>
            <w:r>
              <w:rPr>
                <w:rFonts w:ascii="宋体" w:hAnsi="宋体" w:hint="eastAsia"/>
                <w:sz w:val="24"/>
              </w:rPr>
              <w:t>（300字以内）</w:t>
            </w:r>
          </w:p>
        </w:tc>
        <w:tc>
          <w:tcPr>
            <w:tcW w:w="7670" w:type="dxa"/>
            <w:gridSpan w:val="4"/>
          </w:tcPr>
          <w:p w:rsidR="001E3303" w:rsidRPr="001E3303" w:rsidRDefault="001E3303" w:rsidP="001E3303">
            <w:pPr>
              <w:spacing w:line="378" w:lineRule="atLeast"/>
              <w:ind w:firstLineChars="200" w:firstLine="480"/>
              <w:rPr>
                <w:rFonts w:ascii="宋体" w:hAnsi="宋体"/>
                <w:sz w:val="24"/>
              </w:rPr>
            </w:pPr>
            <w:r w:rsidRPr="001E3303">
              <w:rPr>
                <w:rFonts w:ascii="宋体" w:hAnsi="宋体" w:hint="eastAsia"/>
                <w:sz w:val="24"/>
              </w:rPr>
              <w:t>山西国际商务职业学院隶属于山西省教育厅。共开设17个专业，现有高级职称38人， “双师型”教师72人。拥有高水平省级重点专业2个，省级特色专业2个，省级重点建设专业、省级骨干专业1个。目前在建山西省教师素质提升国培项目会计双师型名师工作室和大数据技术教学创新团队及大数据技术和电子商务两个省级高水平重点专业，截止2022年获批“1+X”证书试点14个。</w:t>
            </w:r>
          </w:p>
          <w:p w:rsidR="00BB262C" w:rsidRDefault="001E3303" w:rsidP="001E3303">
            <w:pPr>
              <w:spacing w:line="378" w:lineRule="atLeast"/>
              <w:ind w:firstLineChars="200" w:firstLine="480"/>
              <w:rPr>
                <w:rFonts w:ascii="宋体" w:hAnsi="宋体"/>
                <w:sz w:val="24"/>
              </w:rPr>
            </w:pPr>
            <w:r w:rsidRPr="001E3303">
              <w:rPr>
                <w:rFonts w:ascii="宋体" w:hAnsi="宋体" w:hint="eastAsia"/>
                <w:sz w:val="24"/>
              </w:rPr>
              <w:t>学院一直坚持“以服务为宗旨，以就业为导向”的办学方向，紧密结合行业与企业，力求所培养的人才能够适应行业发展和岗位需求。“突出商务行业办学优势，培养强学力行商务人才，服务山西经济社会转型发展和综改区建设，培养的毕业生广泛服务于我省商务领域，取得了良好的社会声誉。</w:t>
            </w:r>
          </w:p>
        </w:tc>
      </w:tr>
    </w:tbl>
    <w:p w:rsidR="00BB262C" w:rsidRDefault="00D14AD7">
      <w:pPr>
        <w:jc w:val="center"/>
        <w:rPr>
          <w:rFonts w:ascii="宋体" w:hAnsi="宋体"/>
          <w:b/>
          <w:sz w:val="32"/>
          <w:szCs w:val="32"/>
        </w:rPr>
      </w:pPr>
      <w:r>
        <w:rPr>
          <w:rFonts w:ascii="黑体" w:eastAsia="黑体" w:hAnsi="黑体" w:hint="eastAsia"/>
          <w:sz w:val="24"/>
        </w:rPr>
        <w:t>注：</w:t>
      </w:r>
      <w:r>
        <w:rPr>
          <w:rFonts w:ascii="宋体" w:hAnsi="宋体" w:hint="eastAsia"/>
          <w:sz w:val="24"/>
        </w:rPr>
        <w:t>专业平均年招生规模</w:t>
      </w:r>
      <w:r>
        <w:rPr>
          <w:rFonts w:ascii="宋体" w:hAnsi="宋体"/>
          <w:sz w:val="24"/>
        </w:rPr>
        <w:t>=</w:t>
      </w:r>
      <w:r>
        <w:rPr>
          <w:rFonts w:ascii="宋体" w:hAnsi="宋体" w:hint="eastAsia"/>
          <w:sz w:val="24"/>
        </w:rPr>
        <w:t>学校年高职招生数</w:t>
      </w:r>
      <w:r>
        <w:rPr>
          <w:rFonts w:ascii="宋体" w:hAnsi="宋体"/>
          <w:sz w:val="24"/>
        </w:rPr>
        <w:t>÷</w:t>
      </w:r>
      <w:r>
        <w:rPr>
          <w:rFonts w:ascii="宋体" w:hAnsi="宋体" w:hint="eastAsia"/>
          <w:sz w:val="24"/>
        </w:rPr>
        <w:t>学校现有高职专业总数</w:t>
      </w:r>
      <w:r>
        <w:rPr>
          <w:rFonts w:ascii="黑体" w:eastAsia="黑体" w:hAnsi="黑体"/>
          <w:sz w:val="24"/>
        </w:rPr>
        <w:br w:type="page"/>
      </w:r>
      <w:r>
        <w:rPr>
          <w:rFonts w:ascii="宋体" w:hAnsi="宋体"/>
          <w:b/>
          <w:sz w:val="32"/>
          <w:szCs w:val="32"/>
        </w:rPr>
        <w:lastRenderedPageBreak/>
        <w:t>2</w:t>
      </w:r>
      <w:r>
        <w:rPr>
          <w:rFonts w:ascii="宋体" w:hAnsi="宋体" w:hint="eastAsia"/>
          <w:b/>
          <w:sz w:val="32"/>
          <w:szCs w:val="32"/>
        </w:rPr>
        <w:t>.申请增设专业方向的理由和基础</w:t>
      </w:r>
    </w:p>
    <w:tbl>
      <w:tblPr>
        <w:tblStyle w:val="a7"/>
        <w:tblW w:w="0" w:type="auto"/>
        <w:tblLook w:val="04A0" w:firstRow="1" w:lastRow="0" w:firstColumn="1" w:lastColumn="0" w:noHBand="0" w:noVBand="1"/>
      </w:tblPr>
      <w:tblGrid>
        <w:gridCol w:w="9286"/>
      </w:tblGrid>
      <w:tr w:rsidR="00D14AD7" w:rsidRPr="00D14AD7" w:rsidTr="00D14AD7">
        <w:tc>
          <w:tcPr>
            <w:tcW w:w="9286" w:type="dxa"/>
          </w:tcPr>
          <w:p w:rsidR="00D14AD7" w:rsidRDefault="00D14AD7" w:rsidP="00EC657B">
            <w:pPr>
              <w:spacing w:line="360" w:lineRule="auto"/>
              <w:ind w:firstLineChars="200" w:firstLine="480"/>
              <w:rPr>
                <w:rFonts w:ascii="宋体" w:hAnsi="宋体"/>
                <w:sz w:val="24"/>
              </w:rPr>
            </w:pPr>
            <w:r w:rsidRPr="00D14AD7">
              <w:rPr>
                <w:rFonts w:ascii="宋体" w:hAnsi="宋体" w:hint="eastAsia"/>
                <w:sz w:val="24"/>
              </w:rPr>
              <w:t>（应包括申请增设专业的主要理由，专业筹建情况，学校专业建设规划，行业、企业、就业市场调研，人才需求分析和预测等方面的主要内容,可续页）</w:t>
            </w:r>
          </w:p>
          <w:p w:rsidR="00D14AD7" w:rsidRPr="00D14AD7" w:rsidRDefault="00D14AD7" w:rsidP="00EC657B">
            <w:pPr>
              <w:pStyle w:val="ad"/>
              <w:numPr>
                <w:ilvl w:val="0"/>
                <w:numId w:val="14"/>
              </w:numPr>
              <w:spacing w:line="360" w:lineRule="auto"/>
              <w:ind w:firstLine="480"/>
              <w:rPr>
                <w:rFonts w:ascii="宋体" w:hAnsi="宋体"/>
                <w:sz w:val="24"/>
              </w:rPr>
            </w:pPr>
            <w:r w:rsidRPr="00D14AD7">
              <w:rPr>
                <w:rFonts w:ascii="宋体" w:hAnsi="宋体" w:hint="eastAsia"/>
                <w:sz w:val="24"/>
              </w:rPr>
              <w:t>电梯物联网行业发展现状</w:t>
            </w:r>
          </w:p>
          <w:p w:rsidR="00D14AD7" w:rsidRDefault="00D14AD7" w:rsidP="00EC657B">
            <w:pPr>
              <w:spacing w:line="360" w:lineRule="auto"/>
              <w:ind w:firstLineChars="200" w:firstLine="480"/>
              <w:rPr>
                <w:rFonts w:ascii="宋体" w:hAnsi="宋体"/>
                <w:sz w:val="24"/>
              </w:rPr>
            </w:pPr>
            <w:r w:rsidRPr="00D14AD7">
              <w:rPr>
                <w:rFonts w:ascii="宋体" w:hAnsi="宋体" w:hint="eastAsia"/>
                <w:sz w:val="24"/>
              </w:rPr>
              <w:t>我国电梯行业历经30余年的发展，已成为现代社会发展必不可少的建筑设备，对于改善人民生活品质，提高生活质量，实现我国建筑业“节能省地”的国策起到了不可替代的作用。近年来，在房地产、轨道交通建设、机场改建扩建等的投资带动下，我国电梯产业得到了快速发展。目前我国已成为全球最大的电梯生产国和消费国，截止到2020年11月，我国电梯产量114.0万台。</w:t>
            </w:r>
          </w:p>
          <w:p w:rsidR="00D14AD7" w:rsidRDefault="00D14AD7" w:rsidP="00EC657B">
            <w:pPr>
              <w:spacing w:line="360" w:lineRule="auto"/>
              <w:ind w:firstLineChars="200" w:firstLine="480"/>
              <w:rPr>
                <w:rFonts w:ascii="宋体" w:hAnsi="宋体"/>
                <w:sz w:val="24"/>
              </w:rPr>
            </w:pPr>
            <w:r w:rsidRPr="00D14AD7">
              <w:rPr>
                <w:rFonts w:ascii="宋体" w:hAnsi="宋体" w:hint="eastAsia"/>
                <w:sz w:val="24"/>
              </w:rPr>
              <w:t>与电梯产销量快速增长相匹配，我国电梯保有量持续增加，未来电梯更新市场及售后服务市场空间巨大。根据国家市场监督管理总局数据，截至2021年末，全国共有注册在用特种设备电梯844.7万台，居世界首位。巨大的电梯保有量将为电梯维保市场和更新市场以及从业人员带来极大的发展空间。</w:t>
            </w:r>
          </w:p>
          <w:p w:rsidR="00D14AD7" w:rsidRDefault="00D14AD7" w:rsidP="00EC657B">
            <w:pPr>
              <w:spacing w:line="360" w:lineRule="auto"/>
              <w:ind w:firstLineChars="200" w:firstLine="480"/>
              <w:rPr>
                <w:rFonts w:ascii="宋体" w:hAnsi="宋体"/>
                <w:sz w:val="24"/>
              </w:rPr>
            </w:pPr>
            <w:r w:rsidRPr="00D14AD7">
              <w:rPr>
                <w:rFonts w:ascii="宋体" w:hAnsi="宋体" w:hint="eastAsia"/>
                <w:sz w:val="24"/>
              </w:rPr>
              <w:t>电梯行业随着地产行业已经进入平稳期，越来越多的电梯制造公司正在打电梯物联网的“主意”，不仅仅是为了让他们的产品看起来更高端，也可以大幅度优化电梯运维成本和效率，并让电梯——这一和公众生活紧密相关的运输工具更加安全，电梯物联网的使用给电梯的监管和监控提供了良好的手段，使电梯更安全。近年来，国家一直鼓励电梯企业积极应用数字化工具和信息化手段的创新，推动电梯行业实现更加高效、智能的转变。并且，国家相关部门及行业协会也陆续出台了统一的物联网技术标准和规范要求，如《电梯、自动扶梯和自动人行道物联网的技术规范》（GB/T 24476-2017）、《基于物联网的电梯、自动扶梯和自动人行道监测系统的通用要求》等。</w:t>
            </w:r>
          </w:p>
          <w:p w:rsidR="00D14AD7" w:rsidRPr="00D14AD7" w:rsidRDefault="00D14AD7" w:rsidP="00EC657B">
            <w:pPr>
              <w:pStyle w:val="ad"/>
              <w:numPr>
                <w:ilvl w:val="0"/>
                <w:numId w:val="14"/>
              </w:numPr>
              <w:spacing w:line="360" w:lineRule="auto"/>
              <w:ind w:firstLine="480"/>
              <w:rPr>
                <w:rFonts w:ascii="宋体" w:hAnsi="宋体"/>
                <w:sz w:val="24"/>
              </w:rPr>
            </w:pPr>
            <w:r w:rsidRPr="00D14AD7">
              <w:rPr>
                <w:rFonts w:ascii="宋体" w:hAnsi="宋体" w:hint="eastAsia"/>
                <w:sz w:val="24"/>
              </w:rPr>
              <w:t>电梯物联网人才需求</w:t>
            </w:r>
          </w:p>
          <w:p w:rsidR="00D14AD7" w:rsidRDefault="00D14AD7" w:rsidP="00EC657B">
            <w:pPr>
              <w:spacing w:line="360" w:lineRule="auto"/>
              <w:ind w:firstLineChars="200" w:firstLine="480"/>
              <w:rPr>
                <w:rFonts w:ascii="宋体" w:hAnsi="宋体"/>
                <w:sz w:val="24"/>
              </w:rPr>
            </w:pPr>
            <w:r w:rsidRPr="00D14AD7">
              <w:rPr>
                <w:rFonts w:ascii="宋体" w:hAnsi="宋体" w:hint="eastAsia"/>
                <w:sz w:val="24"/>
              </w:rPr>
              <w:t>据了解，我国电梯产量每年以10%的比例在逐年递增，随之而来的电梯安装、维修、保养等领域的实用型技术人才需求量逐年加大，人员缺口严重。电梯的使用也有生命周期，按我国规定的平均15年的标准，每年电梯的改造、大修或更换也需要大量的电梯技术工人。根据测算，我国每年新增电梯的安装需要的技术工人超过10万人，在用电梯的维修保养需要的人员达20万人。据估计每年我国的电梯安装工、维修工的缺口达20万人，电梯物联网方向的人才更是供不应求。</w:t>
            </w:r>
          </w:p>
          <w:p w:rsidR="00D14AD7" w:rsidRDefault="00D14AD7" w:rsidP="00EC657B">
            <w:pPr>
              <w:spacing w:line="360" w:lineRule="auto"/>
              <w:ind w:firstLineChars="200" w:firstLine="480"/>
              <w:rPr>
                <w:rFonts w:ascii="宋体" w:hAnsi="宋体"/>
                <w:sz w:val="24"/>
              </w:rPr>
            </w:pPr>
            <w:r w:rsidRPr="00D14AD7">
              <w:rPr>
                <w:rFonts w:ascii="宋体" w:hAnsi="宋体" w:hint="eastAsia"/>
                <w:sz w:val="24"/>
              </w:rPr>
              <w:t>目前从事电梯安装、维修的主要是半路出家的非专业人才，而经学校培养，科班出</w:t>
            </w:r>
            <w:r w:rsidRPr="00D14AD7">
              <w:rPr>
                <w:rFonts w:ascii="宋体" w:hAnsi="宋体" w:hint="eastAsia"/>
                <w:sz w:val="24"/>
              </w:rPr>
              <w:lastRenderedPageBreak/>
              <w:t>身的专业人才很少，电梯专业就业前景及薪酬十分看好。</w:t>
            </w:r>
          </w:p>
          <w:p w:rsidR="00D14AD7" w:rsidRPr="00D14AD7" w:rsidRDefault="00D14AD7" w:rsidP="00EC657B">
            <w:pPr>
              <w:pStyle w:val="ad"/>
              <w:numPr>
                <w:ilvl w:val="0"/>
                <w:numId w:val="14"/>
              </w:numPr>
              <w:spacing w:line="360" w:lineRule="auto"/>
              <w:ind w:firstLine="480"/>
              <w:rPr>
                <w:rFonts w:ascii="宋体" w:hAnsi="宋体"/>
                <w:sz w:val="24"/>
              </w:rPr>
            </w:pPr>
            <w:r w:rsidRPr="00D14AD7">
              <w:rPr>
                <w:rFonts w:ascii="宋体" w:hAnsi="宋体" w:hint="eastAsia"/>
                <w:sz w:val="24"/>
              </w:rPr>
              <w:t>学校专业发展规划</w:t>
            </w:r>
          </w:p>
          <w:p w:rsidR="00D14AD7" w:rsidRPr="00D14AD7" w:rsidRDefault="00D14AD7" w:rsidP="00EC657B">
            <w:pPr>
              <w:pStyle w:val="ad"/>
              <w:numPr>
                <w:ilvl w:val="0"/>
                <w:numId w:val="16"/>
              </w:numPr>
              <w:spacing w:line="360" w:lineRule="auto"/>
              <w:ind w:firstLine="480"/>
              <w:rPr>
                <w:rFonts w:ascii="宋体" w:hAnsi="宋体"/>
                <w:sz w:val="24"/>
              </w:rPr>
            </w:pPr>
            <w:r w:rsidRPr="00D14AD7">
              <w:rPr>
                <w:rFonts w:ascii="宋体" w:hAnsi="宋体" w:hint="eastAsia"/>
                <w:sz w:val="24"/>
              </w:rPr>
              <w:t>指导思想</w:t>
            </w:r>
          </w:p>
          <w:p w:rsidR="00D14AD7" w:rsidRDefault="00D14AD7" w:rsidP="00EC657B">
            <w:pPr>
              <w:spacing w:line="360" w:lineRule="auto"/>
              <w:ind w:firstLineChars="200" w:firstLine="480"/>
              <w:rPr>
                <w:rFonts w:ascii="宋体" w:hAnsi="宋体"/>
                <w:sz w:val="24"/>
              </w:rPr>
            </w:pPr>
            <w:r w:rsidRPr="00D14AD7">
              <w:rPr>
                <w:rFonts w:ascii="宋体" w:hAnsi="宋体" w:hint="eastAsia"/>
                <w:sz w:val="24"/>
              </w:rPr>
              <w:t>根据《国务院关于印发国家职业教育改革实施方案的通知》、《国家中长期教育改革与发展规划纲要（2010-2020年）》、《国务院关于大力推进职业教育改革与发展的决定》及《国务院关于大力发展职业教育的决定》精神，进一步贯彻落实《国务院关于大力推进大众创业万众创新若干政策措施的意见》（国发〔2015〕32号）等有关高等职业教育的文件精神，根据学院办学定位、办学性质和办学实际，结合发展需求，切实发挥服务经济、服务社会的作用。以立德树人为根本，以服务发展为宗旨，以促进就业为导向，适应经济新常态和技术技能人才成长成才需要，完善校企合作，产教融合，创新人才培养模式，全面提高人才培养质量，为区域经济发展提供高素质高级技能型专门人才和多样化社会服务。</w:t>
            </w:r>
          </w:p>
          <w:p w:rsidR="00D14AD7" w:rsidRDefault="00D14AD7" w:rsidP="00EC657B">
            <w:pPr>
              <w:spacing w:line="360" w:lineRule="auto"/>
              <w:ind w:firstLineChars="200" w:firstLine="480"/>
              <w:rPr>
                <w:rFonts w:ascii="宋体" w:hAnsi="宋体"/>
                <w:sz w:val="24"/>
              </w:rPr>
            </w:pPr>
            <w:r w:rsidRPr="00D14AD7">
              <w:rPr>
                <w:rFonts w:ascii="宋体" w:hAnsi="宋体" w:hint="eastAsia"/>
                <w:sz w:val="24"/>
              </w:rPr>
              <w:t>（二）建设思路</w:t>
            </w:r>
          </w:p>
          <w:p w:rsidR="00D14AD7" w:rsidRDefault="00D14AD7" w:rsidP="00EC657B">
            <w:pPr>
              <w:spacing w:line="360" w:lineRule="auto"/>
              <w:ind w:firstLineChars="200" w:firstLine="480"/>
              <w:rPr>
                <w:rFonts w:ascii="宋体" w:hAnsi="宋体"/>
                <w:sz w:val="24"/>
              </w:rPr>
            </w:pPr>
            <w:r w:rsidRPr="00D14AD7">
              <w:rPr>
                <w:rFonts w:ascii="宋体" w:hAnsi="宋体" w:hint="eastAsia"/>
                <w:sz w:val="24"/>
              </w:rPr>
              <w:t>坚持育人为本、德育为先、构建学生健全人格、促进健康成才为目标，通过加强校企合作，落实以真实工作项目为载体的工学结合人才培养模式改革。以企业真实工作流程重新构建专业群的课程体系。通过强化实践工作能力，加强“双师”结构和“双师”素质专业教学团队的建设和学生的能力培养。通过与企业紧密合作，加强校内实训基地建设，注重校内外实训和顶岗实习的有机分工、衔接与融通。</w:t>
            </w:r>
          </w:p>
          <w:p w:rsidR="00D14AD7" w:rsidRDefault="00D14AD7" w:rsidP="00EC657B">
            <w:pPr>
              <w:spacing w:line="360" w:lineRule="auto"/>
              <w:ind w:firstLineChars="200" w:firstLine="480"/>
              <w:rPr>
                <w:rFonts w:ascii="宋体" w:hAnsi="宋体"/>
                <w:sz w:val="24"/>
              </w:rPr>
            </w:pPr>
            <w:r w:rsidRPr="00D14AD7">
              <w:rPr>
                <w:rFonts w:ascii="宋体" w:hAnsi="宋体" w:hint="eastAsia"/>
                <w:sz w:val="24"/>
              </w:rPr>
              <w:t>(三) 总体目标</w:t>
            </w:r>
          </w:p>
          <w:p w:rsidR="00D14AD7" w:rsidRDefault="00D14AD7" w:rsidP="00EC657B">
            <w:pPr>
              <w:spacing w:line="360" w:lineRule="auto"/>
              <w:ind w:firstLineChars="200" w:firstLine="480"/>
              <w:rPr>
                <w:rFonts w:ascii="宋体" w:hAnsi="宋体"/>
                <w:sz w:val="24"/>
              </w:rPr>
            </w:pPr>
            <w:r w:rsidRPr="00D14AD7">
              <w:rPr>
                <w:rFonts w:ascii="宋体" w:hAnsi="宋体" w:hint="eastAsia"/>
                <w:sz w:val="24"/>
              </w:rPr>
              <w:t>立足电梯行业，突出电梯物联网特色。加强内涵建设，加大校企合作、产教融合力度，推进课程改革和管理创新，提高人才培养质量，全面提升办学水平。在已有专业的基础上，经过5年的专业建设，打造以省级重点、特色专业为龙头，院级重点专业为支撑，系级重点专业为基础的特色鲜明的专业体系。</w:t>
            </w:r>
          </w:p>
          <w:p w:rsidR="00D14AD7" w:rsidRDefault="00D14AD7" w:rsidP="00EC657B">
            <w:pPr>
              <w:spacing w:line="360" w:lineRule="auto"/>
              <w:ind w:firstLineChars="200" w:firstLine="480"/>
              <w:rPr>
                <w:rFonts w:ascii="宋体" w:hAnsi="宋体"/>
                <w:sz w:val="24"/>
              </w:rPr>
            </w:pPr>
            <w:r w:rsidRPr="00D14AD7">
              <w:rPr>
                <w:rFonts w:ascii="宋体" w:hAnsi="宋体" w:hint="eastAsia"/>
                <w:sz w:val="24"/>
              </w:rPr>
              <w:t>（四）专业建设</w:t>
            </w:r>
          </w:p>
          <w:p w:rsidR="00D14AD7" w:rsidRDefault="00D14AD7" w:rsidP="00EC657B">
            <w:pPr>
              <w:spacing w:line="360" w:lineRule="auto"/>
              <w:ind w:firstLineChars="200" w:firstLine="480"/>
              <w:rPr>
                <w:rFonts w:ascii="宋体" w:hAnsi="宋体"/>
                <w:sz w:val="24"/>
              </w:rPr>
            </w:pPr>
            <w:r w:rsidRPr="00D14AD7">
              <w:rPr>
                <w:rFonts w:ascii="宋体" w:hAnsi="宋体" w:hint="eastAsia"/>
                <w:sz w:val="24"/>
              </w:rPr>
              <w:t>根据行业发展和地区特点，优化专业结构，改造现有专业，调整专业布局，充实专业内涵，拓宽专业口径，更新教学内容，丰富实践教学。同时，与企业共同进行课题研发及科研，强化专业发展。</w:t>
            </w:r>
          </w:p>
          <w:p w:rsidR="00D14AD7" w:rsidRDefault="00D14AD7" w:rsidP="00EC657B">
            <w:pPr>
              <w:spacing w:line="360" w:lineRule="auto"/>
              <w:ind w:firstLineChars="200" w:firstLine="480"/>
              <w:rPr>
                <w:rFonts w:ascii="宋体" w:hAnsi="宋体"/>
                <w:sz w:val="24"/>
              </w:rPr>
            </w:pPr>
            <w:r w:rsidRPr="00D14AD7">
              <w:rPr>
                <w:rFonts w:ascii="宋体" w:hAnsi="宋体" w:hint="eastAsia"/>
                <w:sz w:val="24"/>
              </w:rPr>
              <w:t>坚持各专业负责人率专业教学团队每年到行业开展专业调研，根据行业结构调整和优化升级的需要，结合人才需求状况分析结果和行业意见，优化专业结构，整合核心资</w:t>
            </w:r>
            <w:r w:rsidRPr="00D14AD7">
              <w:rPr>
                <w:rFonts w:ascii="宋体" w:hAnsi="宋体" w:hint="eastAsia"/>
                <w:sz w:val="24"/>
              </w:rPr>
              <w:lastRenderedPageBreak/>
              <w:t>源，提升专业建设的整体水平，提高人才培养的质量、效益和人才竞争力。建立省级特色和重点专业、院级重点专业、系级重点专业三级专业建设体系，用特色专业、重点专业做示范，显亮点。到2025年，增设符合产业升级需要的新专业，调整、优化、提升现有专业，使学院专业数保持20个；建成院级重点建设专业3个、系级重点建设专业3个、新建省级重点专业2-3个。</w:t>
            </w:r>
          </w:p>
          <w:p w:rsidR="00D14AD7" w:rsidRDefault="00D14AD7" w:rsidP="00D14AD7">
            <w:pPr>
              <w:spacing w:line="360" w:lineRule="auto"/>
              <w:rPr>
                <w:rFonts w:ascii="宋体" w:hAnsi="宋体"/>
                <w:sz w:val="24"/>
              </w:rPr>
            </w:pPr>
          </w:p>
          <w:p w:rsidR="00D14AD7" w:rsidRDefault="00D14AD7" w:rsidP="00D14AD7">
            <w:pPr>
              <w:spacing w:line="360" w:lineRule="auto"/>
              <w:rPr>
                <w:rFonts w:ascii="宋体" w:hAnsi="宋体"/>
                <w:sz w:val="24"/>
              </w:rPr>
            </w:pPr>
          </w:p>
          <w:p w:rsidR="00D14AD7" w:rsidRDefault="00D14AD7" w:rsidP="00D14AD7">
            <w:pPr>
              <w:spacing w:line="360" w:lineRule="auto"/>
              <w:rPr>
                <w:rFonts w:ascii="宋体" w:hAnsi="宋体"/>
                <w:sz w:val="24"/>
              </w:rPr>
            </w:pPr>
          </w:p>
          <w:p w:rsidR="00D14AD7" w:rsidRDefault="00D14AD7" w:rsidP="00D14AD7">
            <w:pPr>
              <w:spacing w:line="360" w:lineRule="auto"/>
              <w:rPr>
                <w:rFonts w:ascii="宋体" w:hAnsi="宋体"/>
                <w:sz w:val="24"/>
              </w:rPr>
            </w:pPr>
          </w:p>
          <w:p w:rsidR="00D14AD7" w:rsidRDefault="00D14AD7" w:rsidP="00D14AD7">
            <w:pPr>
              <w:spacing w:line="360" w:lineRule="auto"/>
              <w:rPr>
                <w:rFonts w:ascii="宋体" w:hAnsi="宋体"/>
                <w:sz w:val="24"/>
              </w:rPr>
            </w:pPr>
          </w:p>
          <w:p w:rsidR="00D14AD7" w:rsidRDefault="00D14AD7" w:rsidP="00D14AD7">
            <w:pPr>
              <w:spacing w:line="360" w:lineRule="auto"/>
              <w:rPr>
                <w:rFonts w:ascii="宋体" w:hAnsi="宋体"/>
                <w:sz w:val="24"/>
              </w:rPr>
            </w:pPr>
          </w:p>
          <w:p w:rsidR="00D14AD7" w:rsidRDefault="00D14AD7" w:rsidP="00D14AD7">
            <w:pPr>
              <w:spacing w:line="360" w:lineRule="auto"/>
              <w:rPr>
                <w:rFonts w:ascii="宋体" w:hAnsi="宋体"/>
                <w:sz w:val="24"/>
              </w:rPr>
            </w:pPr>
          </w:p>
          <w:p w:rsidR="00D14AD7" w:rsidRDefault="00D14AD7" w:rsidP="00D14AD7">
            <w:pPr>
              <w:spacing w:line="360" w:lineRule="auto"/>
              <w:rPr>
                <w:rFonts w:ascii="宋体" w:hAnsi="宋体"/>
                <w:sz w:val="24"/>
              </w:rPr>
            </w:pPr>
          </w:p>
          <w:p w:rsidR="00D14AD7" w:rsidRDefault="00D14AD7" w:rsidP="00D14AD7">
            <w:pPr>
              <w:spacing w:line="360" w:lineRule="auto"/>
              <w:rPr>
                <w:rFonts w:ascii="宋体" w:hAnsi="宋体"/>
                <w:sz w:val="24"/>
              </w:rPr>
            </w:pPr>
          </w:p>
          <w:p w:rsidR="00D14AD7" w:rsidRDefault="00D14AD7" w:rsidP="00D14AD7">
            <w:pPr>
              <w:spacing w:line="360" w:lineRule="auto"/>
              <w:rPr>
                <w:rFonts w:ascii="宋体" w:hAnsi="宋体"/>
                <w:sz w:val="24"/>
              </w:rPr>
            </w:pPr>
          </w:p>
          <w:p w:rsidR="00D14AD7" w:rsidRDefault="00D14AD7" w:rsidP="00D14AD7">
            <w:pPr>
              <w:spacing w:line="360" w:lineRule="auto"/>
              <w:rPr>
                <w:rFonts w:ascii="宋体" w:hAnsi="宋体"/>
                <w:sz w:val="24"/>
              </w:rPr>
            </w:pPr>
          </w:p>
          <w:p w:rsidR="00D14AD7" w:rsidRDefault="00D14AD7" w:rsidP="00D14AD7">
            <w:pPr>
              <w:spacing w:line="360" w:lineRule="auto"/>
              <w:rPr>
                <w:rFonts w:ascii="宋体" w:hAnsi="宋体"/>
                <w:sz w:val="24"/>
              </w:rPr>
            </w:pPr>
          </w:p>
          <w:p w:rsidR="00D14AD7" w:rsidRDefault="00D14AD7" w:rsidP="00D14AD7">
            <w:pPr>
              <w:spacing w:line="360" w:lineRule="auto"/>
              <w:rPr>
                <w:rFonts w:ascii="宋体" w:hAnsi="宋体"/>
                <w:sz w:val="24"/>
              </w:rPr>
            </w:pPr>
          </w:p>
          <w:p w:rsidR="00D14AD7" w:rsidRDefault="00D14AD7" w:rsidP="00D14AD7">
            <w:pPr>
              <w:spacing w:line="360" w:lineRule="auto"/>
              <w:rPr>
                <w:rFonts w:ascii="宋体" w:hAnsi="宋体"/>
                <w:sz w:val="24"/>
              </w:rPr>
            </w:pPr>
          </w:p>
          <w:p w:rsidR="00D14AD7" w:rsidRDefault="00D14AD7" w:rsidP="00D14AD7">
            <w:pPr>
              <w:spacing w:line="360" w:lineRule="auto"/>
              <w:rPr>
                <w:rFonts w:ascii="宋体" w:hAnsi="宋体"/>
                <w:sz w:val="24"/>
              </w:rPr>
            </w:pPr>
          </w:p>
          <w:p w:rsidR="00D14AD7" w:rsidRDefault="00D14AD7" w:rsidP="00D14AD7">
            <w:pPr>
              <w:spacing w:line="360" w:lineRule="auto"/>
              <w:rPr>
                <w:rFonts w:ascii="宋体" w:hAnsi="宋体"/>
                <w:sz w:val="24"/>
              </w:rPr>
            </w:pPr>
          </w:p>
          <w:p w:rsidR="00D14AD7" w:rsidRDefault="00D14AD7" w:rsidP="00D14AD7">
            <w:pPr>
              <w:spacing w:line="360" w:lineRule="auto"/>
              <w:rPr>
                <w:rFonts w:ascii="宋体" w:hAnsi="宋体"/>
                <w:sz w:val="24"/>
              </w:rPr>
            </w:pPr>
          </w:p>
          <w:p w:rsidR="00D14AD7" w:rsidRDefault="00D14AD7" w:rsidP="00D14AD7">
            <w:pPr>
              <w:spacing w:line="360" w:lineRule="auto"/>
              <w:rPr>
                <w:rFonts w:ascii="宋体" w:hAnsi="宋体"/>
                <w:sz w:val="24"/>
              </w:rPr>
            </w:pPr>
          </w:p>
          <w:p w:rsidR="00D14AD7" w:rsidRDefault="00D14AD7" w:rsidP="00D14AD7">
            <w:pPr>
              <w:spacing w:line="360" w:lineRule="auto"/>
              <w:rPr>
                <w:rFonts w:ascii="宋体" w:hAnsi="宋体"/>
                <w:sz w:val="24"/>
              </w:rPr>
            </w:pPr>
          </w:p>
          <w:p w:rsidR="00D14AD7" w:rsidRDefault="00D14AD7" w:rsidP="00D14AD7">
            <w:pPr>
              <w:spacing w:line="360" w:lineRule="auto"/>
              <w:rPr>
                <w:rFonts w:ascii="宋体" w:hAnsi="宋体"/>
                <w:sz w:val="24"/>
              </w:rPr>
            </w:pPr>
          </w:p>
          <w:p w:rsidR="00D14AD7" w:rsidRDefault="00D14AD7" w:rsidP="00D14AD7">
            <w:pPr>
              <w:spacing w:line="360" w:lineRule="auto"/>
              <w:rPr>
                <w:rFonts w:ascii="宋体" w:hAnsi="宋体"/>
                <w:sz w:val="24"/>
              </w:rPr>
            </w:pPr>
          </w:p>
          <w:p w:rsidR="00D14AD7" w:rsidRDefault="00D14AD7" w:rsidP="00D14AD7">
            <w:pPr>
              <w:spacing w:line="360" w:lineRule="auto"/>
              <w:rPr>
                <w:rFonts w:ascii="宋体" w:hAnsi="宋体"/>
                <w:sz w:val="24"/>
              </w:rPr>
            </w:pPr>
          </w:p>
          <w:p w:rsidR="00D14AD7" w:rsidRPr="00D14AD7" w:rsidRDefault="00D14AD7" w:rsidP="00D14AD7">
            <w:pPr>
              <w:spacing w:line="360" w:lineRule="auto"/>
              <w:rPr>
                <w:rFonts w:ascii="宋体" w:hAnsi="宋体"/>
                <w:sz w:val="24"/>
              </w:rPr>
            </w:pPr>
          </w:p>
        </w:tc>
      </w:tr>
    </w:tbl>
    <w:p w:rsidR="00BB262C" w:rsidRPr="00D14AD7" w:rsidRDefault="00BB262C" w:rsidP="00D14AD7">
      <w:pPr>
        <w:spacing w:line="480" w:lineRule="exact"/>
        <w:ind w:firstLineChars="200" w:firstLine="480"/>
        <w:rPr>
          <w:rFonts w:ascii="宋体" w:hAnsi="宋体"/>
          <w:sz w:val="24"/>
        </w:rPr>
      </w:pPr>
    </w:p>
    <w:p w:rsidR="00BB262C" w:rsidRDefault="00D14AD7">
      <w:pPr>
        <w:pStyle w:val="a6"/>
        <w:numPr>
          <w:ilvl w:val="0"/>
          <w:numId w:val="1"/>
        </w:numPr>
      </w:pPr>
      <w:bookmarkStart w:id="1" w:name="_Toc17214802"/>
      <w:r>
        <w:rPr>
          <w:rFonts w:hint="eastAsia"/>
        </w:rPr>
        <w:lastRenderedPageBreak/>
        <w:t>申请增设专业人才培养方案</w:t>
      </w:r>
      <w:bookmarkEnd w:id="1"/>
    </w:p>
    <w:tbl>
      <w:tblPr>
        <w:tblStyle w:val="a7"/>
        <w:tblW w:w="0" w:type="auto"/>
        <w:tblLook w:val="04A0" w:firstRow="1" w:lastRow="0" w:firstColumn="1" w:lastColumn="0" w:noHBand="0" w:noVBand="1"/>
      </w:tblPr>
      <w:tblGrid>
        <w:gridCol w:w="9286"/>
      </w:tblGrid>
      <w:tr w:rsidR="00E04866" w:rsidTr="00E04866">
        <w:tc>
          <w:tcPr>
            <w:tcW w:w="9286" w:type="dxa"/>
          </w:tcPr>
          <w:p w:rsidR="00E04866" w:rsidRPr="00EC657B" w:rsidRDefault="00E04866" w:rsidP="00EC657B">
            <w:pPr>
              <w:spacing w:line="360" w:lineRule="auto"/>
              <w:ind w:left="420"/>
              <w:jc w:val="left"/>
              <w:rPr>
                <w:rFonts w:asciiTheme="minorEastAsia" w:eastAsiaTheme="minorEastAsia" w:hAnsiTheme="minorEastAsia"/>
                <w:sz w:val="24"/>
              </w:rPr>
            </w:pPr>
            <w:r w:rsidRPr="00EC657B">
              <w:rPr>
                <w:rFonts w:asciiTheme="minorEastAsia" w:eastAsiaTheme="minorEastAsia" w:hAnsiTheme="minorEastAsia" w:hint="eastAsia"/>
                <w:sz w:val="24"/>
              </w:rPr>
              <w:t>（应包括培养目标、基本要求、修业年限、就业面向、主要职业能力、核心课程与实习实训、教学计划</w:t>
            </w:r>
            <w:r w:rsidRPr="00EC657B">
              <w:rPr>
                <w:rFonts w:asciiTheme="minorEastAsia" w:eastAsiaTheme="minorEastAsia" w:hAnsiTheme="minorEastAsia"/>
                <w:sz w:val="24"/>
              </w:rPr>
              <w:t>等内容</w:t>
            </w:r>
            <w:r w:rsidRPr="00EC657B">
              <w:rPr>
                <w:rFonts w:asciiTheme="minorEastAsia" w:eastAsiaTheme="minorEastAsia" w:hAnsiTheme="minorEastAsia" w:hint="eastAsia"/>
                <w:sz w:val="24"/>
              </w:rPr>
              <w:t>，可续页）</w:t>
            </w:r>
          </w:p>
          <w:p w:rsidR="00E04866" w:rsidRPr="00EC657B" w:rsidRDefault="00E04866" w:rsidP="00EC657B">
            <w:pPr>
              <w:spacing w:line="360" w:lineRule="auto"/>
              <w:ind w:left="420"/>
              <w:jc w:val="center"/>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物联网应用技术（电梯物联网方向）专业人才培养方案</w:t>
            </w:r>
          </w:p>
          <w:p w:rsidR="00E04866" w:rsidRPr="00EC657B" w:rsidRDefault="00E04866" w:rsidP="00EC657B">
            <w:pPr>
              <w:pStyle w:val="1"/>
              <w:spacing w:before="0" w:after="0" w:line="360" w:lineRule="auto"/>
              <w:ind w:left="425"/>
              <w:rPr>
                <w:rFonts w:asciiTheme="minorEastAsia" w:eastAsiaTheme="minorEastAsia" w:hAnsiTheme="minorEastAsia" w:cs="CTTJFE+ºÚÌå"/>
                <w:sz w:val="24"/>
                <w:szCs w:val="24"/>
              </w:rPr>
            </w:pPr>
            <w:r w:rsidRPr="00EC657B">
              <w:rPr>
                <w:rFonts w:asciiTheme="minorEastAsia" w:eastAsiaTheme="minorEastAsia" w:hAnsiTheme="minorEastAsia" w:cs="CTTJFE+ºÚÌå"/>
                <w:sz w:val="24"/>
                <w:szCs w:val="24"/>
              </w:rPr>
              <w:t>一、专业名称及代码</w:t>
            </w:r>
          </w:p>
          <w:p w:rsidR="00E04866" w:rsidRPr="00EC657B" w:rsidRDefault="00E04866" w:rsidP="00EC657B">
            <w:pPr>
              <w:spacing w:line="360" w:lineRule="auto"/>
              <w:ind w:left="420"/>
              <w:rPr>
                <w:rFonts w:asciiTheme="minorEastAsia" w:eastAsiaTheme="minorEastAsia" w:hAnsiTheme="minorEastAsia" w:cs="宋体"/>
                <w:color w:val="333333"/>
                <w:spacing w:val="8"/>
                <w:sz w:val="24"/>
                <w:shd w:val="clear" w:color="auto" w:fill="FFFFFF"/>
              </w:rPr>
            </w:pPr>
            <w:r w:rsidRPr="00EC657B">
              <w:rPr>
                <w:rFonts w:asciiTheme="minorEastAsia" w:eastAsiaTheme="minorEastAsia" w:hAnsiTheme="minorEastAsia" w:cs="宋体" w:hint="eastAsia"/>
                <w:color w:val="333333"/>
                <w:spacing w:val="8"/>
                <w:sz w:val="24"/>
                <w:shd w:val="clear" w:color="auto" w:fill="FFFFFF"/>
              </w:rPr>
              <w:t>专业名称：物联网应用技术（电梯物联网方向）</w:t>
            </w:r>
          </w:p>
          <w:p w:rsidR="00E04866" w:rsidRPr="00EC657B" w:rsidRDefault="00E04866" w:rsidP="00EC657B">
            <w:pPr>
              <w:spacing w:line="360" w:lineRule="auto"/>
              <w:ind w:left="420"/>
              <w:rPr>
                <w:rFonts w:asciiTheme="minorEastAsia" w:eastAsiaTheme="minorEastAsia" w:hAnsiTheme="minorEastAsia" w:cs="CTTJFE+ºÚÌå"/>
                <w:sz w:val="24"/>
              </w:rPr>
            </w:pPr>
            <w:r w:rsidRPr="00EC657B">
              <w:rPr>
                <w:rFonts w:asciiTheme="minorEastAsia" w:eastAsiaTheme="minorEastAsia" w:hAnsiTheme="minorEastAsia" w:cs="宋体" w:hint="eastAsia"/>
                <w:color w:val="333333"/>
                <w:spacing w:val="8"/>
                <w:sz w:val="24"/>
                <w:shd w:val="clear" w:color="auto" w:fill="FFFFFF"/>
              </w:rPr>
              <w:t>专业代码：510201</w:t>
            </w:r>
          </w:p>
          <w:p w:rsidR="00E04866" w:rsidRPr="00EC657B" w:rsidRDefault="00E04866" w:rsidP="00EC657B">
            <w:pPr>
              <w:pStyle w:val="1"/>
              <w:spacing w:before="0" w:after="0" w:line="360" w:lineRule="auto"/>
              <w:ind w:left="425"/>
              <w:rPr>
                <w:rFonts w:asciiTheme="minorEastAsia" w:eastAsiaTheme="minorEastAsia" w:hAnsiTheme="minorEastAsia" w:cs="CTTJFE+ºÚÌå"/>
                <w:sz w:val="24"/>
                <w:szCs w:val="24"/>
              </w:rPr>
            </w:pPr>
            <w:bookmarkStart w:id="2" w:name="_Toc104217877"/>
            <w:r w:rsidRPr="00EC657B">
              <w:rPr>
                <w:rFonts w:asciiTheme="minorEastAsia" w:eastAsiaTheme="minorEastAsia" w:hAnsiTheme="minorEastAsia" w:cs="CTTJFE+ºÚÌå"/>
                <w:sz w:val="24"/>
                <w:szCs w:val="24"/>
              </w:rPr>
              <w:t>二、入学要求</w:t>
            </w:r>
            <w:bookmarkEnd w:id="2"/>
          </w:p>
          <w:p w:rsidR="00E04866" w:rsidRPr="00EC657B" w:rsidRDefault="00E04866" w:rsidP="00EC657B">
            <w:pPr>
              <w:adjustRightInd w:val="0"/>
              <w:snapToGrid w:val="0"/>
              <w:spacing w:line="360" w:lineRule="auto"/>
              <w:ind w:left="420"/>
              <w:rPr>
                <w:rFonts w:asciiTheme="minorEastAsia" w:eastAsiaTheme="minorEastAsia" w:hAnsiTheme="minorEastAsia" w:cs="华文仿宋"/>
                <w:sz w:val="24"/>
              </w:rPr>
            </w:pPr>
            <w:r w:rsidRPr="00EC657B">
              <w:rPr>
                <w:rFonts w:asciiTheme="minorEastAsia" w:eastAsiaTheme="minorEastAsia" w:hAnsiTheme="minorEastAsia" w:cs="华文仿宋"/>
                <w:sz w:val="24"/>
              </w:rPr>
              <w:t>高中阶段教育毕业生或具有同等学力者。</w:t>
            </w:r>
          </w:p>
          <w:p w:rsidR="00E04866" w:rsidRPr="00EC657B" w:rsidRDefault="00E04866" w:rsidP="00EC657B">
            <w:pPr>
              <w:pStyle w:val="1"/>
              <w:spacing w:before="0" w:after="0" w:line="360" w:lineRule="auto"/>
              <w:ind w:left="425"/>
              <w:rPr>
                <w:rFonts w:asciiTheme="minorEastAsia" w:eastAsiaTheme="minorEastAsia" w:hAnsiTheme="minorEastAsia" w:cs="CTTJFE+ºÚÌå"/>
                <w:sz w:val="24"/>
                <w:szCs w:val="24"/>
              </w:rPr>
            </w:pPr>
            <w:bookmarkStart w:id="3" w:name="_Toc104217878"/>
            <w:r w:rsidRPr="00EC657B">
              <w:rPr>
                <w:rFonts w:asciiTheme="minorEastAsia" w:eastAsiaTheme="minorEastAsia" w:hAnsiTheme="minorEastAsia" w:cs="CTTJFE+ºÚÌå"/>
                <w:sz w:val="24"/>
                <w:szCs w:val="24"/>
              </w:rPr>
              <w:t>三、学历层次及修业年限</w:t>
            </w:r>
            <w:bookmarkEnd w:id="3"/>
          </w:p>
          <w:p w:rsidR="00E04866" w:rsidRPr="00EC657B" w:rsidRDefault="00E04866" w:rsidP="00EC657B">
            <w:pPr>
              <w:autoSpaceDE w:val="0"/>
              <w:autoSpaceDN w:val="0"/>
              <w:adjustRightInd w:val="0"/>
              <w:spacing w:line="360" w:lineRule="auto"/>
              <w:ind w:left="420"/>
              <w:jc w:val="left"/>
              <w:rPr>
                <w:rFonts w:asciiTheme="minorEastAsia" w:eastAsiaTheme="minorEastAsia" w:hAnsiTheme="minorEastAsia" w:cs="NLSBCW+·ÂËÎ"/>
                <w:sz w:val="24"/>
              </w:rPr>
            </w:pPr>
            <w:r w:rsidRPr="00EC657B">
              <w:rPr>
                <w:rFonts w:asciiTheme="minorEastAsia" w:eastAsiaTheme="minorEastAsia" w:hAnsiTheme="minorEastAsia" w:cs="WRFGAA+ËÎÌå"/>
                <w:sz w:val="24"/>
              </w:rPr>
              <w:t>（一）学历层次：</w:t>
            </w:r>
            <w:r w:rsidRPr="00EC657B">
              <w:rPr>
                <w:rFonts w:asciiTheme="minorEastAsia" w:eastAsiaTheme="minorEastAsia" w:hAnsiTheme="minorEastAsia" w:cs="华文仿宋" w:hint="eastAsia"/>
                <w:sz w:val="24"/>
              </w:rPr>
              <w:t>专科</w:t>
            </w:r>
          </w:p>
          <w:p w:rsidR="00E04866" w:rsidRPr="00EC657B" w:rsidRDefault="00E04866" w:rsidP="00EC657B">
            <w:pPr>
              <w:autoSpaceDE w:val="0"/>
              <w:autoSpaceDN w:val="0"/>
              <w:adjustRightInd w:val="0"/>
              <w:spacing w:line="360" w:lineRule="auto"/>
              <w:ind w:left="420"/>
              <w:jc w:val="left"/>
              <w:rPr>
                <w:rFonts w:asciiTheme="minorEastAsia" w:eastAsiaTheme="minorEastAsia" w:hAnsiTheme="minorEastAsia" w:cs="NLSBCW+·ÂËÎ"/>
                <w:sz w:val="24"/>
              </w:rPr>
            </w:pPr>
            <w:r w:rsidRPr="00EC657B">
              <w:rPr>
                <w:rFonts w:asciiTheme="minorEastAsia" w:eastAsiaTheme="minorEastAsia" w:hAnsiTheme="minorEastAsia" w:cs="WRFGAA+ËÎÌå"/>
                <w:sz w:val="24"/>
              </w:rPr>
              <w:t>（二）修业年限：</w:t>
            </w:r>
            <w:r w:rsidRPr="00EC657B">
              <w:rPr>
                <w:rFonts w:asciiTheme="minorEastAsia" w:eastAsiaTheme="minorEastAsia" w:hAnsiTheme="minorEastAsia" w:cs="华文仿宋"/>
                <w:sz w:val="24"/>
              </w:rPr>
              <w:t>三年</w:t>
            </w:r>
          </w:p>
          <w:p w:rsidR="00E04866" w:rsidRPr="00EC657B" w:rsidRDefault="00E04866" w:rsidP="00EC657B">
            <w:pPr>
              <w:pStyle w:val="1"/>
              <w:spacing w:before="0" w:after="0" w:line="360" w:lineRule="auto"/>
              <w:ind w:left="425"/>
              <w:rPr>
                <w:rFonts w:asciiTheme="minorEastAsia" w:eastAsiaTheme="minorEastAsia" w:hAnsiTheme="minorEastAsia" w:cs="CTTJFE+ºÚÌå"/>
                <w:sz w:val="24"/>
                <w:szCs w:val="24"/>
              </w:rPr>
            </w:pPr>
            <w:bookmarkStart w:id="4" w:name="_Toc104217879"/>
            <w:r w:rsidRPr="00EC657B">
              <w:rPr>
                <w:rFonts w:asciiTheme="minorEastAsia" w:eastAsiaTheme="minorEastAsia" w:hAnsiTheme="minorEastAsia" w:cs="CTTJFE+ºÚÌå"/>
                <w:sz w:val="24"/>
                <w:szCs w:val="24"/>
              </w:rPr>
              <w:t>四、职业面向</w:t>
            </w:r>
            <w:bookmarkEnd w:id="4"/>
          </w:p>
          <w:tbl>
            <w:tblPr>
              <w:tblW w:w="9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276"/>
              <w:gridCol w:w="1275"/>
              <w:gridCol w:w="1560"/>
              <w:gridCol w:w="1559"/>
              <w:gridCol w:w="1856"/>
            </w:tblGrid>
            <w:tr w:rsidR="00E04866" w:rsidRPr="00EC657B" w:rsidTr="00053C51">
              <w:trPr>
                <w:trHeight w:val="676"/>
              </w:trPr>
              <w:tc>
                <w:tcPr>
                  <w:tcW w:w="1526" w:type="dxa"/>
                  <w:vAlign w:val="center"/>
                </w:tcPr>
                <w:p w:rsidR="00E04866" w:rsidRPr="00EC657B" w:rsidRDefault="00E04866" w:rsidP="00EC657B">
                  <w:pPr>
                    <w:adjustRightInd w:val="0"/>
                    <w:snapToGrid w:val="0"/>
                    <w:spacing w:line="360" w:lineRule="auto"/>
                    <w:ind w:left="90"/>
                    <w:jc w:val="center"/>
                    <w:rPr>
                      <w:rFonts w:asciiTheme="minorEastAsia" w:eastAsiaTheme="minorEastAsia" w:hAnsiTheme="minorEastAsia" w:cs="华文仿宋"/>
                      <w:b/>
                      <w:sz w:val="24"/>
                    </w:rPr>
                  </w:pPr>
                  <w:r w:rsidRPr="00EC657B">
                    <w:rPr>
                      <w:rFonts w:asciiTheme="minorEastAsia" w:eastAsiaTheme="minorEastAsia" w:hAnsiTheme="minorEastAsia" w:cs="华文仿宋"/>
                      <w:b/>
                      <w:sz w:val="24"/>
                    </w:rPr>
                    <w:t>所属专业大类</w:t>
                  </w:r>
                </w:p>
                <w:p w:rsidR="00E04866" w:rsidRPr="00EC657B" w:rsidRDefault="00E04866" w:rsidP="00EC657B">
                  <w:pPr>
                    <w:adjustRightInd w:val="0"/>
                    <w:snapToGrid w:val="0"/>
                    <w:spacing w:line="360" w:lineRule="auto"/>
                    <w:ind w:left="248"/>
                    <w:jc w:val="center"/>
                    <w:rPr>
                      <w:rFonts w:asciiTheme="minorEastAsia" w:eastAsiaTheme="minorEastAsia" w:hAnsiTheme="minorEastAsia" w:cs="华文仿宋"/>
                      <w:b/>
                      <w:sz w:val="24"/>
                    </w:rPr>
                  </w:pPr>
                  <w:r w:rsidRPr="00EC657B">
                    <w:rPr>
                      <w:rFonts w:asciiTheme="minorEastAsia" w:eastAsiaTheme="minorEastAsia" w:hAnsiTheme="minorEastAsia" w:cs="华文仿宋"/>
                      <w:b/>
                      <w:sz w:val="24"/>
                    </w:rPr>
                    <w:t>（代码）</w:t>
                  </w:r>
                </w:p>
              </w:tc>
              <w:tc>
                <w:tcPr>
                  <w:tcW w:w="1276" w:type="dxa"/>
                  <w:vAlign w:val="center"/>
                </w:tcPr>
                <w:p w:rsidR="00E04866" w:rsidRPr="00EC657B" w:rsidRDefault="00E04866" w:rsidP="00EC657B">
                  <w:pPr>
                    <w:adjustRightInd w:val="0"/>
                    <w:snapToGrid w:val="0"/>
                    <w:spacing w:line="360" w:lineRule="auto"/>
                    <w:ind w:left="90"/>
                    <w:jc w:val="center"/>
                    <w:rPr>
                      <w:rFonts w:asciiTheme="minorEastAsia" w:eastAsiaTheme="minorEastAsia" w:hAnsiTheme="minorEastAsia" w:cs="华文仿宋"/>
                      <w:b/>
                      <w:sz w:val="24"/>
                    </w:rPr>
                  </w:pPr>
                  <w:r w:rsidRPr="00EC657B">
                    <w:rPr>
                      <w:rFonts w:asciiTheme="minorEastAsia" w:eastAsiaTheme="minorEastAsia" w:hAnsiTheme="minorEastAsia" w:cs="华文仿宋"/>
                      <w:b/>
                      <w:sz w:val="24"/>
                    </w:rPr>
                    <w:t>所属专业类</w:t>
                  </w:r>
                </w:p>
                <w:p w:rsidR="00E04866" w:rsidRPr="00EC657B" w:rsidRDefault="00E04866" w:rsidP="00EC657B">
                  <w:pPr>
                    <w:adjustRightInd w:val="0"/>
                    <w:snapToGrid w:val="0"/>
                    <w:spacing w:line="360" w:lineRule="auto"/>
                    <w:ind w:left="169"/>
                    <w:jc w:val="center"/>
                    <w:rPr>
                      <w:rFonts w:asciiTheme="minorEastAsia" w:eastAsiaTheme="minorEastAsia" w:hAnsiTheme="minorEastAsia" w:cs="华文仿宋"/>
                      <w:b/>
                      <w:sz w:val="24"/>
                    </w:rPr>
                  </w:pPr>
                  <w:r w:rsidRPr="00EC657B">
                    <w:rPr>
                      <w:rFonts w:asciiTheme="minorEastAsia" w:eastAsiaTheme="minorEastAsia" w:hAnsiTheme="minorEastAsia" w:cs="华文仿宋"/>
                      <w:b/>
                      <w:sz w:val="24"/>
                    </w:rPr>
                    <w:t>（代码）</w:t>
                  </w:r>
                </w:p>
              </w:tc>
              <w:tc>
                <w:tcPr>
                  <w:tcW w:w="1275" w:type="dxa"/>
                  <w:vAlign w:val="center"/>
                </w:tcPr>
                <w:p w:rsidR="00E04866" w:rsidRPr="00EC657B" w:rsidRDefault="00E04866" w:rsidP="00EC657B">
                  <w:pPr>
                    <w:adjustRightInd w:val="0"/>
                    <w:snapToGrid w:val="0"/>
                    <w:spacing w:line="360" w:lineRule="auto"/>
                    <w:ind w:left="90"/>
                    <w:jc w:val="center"/>
                    <w:rPr>
                      <w:rFonts w:asciiTheme="minorEastAsia" w:eastAsiaTheme="minorEastAsia" w:hAnsiTheme="minorEastAsia" w:cs="华文仿宋"/>
                      <w:b/>
                      <w:sz w:val="24"/>
                    </w:rPr>
                  </w:pPr>
                  <w:r w:rsidRPr="00EC657B">
                    <w:rPr>
                      <w:rFonts w:asciiTheme="minorEastAsia" w:eastAsiaTheme="minorEastAsia" w:hAnsiTheme="minorEastAsia" w:cs="华文仿宋"/>
                      <w:b/>
                      <w:sz w:val="24"/>
                    </w:rPr>
                    <w:t>对应行业</w:t>
                  </w:r>
                </w:p>
                <w:p w:rsidR="00E04866" w:rsidRPr="00EC657B" w:rsidRDefault="00E04866" w:rsidP="00EC657B">
                  <w:pPr>
                    <w:adjustRightInd w:val="0"/>
                    <w:snapToGrid w:val="0"/>
                    <w:spacing w:line="360" w:lineRule="auto"/>
                    <w:ind w:left="90"/>
                    <w:jc w:val="center"/>
                    <w:rPr>
                      <w:rFonts w:asciiTheme="minorEastAsia" w:eastAsiaTheme="minorEastAsia" w:hAnsiTheme="minorEastAsia" w:cs="华文仿宋"/>
                      <w:b/>
                      <w:sz w:val="24"/>
                    </w:rPr>
                  </w:pPr>
                  <w:r w:rsidRPr="00EC657B">
                    <w:rPr>
                      <w:rFonts w:asciiTheme="minorEastAsia" w:eastAsiaTheme="minorEastAsia" w:hAnsiTheme="minorEastAsia" w:cs="华文仿宋"/>
                      <w:b/>
                      <w:sz w:val="24"/>
                    </w:rPr>
                    <w:t>（代码）</w:t>
                  </w:r>
                </w:p>
              </w:tc>
              <w:tc>
                <w:tcPr>
                  <w:tcW w:w="1560" w:type="dxa"/>
                  <w:vAlign w:val="center"/>
                </w:tcPr>
                <w:p w:rsidR="00E04866" w:rsidRPr="00EC657B" w:rsidRDefault="00E04866" w:rsidP="00EC657B">
                  <w:pPr>
                    <w:adjustRightInd w:val="0"/>
                    <w:snapToGrid w:val="0"/>
                    <w:spacing w:line="360" w:lineRule="auto"/>
                    <w:ind w:left="90"/>
                    <w:jc w:val="center"/>
                    <w:rPr>
                      <w:rFonts w:asciiTheme="minorEastAsia" w:eastAsiaTheme="minorEastAsia" w:hAnsiTheme="minorEastAsia" w:cs="华文仿宋"/>
                      <w:b/>
                      <w:sz w:val="24"/>
                    </w:rPr>
                  </w:pPr>
                  <w:r w:rsidRPr="00EC657B">
                    <w:rPr>
                      <w:rFonts w:asciiTheme="minorEastAsia" w:eastAsiaTheme="minorEastAsia" w:hAnsiTheme="minorEastAsia" w:cs="华文仿宋"/>
                      <w:b/>
                      <w:sz w:val="24"/>
                    </w:rPr>
                    <w:t>主要职业类别</w:t>
                  </w:r>
                </w:p>
                <w:p w:rsidR="00E04866" w:rsidRPr="00EC657B" w:rsidRDefault="00E04866" w:rsidP="00EC657B">
                  <w:pPr>
                    <w:adjustRightInd w:val="0"/>
                    <w:snapToGrid w:val="0"/>
                    <w:spacing w:line="360" w:lineRule="auto"/>
                    <w:ind w:left="248"/>
                    <w:jc w:val="center"/>
                    <w:rPr>
                      <w:rFonts w:asciiTheme="minorEastAsia" w:eastAsiaTheme="minorEastAsia" w:hAnsiTheme="minorEastAsia" w:cs="华文仿宋"/>
                      <w:b/>
                      <w:sz w:val="24"/>
                    </w:rPr>
                  </w:pPr>
                  <w:r w:rsidRPr="00EC657B">
                    <w:rPr>
                      <w:rFonts w:asciiTheme="minorEastAsia" w:eastAsiaTheme="minorEastAsia" w:hAnsiTheme="minorEastAsia" w:cs="华文仿宋"/>
                      <w:b/>
                      <w:sz w:val="24"/>
                    </w:rPr>
                    <w:t>（代码）</w:t>
                  </w:r>
                </w:p>
              </w:tc>
              <w:tc>
                <w:tcPr>
                  <w:tcW w:w="1559" w:type="dxa"/>
                  <w:vAlign w:val="center"/>
                </w:tcPr>
                <w:p w:rsidR="00E04866" w:rsidRPr="00EC657B" w:rsidRDefault="00E04866" w:rsidP="00EC657B">
                  <w:pPr>
                    <w:adjustRightInd w:val="0"/>
                    <w:snapToGrid w:val="0"/>
                    <w:spacing w:line="360" w:lineRule="auto"/>
                    <w:ind w:left="169"/>
                    <w:jc w:val="center"/>
                    <w:rPr>
                      <w:rFonts w:asciiTheme="minorEastAsia" w:eastAsiaTheme="minorEastAsia" w:hAnsiTheme="minorEastAsia" w:cs="华文仿宋"/>
                      <w:b/>
                      <w:sz w:val="24"/>
                    </w:rPr>
                  </w:pPr>
                  <w:r w:rsidRPr="00EC657B">
                    <w:rPr>
                      <w:rFonts w:asciiTheme="minorEastAsia" w:eastAsiaTheme="minorEastAsia" w:hAnsiTheme="minorEastAsia" w:cs="华文仿宋"/>
                      <w:b/>
                      <w:sz w:val="24"/>
                    </w:rPr>
                    <w:t>主要岗位类别</w:t>
                  </w:r>
                </w:p>
                <w:p w:rsidR="00E04866" w:rsidRPr="00EC657B" w:rsidRDefault="00E04866" w:rsidP="00EC657B">
                  <w:pPr>
                    <w:adjustRightInd w:val="0"/>
                    <w:snapToGrid w:val="0"/>
                    <w:spacing w:line="360" w:lineRule="auto"/>
                    <w:ind w:left="90"/>
                    <w:jc w:val="center"/>
                    <w:rPr>
                      <w:rFonts w:asciiTheme="minorEastAsia" w:eastAsiaTheme="minorEastAsia" w:hAnsiTheme="minorEastAsia" w:cs="华文仿宋"/>
                      <w:b/>
                      <w:sz w:val="24"/>
                    </w:rPr>
                  </w:pPr>
                  <w:r w:rsidRPr="00EC657B">
                    <w:rPr>
                      <w:rFonts w:asciiTheme="minorEastAsia" w:eastAsiaTheme="minorEastAsia" w:hAnsiTheme="minorEastAsia" w:cs="华文仿宋"/>
                      <w:b/>
                      <w:sz w:val="24"/>
                    </w:rPr>
                    <w:t>（或技术领域）</w:t>
                  </w:r>
                </w:p>
              </w:tc>
              <w:tc>
                <w:tcPr>
                  <w:tcW w:w="1856" w:type="dxa"/>
                  <w:vAlign w:val="center"/>
                </w:tcPr>
                <w:p w:rsidR="00E04866" w:rsidRPr="00EC657B" w:rsidRDefault="00E04866" w:rsidP="00EC657B">
                  <w:pPr>
                    <w:adjustRightInd w:val="0"/>
                    <w:snapToGrid w:val="0"/>
                    <w:spacing w:line="360" w:lineRule="auto"/>
                    <w:ind w:left="90"/>
                    <w:jc w:val="center"/>
                    <w:rPr>
                      <w:rFonts w:asciiTheme="minorEastAsia" w:eastAsiaTheme="minorEastAsia" w:hAnsiTheme="minorEastAsia" w:cs="华文仿宋"/>
                      <w:b/>
                      <w:sz w:val="24"/>
                    </w:rPr>
                  </w:pPr>
                  <w:r w:rsidRPr="00EC657B">
                    <w:rPr>
                      <w:rFonts w:asciiTheme="minorEastAsia" w:eastAsiaTheme="minorEastAsia" w:hAnsiTheme="minorEastAsia" w:cs="华文仿宋"/>
                      <w:b/>
                      <w:sz w:val="24"/>
                    </w:rPr>
                    <w:t>职业资格证书或技能等级证书</w:t>
                  </w:r>
                </w:p>
              </w:tc>
            </w:tr>
            <w:tr w:rsidR="00E04866" w:rsidRPr="00EC657B" w:rsidTr="00053C51">
              <w:trPr>
                <w:trHeight w:val="1000"/>
              </w:trPr>
              <w:tc>
                <w:tcPr>
                  <w:tcW w:w="1526" w:type="dxa"/>
                  <w:vAlign w:val="center"/>
                </w:tcPr>
                <w:p w:rsidR="00E04866" w:rsidRPr="00EC657B" w:rsidRDefault="00E04866" w:rsidP="00EC657B">
                  <w:pPr>
                    <w:pStyle w:val="ab"/>
                    <w:spacing w:line="360" w:lineRule="auto"/>
                    <w:ind w:firstLineChars="0" w:firstLine="0"/>
                    <w:rPr>
                      <w:rFonts w:asciiTheme="minorEastAsia" w:eastAsiaTheme="minorEastAsia" w:hAnsiTheme="minorEastAsia"/>
                      <w:szCs w:val="24"/>
                    </w:rPr>
                  </w:pPr>
                  <w:r w:rsidRPr="00EC657B">
                    <w:rPr>
                      <w:rFonts w:asciiTheme="minorEastAsia" w:eastAsiaTheme="minorEastAsia" w:hAnsiTheme="minorEastAsia" w:hint="eastAsia"/>
                      <w:szCs w:val="24"/>
                    </w:rPr>
                    <w:t>电子信息大类（51）</w:t>
                  </w:r>
                </w:p>
              </w:tc>
              <w:tc>
                <w:tcPr>
                  <w:tcW w:w="1276" w:type="dxa"/>
                  <w:vAlign w:val="center"/>
                </w:tcPr>
                <w:p w:rsidR="00E04866" w:rsidRPr="00EC657B" w:rsidRDefault="00E04866" w:rsidP="00EC657B">
                  <w:pPr>
                    <w:spacing w:line="360" w:lineRule="auto"/>
                    <w:rPr>
                      <w:rFonts w:asciiTheme="minorEastAsia" w:eastAsiaTheme="minorEastAsia" w:hAnsiTheme="minorEastAsia"/>
                      <w:spacing w:val="-8"/>
                      <w:sz w:val="24"/>
                    </w:rPr>
                  </w:pPr>
                  <w:r w:rsidRPr="00EC657B">
                    <w:rPr>
                      <w:rFonts w:asciiTheme="minorEastAsia" w:eastAsiaTheme="minorEastAsia" w:hAnsiTheme="minorEastAsia" w:hint="eastAsia"/>
                      <w:spacing w:val="-8"/>
                      <w:sz w:val="24"/>
                    </w:rPr>
                    <w:t>计算机类</w:t>
                  </w:r>
                </w:p>
                <w:p w:rsidR="00E04866" w:rsidRPr="00EC657B" w:rsidRDefault="00E04866" w:rsidP="00EC657B">
                  <w:pPr>
                    <w:spacing w:line="360" w:lineRule="auto"/>
                    <w:rPr>
                      <w:rFonts w:asciiTheme="minorEastAsia" w:eastAsiaTheme="minorEastAsia" w:hAnsiTheme="minorEastAsia"/>
                      <w:spacing w:val="-8"/>
                      <w:sz w:val="24"/>
                    </w:rPr>
                  </w:pPr>
                  <w:r w:rsidRPr="00EC657B">
                    <w:rPr>
                      <w:rFonts w:asciiTheme="minorEastAsia" w:eastAsiaTheme="minorEastAsia" w:hAnsiTheme="minorEastAsia" w:hint="eastAsia"/>
                      <w:spacing w:val="-8"/>
                      <w:sz w:val="24"/>
                    </w:rPr>
                    <w:t>（5102）</w:t>
                  </w:r>
                </w:p>
              </w:tc>
              <w:tc>
                <w:tcPr>
                  <w:tcW w:w="1275" w:type="dxa"/>
                  <w:vAlign w:val="center"/>
                </w:tcPr>
                <w:p w:rsidR="00E04866" w:rsidRPr="00EC657B" w:rsidRDefault="00E04866" w:rsidP="00EC657B">
                  <w:pPr>
                    <w:spacing w:line="360" w:lineRule="auto"/>
                    <w:rPr>
                      <w:rFonts w:asciiTheme="minorEastAsia" w:eastAsiaTheme="minorEastAsia" w:hAnsiTheme="minorEastAsia"/>
                      <w:sz w:val="24"/>
                    </w:rPr>
                  </w:pPr>
                  <w:r w:rsidRPr="00EC657B">
                    <w:rPr>
                      <w:rFonts w:asciiTheme="minorEastAsia" w:eastAsiaTheme="minorEastAsia" w:hAnsiTheme="minorEastAsia" w:hint="eastAsia"/>
                      <w:sz w:val="24"/>
                    </w:rPr>
                    <w:t>软件和信息技术服务（65）</w:t>
                  </w:r>
                </w:p>
              </w:tc>
              <w:tc>
                <w:tcPr>
                  <w:tcW w:w="1560" w:type="dxa"/>
                  <w:vAlign w:val="center"/>
                </w:tcPr>
                <w:p w:rsidR="00E04866" w:rsidRPr="00EC657B" w:rsidRDefault="00E04866" w:rsidP="00EC657B">
                  <w:pPr>
                    <w:adjustRightInd w:val="0"/>
                    <w:snapToGrid w:val="0"/>
                    <w:spacing w:line="360" w:lineRule="auto"/>
                    <w:jc w:val="center"/>
                    <w:rPr>
                      <w:rFonts w:asciiTheme="minorEastAsia" w:eastAsiaTheme="minorEastAsia" w:hAnsiTheme="minorEastAsia"/>
                      <w:sz w:val="24"/>
                    </w:rPr>
                  </w:pPr>
                  <w:r w:rsidRPr="00EC657B">
                    <w:rPr>
                      <w:rFonts w:asciiTheme="minorEastAsia" w:eastAsiaTheme="minorEastAsia" w:hAnsiTheme="minorEastAsia" w:hint="eastAsia"/>
                      <w:sz w:val="24"/>
                    </w:rPr>
                    <w:t>计算机软件测试工程师；</w:t>
                  </w:r>
                </w:p>
                <w:p w:rsidR="00E04866" w:rsidRPr="00EC657B" w:rsidRDefault="00E04866" w:rsidP="00EC657B">
                  <w:pPr>
                    <w:adjustRightInd w:val="0"/>
                    <w:snapToGrid w:val="0"/>
                    <w:spacing w:line="360" w:lineRule="auto"/>
                    <w:jc w:val="center"/>
                    <w:rPr>
                      <w:rFonts w:asciiTheme="minorEastAsia" w:eastAsiaTheme="minorEastAsia" w:hAnsiTheme="minorEastAsia"/>
                      <w:sz w:val="24"/>
                    </w:rPr>
                  </w:pPr>
                  <w:r w:rsidRPr="00EC657B">
                    <w:rPr>
                      <w:rFonts w:asciiTheme="minorEastAsia" w:eastAsiaTheme="minorEastAsia" w:hAnsiTheme="minorEastAsia" w:hint="eastAsia"/>
                      <w:sz w:val="24"/>
                    </w:rPr>
                    <w:t>数据分析师；</w:t>
                  </w:r>
                </w:p>
                <w:p w:rsidR="00E04866" w:rsidRPr="00EC657B" w:rsidRDefault="00E04866" w:rsidP="00EC657B">
                  <w:pPr>
                    <w:adjustRightInd w:val="0"/>
                    <w:snapToGrid w:val="0"/>
                    <w:spacing w:line="360" w:lineRule="auto"/>
                    <w:jc w:val="center"/>
                    <w:rPr>
                      <w:rFonts w:asciiTheme="minorEastAsia" w:eastAsiaTheme="minorEastAsia" w:hAnsiTheme="minorEastAsia"/>
                      <w:sz w:val="24"/>
                    </w:rPr>
                  </w:pPr>
                  <w:r w:rsidRPr="00EC657B">
                    <w:rPr>
                      <w:rFonts w:asciiTheme="minorEastAsia" w:eastAsiaTheme="minorEastAsia" w:hAnsiTheme="minorEastAsia" w:hint="eastAsia"/>
                      <w:sz w:val="24"/>
                    </w:rPr>
                    <w:t>软件程序工程师；</w:t>
                  </w:r>
                </w:p>
                <w:p w:rsidR="00E04866" w:rsidRPr="00EC657B" w:rsidRDefault="00E04866" w:rsidP="00EC657B">
                  <w:pPr>
                    <w:adjustRightInd w:val="0"/>
                    <w:snapToGrid w:val="0"/>
                    <w:spacing w:line="360" w:lineRule="auto"/>
                    <w:jc w:val="center"/>
                    <w:rPr>
                      <w:rFonts w:asciiTheme="minorEastAsia" w:eastAsiaTheme="minorEastAsia" w:hAnsiTheme="minorEastAsia"/>
                      <w:sz w:val="24"/>
                    </w:rPr>
                  </w:pPr>
                  <w:r w:rsidRPr="00EC657B">
                    <w:rPr>
                      <w:rFonts w:asciiTheme="minorEastAsia" w:eastAsiaTheme="minorEastAsia" w:hAnsiTheme="minorEastAsia" w:hint="eastAsia"/>
                      <w:sz w:val="24"/>
                    </w:rPr>
                    <w:t>物联网安全专家</w:t>
                  </w:r>
                </w:p>
              </w:tc>
              <w:tc>
                <w:tcPr>
                  <w:tcW w:w="1559" w:type="dxa"/>
                  <w:vAlign w:val="center"/>
                </w:tcPr>
                <w:p w:rsidR="00E04866" w:rsidRPr="00EC657B" w:rsidRDefault="00E04866" w:rsidP="00EC657B">
                  <w:pPr>
                    <w:adjustRightInd w:val="0"/>
                    <w:snapToGrid w:val="0"/>
                    <w:spacing w:line="360" w:lineRule="auto"/>
                    <w:jc w:val="center"/>
                    <w:rPr>
                      <w:rFonts w:asciiTheme="minorEastAsia" w:eastAsiaTheme="minorEastAsia" w:hAnsiTheme="minorEastAsia"/>
                      <w:sz w:val="24"/>
                    </w:rPr>
                  </w:pPr>
                  <w:r w:rsidRPr="00EC657B">
                    <w:rPr>
                      <w:rFonts w:asciiTheme="minorEastAsia" w:eastAsiaTheme="minorEastAsia" w:hAnsiTheme="minorEastAsia" w:hint="eastAsia"/>
                      <w:sz w:val="24"/>
                    </w:rPr>
                    <w:t>软件开发、测试、维护；</w:t>
                  </w:r>
                </w:p>
                <w:p w:rsidR="00E04866" w:rsidRPr="00EC657B" w:rsidRDefault="00E04866" w:rsidP="00EC657B">
                  <w:pPr>
                    <w:adjustRightInd w:val="0"/>
                    <w:snapToGrid w:val="0"/>
                    <w:spacing w:line="360" w:lineRule="auto"/>
                    <w:jc w:val="center"/>
                    <w:rPr>
                      <w:rFonts w:asciiTheme="minorEastAsia" w:eastAsiaTheme="minorEastAsia" w:hAnsiTheme="minorEastAsia"/>
                      <w:sz w:val="24"/>
                    </w:rPr>
                  </w:pPr>
                  <w:r w:rsidRPr="00EC657B">
                    <w:rPr>
                      <w:rFonts w:asciiTheme="minorEastAsia" w:eastAsiaTheme="minorEastAsia" w:hAnsiTheme="minorEastAsia" w:hint="eastAsia"/>
                      <w:sz w:val="24"/>
                    </w:rPr>
                    <w:t>数据分析；</w:t>
                  </w:r>
                </w:p>
                <w:p w:rsidR="00E04866" w:rsidRPr="00EC657B" w:rsidRDefault="00E04866" w:rsidP="00EC657B">
                  <w:pPr>
                    <w:adjustRightInd w:val="0"/>
                    <w:snapToGrid w:val="0"/>
                    <w:spacing w:line="360" w:lineRule="auto"/>
                    <w:jc w:val="center"/>
                    <w:rPr>
                      <w:rFonts w:asciiTheme="minorEastAsia" w:eastAsiaTheme="minorEastAsia" w:hAnsiTheme="minorEastAsia"/>
                      <w:sz w:val="24"/>
                    </w:rPr>
                  </w:pPr>
                  <w:r w:rsidRPr="00EC657B">
                    <w:rPr>
                      <w:rFonts w:asciiTheme="minorEastAsia" w:eastAsiaTheme="minorEastAsia" w:hAnsiTheme="minorEastAsia" w:hint="eastAsia"/>
                      <w:sz w:val="24"/>
                    </w:rPr>
                    <w:t>开发后端</w:t>
                  </w:r>
                </w:p>
              </w:tc>
              <w:tc>
                <w:tcPr>
                  <w:tcW w:w="1856" w:type="dxa"/>
                  <w:vAlign w:val="center"/>
                </w:tcPr>
                <w:p w:rsidR="00E04866" w:rsidRPr="00EC657B" w:rsidRDefault="00E04866" w:rsidP="00EC657B">
                  <w:pPr>
                    <w:adjustRightInd w:val="0"/>
                    <w:snapToGrid w:val="0"/>
                    <w:spacing w:line="360" w:lineRule="auto"/>
                    <w:jc w:val="center"/>
                    <w:rPr>
                      <w:rFonts w:asciiTheme="minorEastAsia" w:eastAsiaTheme="minorEastAsia" w:hAnsiTheme="minorEastAsia"/>
                      <w:sz w:val="24"/>
                    </w:rPr>
                  </w:pPr>
                  <w:r w:rsidRPr="00EC657B">
                    <w:rPr>
                      <w:rFonts w:asciiTheme="minorEastAsia" w:eastAsiaTheme="minorEastAsia" w:hAnsiTheme="minorEastAsia" w:hint="eastAsia"/>
                      <w:sz w:val="24"/>
                    </w:rPr>
                    <w:t>智能网联电梯维护职业技能等级证书；计算机技术与软件专业资格考试证书</w:t>
                  </w:r>
                </w:p>
              </w:tc>
            </w:tr>
          </w:tbl>
          <w:p w:rsidR="00E04866" w:rsidRPr="00EC657B" w:rsidRDefault="00E04866" w:rsidP="00EC657B">
            <w:pPr>
              <w:pStyle w:val="1"/>
              <w:spacing w:before="0" w:after="0" w:line="360" w:lineRule="auto"/>
              <w:ind w:firstLineChars="141" w:firstLine="340"/>
              <w:rPr>
                <w:rFonts w:asciiTheme="minorEastAsia" w:eastAsiaTheme="minorEastAsia" w:hAnsiTheme="minorEastAsia" w:cs="CTTJFE+ºÚÌå"/>
                <w:sz w:val="24"/>
                <w:szCs w:val="24"/>
              </w:rPr>
            </w:pPr>
            <w:bookmarkStart w:id="5" w:name="_Toc37417020"/>
            <w:bookmarkStart w:id="6" w:name="_Toc104217880"/>
            <w:r w:rsidRPr="00EC657B">
              <w:rPr>
                <w:rFonts w:asciiTheme="minorEastAsia" w:eastAsiaTheme="minorEastAsia" w:hAnsiTheme="minorEastAsia" w:cs="CTTJFE+ºÚÌå" w:hint="eastAsia"/>
                <w:sz w:val="24"/>
                <w:szCs w:val="24"/>
              </w:rPr>
              <w:t>五、培养目标与培养规格</w:t>
            </w:r>
            <w:bookmarkEnd w:id="5"/>
            <w:bookmarkEnd w:id="6"/>
          </w:p>
          <w:p w:rsidR="00E04866" w:rsidRPr="00EC657B" w:rsidRDefault="00E04866" w:rsidP="00EC657B">
            <w:pPr>
              <w:pStyle w:val="a5"/>
              <w:snapToGrid w:val="0"/>
              <w:spacing w:beforeAutospacing="0" w:afterAutospacing="0" w:line="360" w:lineRule="auto"/>
              <w:ind w:firstLineChars="200" w:firstLine="480"/>
              <w:jc w:val="both"/>
              <w:outlineLvl w:val="1"/>
              <w:rPr>
                <w:rFonts w:asciiTheme="minorEastAsia" w:eastAsiaTheme="minorEastAsia" w:hAnsiTheme="minorEastAsia" w:cs="仿宋_GB2312"/>
              </w:rPr>
            </w:pPr>
            <w:bookmarkStart w:id="7" w:name="_Toc37417021"/>
            <w:bookmarkStart w:id="8" w:name="_Toc104217881"/>
            <w:bookmarkStart w:id="9" w:name="_Toc9136"/>
            <w:r w:rsidRPr="00EC657B">
              <w:rPr>
                <w:rFonts w:asciiTheme="minorEastAsia" w:eastAsiaTheme="minorEastAsia" w:hAnsiTheme="minorEastAsia" w:cs="仿宋_GB2312" w:hint="eastAsia"/>
              </w:rPr>
              <w:t>（一）培养目标</w:t>
            </w:r>
            <w:bookmarkEnd w:id="7"/>
            <w:bookmarkEnd w:id="8"/>
            <w:bookmarkEnd w:id="9"/>
          </w:p>
          <w:p w:rsidR="00E04866" w:rsidRPr="00EC657B" w:rsidRDefault="00E04866" w:rsidP="00EC657B">
            <w:pPr>
              <w:pStyle w:val="a5"/>
              <w:spacing w:beforeAutospacing="0" w:afterAutospacing="0" w:line="360" w:lineRule="auto"/>
              <w:ind w:firstLineChars="200" w:firstLine="480"/>
              <w:jc w:val="both"/>
              <w:rPr>
                <w:rFonts w:asciiTheme="minorEastAsia" w:eastAsiaTheme="minorEastAsia" w:hAnsiTheme="minorEastAsia" w:cs="华文仿宋"/>
                <w:kern w:val="2"/>
              </w:rPr>
            </w:pPr>
            <w:bookmarkStart w:id="10" w:name="_Toc37417022"/>
            <w:bookmarkStart w:id="11" w:name="_Toc20618"/>
            <w:r w:rsidRPr="00EC657B">
              <w:rPr>
                <w:rFonts w:asciiTheme="minorEastAsia" w:eastAsiaTheme="minorEastAsia" w:hAnsiTheme="minorEastAsia" w:cs="仿宋" w:hint="eastAsia"/>
              </w:rPr>
              <w:t>本专业旨在培养适应社会主义现代化建设需要、培养拥护党的路线、方针和政策，德、智、体、美、劳全面发展，具有与本专业领域相适应的文化素养、良好的职业道德和创新精神，掌握电梯物联网领域基本理论、基本知识和基本方法与应用，能从事电梯</w:t>
            </w:r>
            <w:r w:rsidRPr="00EC657B">
              <w:rPr>
                <w:rFonts w:asciiTheme="minorEastAsia" w:eastAsiaTheme="minorEastAsia" w:hAnsiTheme="minorEastAsia" w:cs="仿宋" w:hint="eastAsia"/>
              </w:rPr>
              <w:lastRenderedPageBreak/>
              <w:t>物联网技术及应用领域的多层次复合型、实用型人才。毕业生应具有良好的科学素养和文化素养，具有适应计算机科学与技术不断飞速发展和变化的能力。具备相应实践技能以及较强的实际工作能力的</w:t>
            </w:r>
            <w:r w:rsidRPr="00EC657B">
              <w:rPr>
                <w:rFonts w:asciiTheme="minorEastAsia" w:eastAsiaTheme="minorEastAsia" w:hAnsiTheme="minorEastAsia" w:cs="华文仿宋" w:hint="eastAsia"/>
                <w:kern w:val="2"/>
              </w:rPr>
              <w:t>高素质技术技能型人才。</w:t>
            </w:r>
          </w:p>
          <w:p w:rsidR="00E04866" w:rsidRPr="00EC657B" w:rsidRDefault="00E04866" w:rsidP="00EC657B">
            <w:pPr>
              <w:pStyle w:val="a5"/>
              <w:snapToGrid w:val="0"/>
              <w:spacing w:beforeAutospacing="0" w:afterAutospacing="0" w:line="360" w:lineRule="auto"/>
              <w:ind w:firstLineChars="200" w:firstLine="480"/>
              <w:jc w:val="both"/>
              <w:outlineLvl w:val="1"/>
              <w:rPr>
                <w:rFonts w:asciiTheme="minorEastAsia" w:eastAsiaTheme="minorEastAsia" w:hAnsiTheme="minorEastAsia" w:cs="仿宋_GB2312"/>
              </w:rPr>
            </w:pPr>
            <w:bookmarkStart w:id="12" w:name="_Toc104217882"/>
            <w:r w:rsidRPr="00EC657B">
              <w:rPr>
                <w:rFonts w:asciiTheme="minorEastAsia" w:eastAsiaTheme="minorEastAsia" w:hAnsiTheme="minorEastAsia" w:cs="仿宋_GB2312" w:hint="eastAsia"/>
              </w:rPr>
              <w:t>（二）培养规格</w:t>
            </w:r>
            <w:bookmarkEnd w:id="10"/>
            <w:bookmarkEnd w:id="11"/>
            <w:bookmarkEnd w:id="12"/>
          </w:p>
          <w:p w:rsidR="00E04866" w:rsidRPr="00EC657B" w:rsidRDefault="00E04866" w:rsidP="00EC657B">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由素质、知识、能力三个方面的要求组成。</w:t>
            </w:r>
          </w:p>
          <w:p w:rsidR="00E04866" w:rsidRPr="00EC657B" w:rsidRDefault="00E04866" w:rsidP="00EC657B">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1、素质</w:t>
            </w:r>
          </w:p>
          <w:p w:rsidR="00E04866" w:rsidRPr="00EC657B" w:rsidRDefault="00E04866" w:rsidP="00EC657B">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sz w:val="24"/>
              </w:rPr>
              <w:t>具有正确的世界观、人生观、价值观。坚决拥护中国共产党领导，树立中国特色社会主义共同理想，践行社会主义核心价值观，具有深厚的爱国情感、国家认同感、中华民族自豪感；崇尚宪法、遵守法律、遵规守纪；具有社会责任感和参与意识。具有良好的职业道德和职业素养。崇德向善、诚实守信、爱岗敬业，具有精益求精的工匠精神；尊重劳动、热爱劳动，具有较强的实践能力；具有质量意识、绿色环保意识、安全意识、信息素养、创新精神；具有较强的集体意识和团队合作精神，能够进行有效的人际沟通和协作，与社会、自然和谐共处；具有职业生涯规划意识。具有良好的身心素质和人文素养。具有健康的体魄和心理、健全的人格，能够掌握基本运动知识和一两项运动技能；具有感受美、表现美、鉴赏美、创造美的能力，具有一定的审美和人文素养，能够形成一两项艺术特长或爱好；掌握一定的学习方法，具有良好的生活习惯、行为习惯和自我管理能力。</w:t>
            </w:r>
          </w:p>
          <w:p w:rsidR="00E04866" w:rsidRPr="00EC657B" w:rsidRDefault="00E04866" w:rsidP="00EC657B">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2、知识</w:t>
            </w:r>
          </w:p>
          <w:p w:rsidR="00E04866" w:rsidRPr="00EC657B" w:rsidRDefault="00E04866" w:rsidP="00EC657B">
            <w:pPr>
              <w:numPr>
                <w:ilvl w:val="0"/>
                <w:numId w:val="2"/>
              </w:num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公共基础知识</w:t>
            </w:r>
          </w:p>
          <w:p w:rsidR="00E04866" w:rsidRPr="00EC657B" w:rsidRDefault="00E04866" w:rsidP="00EC657B">
            <w:pPr>
              <w:pStyle w:val="ac"/>
              <w:ind w:firstLine="480"/>
              <w:jc w:val="both"/>
              <w:rPr>
                <w:rFonts w:asciiTheme="minorEastAsia" w:hAnsiTheme="minorEastAsia" w:cs="宋体"/>
                <w:kern w:val="0"/>
              </w:rPr>
            </w:pPr>
            <w:r w:rsidRPr="00EC657B">
              <w:rPr>
                <w:rFonts w:asciiTheme="minorEastAsia" w:hAnsiTheme="minorEastAsia" w:hint="eastAsia"/>
              </w:rPr>
              <w:t>A.</w:t>
            </w:r>
            <w:r w:rsidRPr="00EC657B">
              <w:rPr>
                <w:rFonts w:asciiTheme="minorEastAsia" w:hAnsiTheme="minorEastAsia" w:cs="宋体" w:hint="eastAsia"/>
                <w:kern w:val="0"/>
              </w:rPr>
              <w:t xml:space="preserve"> 掌握必备的思想政治理论、科学文化基础知识和中华优秀传统文化知识；</w:t>
            </w:r>
          </w:p>
          <w:p w:rsidR="00E04866" w:rsidRPr="00EC657B" w:rsidRDefault="00E04866" w:rsidP="00EC657B">
            <w:pPr>
              <w:pStyle w:val="ac"/>
              <w:ind w:firstLine="480"/>
              <w:jc w:val="both"/>
              <w:rPr>
                <w:rFonts w:asciiTheme="minorEastAsia" w:hAnsiTheme="minorEastAsia"/>
                <w:lang w:val="zh-CN"/>
              </w:rPr>
            </w:pPr>
            <w:r w:rsidRPr="00EC657B">
              <w:rPr>
                <w:rFonts w:asciiTheme="minorEastAsia" w:hAnsiTheme="minorEastAsia" w:hint="eastAsia"/>
              </w:rPr>
              <w:t>B.</w:t>
            </w:r>
            <w:r w:rsidRPr="00EC657B">
              <w:rPr>
                <w:rFonts w:asciiTheme="minorEastAsia" w:hAnsiTheme="minorEastAsia" w:hint="eastAsia"/>
                <w:lang w:val="zh-CN"/>
              </w:rPr>
              <w:t>具有较高的英语水平；</w:t>
            </w:r>
          </w:p>
          <w:p w:rsidR="00E04866" w:rsidRPr="00EC657B" w:rsidRDefault="00E04866" w:rsidP="00EC657B">
            <w:pPr>
              <w:pStyle w:val="ac"/>
              <w:ind w:firstLine="480"/>
              <w:jc w:val="both"/>
              <w:rPr>
                <w:rFonts w:asciiTheme="minorEastAsia" w:hAnsiTheme="minorEastAsia"/>
                <w:lang w:val="zh-CN"/>
              </w:rPr>
            </w:pPr>
            <w:r w:rsidRPr="00EC657B">
              <w:rPr>
                <w:rFonts w:asciiTheme="minorEastAsia" w:hAnsiTheme="minorEastAsia" w:hint="eastAsia"/>
              </w:rPr>
              <w:t>C.</w:t>
            </w:r>
            <w:r w:rsidRPr="00EC657B">
              <w:rPr>
                <w:rFonts w:asciiTheme="minorEastAsia" w:hAnsiTheme="minorEastAsia" w:hint="eastAsia"/>
                <w:lang w:val="zh-CN"/>
              </w:rPr>
              <w:t>具有信息技术基础及应用的相关知识，并达到国家职业资格标准；</w:t>
            </w:r>
          </w:p>
          <w:p w:rsidR="00E04866" w:rsidRPr="00EC657B" w:rsidRDefault="00E04866" w:rsidP="00EC657B">
            <w:pPr>
              <w:pStyle w:val="ac"/>
              <w:ind w:firstLine="480"/>
              <w:jc w:val="both"/>
              <w:rPr>
                <w:rFonts w:asciiTheme="minorEastAsia" w:hAnsiTheme="minorEastAsia"/>
              </w:rPr>
            </w:pPr>
            <w:r w:rsidRPr="00EC657B">
              <w:rPr>
                <w:rFonts w:asciiTheme="minorEastAsia" w:hAnsiTheme="minorEastAsia" w:hint="eastAsia"/>
              </w:rPr>
              <w:t>D.</w:t>
            </w:r>
            <w:r w:rsidRPr="00EC657B">
              <w:rPr>
                <w:rFonts w:asciiTheme="minorEastAsia" w:hAnsiTheme="minorEastAsia" w:hint="eastAsia"/>
                <w:lang w:val="zh-CN"/>
              </w:rPr>
              <w:t>熟悉国家信息产业的政策、法规及信息安全管理条例；以及国家其他与本行业相关的法律、法规。</w:t>
            </w:r>
          </w:p>
          <w:p w:rsidR="00E04866" w:rsidRPr="00EC657B" w:rsidRDefault="00E04866" w:rsidP="00EC657B">
            <w:pPr>
              <w:numPr>
                <w:ilvl w:val="0"/>
                <w:numId w:val="2"/>
              </w:num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专业知识</w:t>
            </w:r>
          </w:p>
          <w:p w:rsidR="00E04866" w:rsidRPr="00EC657B" w:rsidRDefault="00E04866" w:rsidP="00EC657B">
            <w:pPr>
              <w:widowControl/>
              <w:spacing w:line="360" w:lineRule="auto"/>
              <w:ind w:firstLine="482"/>
              <w:rPr>
                <w:rFonts w:asciiTheme="minorEastAsia" w:eastAsiaTheme="minorEastAsia" w:hAnsiTheme="minorEastAsia" w:cs="宋体"/>
                <w:kern w:val="0"/>
                <w:sz w:val="24"/>
              </w:rPr>
            </w:pPr>
            <w:r w:rsidRPr="00EC657B">
              <w:rPr>
                <w:rFonts w:asciiTheme="minorEastAsia" w:eastAsiaTheme="minorEastAsia" w:hAnsiTheme="minorEastAsia" w:cs="宋体" w:hint="eastAsia"/>
                <w:kern w:val="0"/>
                <w:sz w:val="24"/>
              </w:rPr>
              <w:t>A.掌握电梯所采用的PLC、变频、传感器技术知识。</w:t>
            </w:r>
          </w:p>
          <w:p w:rsidR="00E04866" w:rsidRPr="00EC657B" w:rsidRDefault="00E04866" w:rsidP="00EC657B">
            <w:pPr>
              <w:widowControl/>
              <w:spacing w:line="360" w:lineRule="auto"/>
              <w:ind w:firstLine="482"/>
              <w:rPr>
                <w:rFonts w:asciiTheme="minorEastAsia" w:eastAsiaTheme="minorEastAsia" w:hAnsiTheme="minorEastAsia" w:cs="宋体"/>
                <w:kern w:val="0"/>
                <w:sz w:val="24"/>
              </w:rPr>
            </w:pPr>
            <w:r w:rsidRPr="00EC657B">
              <w:rPr>
                <w:rFonts w:asciiTheme="minorEastAsia" w:eastAsiaTheme="minorEastAsia" w:hAnsiTheme="minorEastAsia" w:cs="宋体" w:hint="eastAsia"/>
                <w:kern w:val="0"/>
                <w:sz w:val="24"/>
              </w:rPr>
              <w:t>B.掌握计算机网络与网站建设理论知识。</w:t>
            </w:r>
          </w:p>
          <w:p w:rsidR="00E04866" w:rsidRPr="00EC657B" w:rsidRDefault="00E04866" w:rsidP="00EC657B">
            <w:pPr>
              <w:widowControl/>
              <w:spacing w:line="360" w:lineRule="auto"/>
              <w:ind w:firstLine="482"/>
              <w:rPr>
                <w:rFonts w:asciiTheme="minorEastAsia" w:eastAsiaTheme="minorEastAsia" w:hAnsiTheme="minorEastAsia" w:cs="宋体"/>
                <w:kern w:val="0"/>
                <w:sz w:val="24"/>
              </w:rPr>
            </w:pPr>
            <w:r w:rsidRPr="00EC657B">
              <w:rPr>
                <w:rFonts w:asciiTheme="minorEastAsia" w:eastAsiaTheme="minorEastAsia" w:hAnsiTheme="minorEastAsia" w:cs="宋体" w:hint="eastAsia"/>
                <w:kern w:val="0"/>
                <w:sz w:val="24"/>
              </w:rPr>
              <w:t>C.掌握电梯的信号控制系统。</w:t>
            </w:r>
          </w:p>
          <w:p w:rsidR="00E04866" w:rsidRPr="00EC657B" w:rsidRDefault="00E04866" w:rsidP="00EC657B">
            <w:pPr>
              <w:widowControl/>
              <w:spacing w:line="360" w:lineRule="auto"/>
              <w:ind w:firstLine="482"/>
              <w:rPr>
                <w:rFonts w:asciiTheme="minorEastAsia" w:eastAsiaTheme="minorEastAsia" w:hAnsiTheme="minorEastAsia" w:cs="宋体"/>
                <w:kern w:val="0"/>
                <w:sz w:val="24"/>
              </w:rPr>
            </w:pPr>
            <w:r w:rsidRPr="00EC657B">
              <w:rPr>
                <w:rFonts w:asciiTheme="minorEastAsia" w:eastAsiaTheme="minorEastAsia" w:hAnsiTheme="minorEastAsia" w:cs="宋体" w:hint="eastAsia"/>
                <w:kern w:val="0"/>
                <w:sz w:val="24"/>
              </w:rPr>
              <w:t>D.熟练掌握JAVA的开发平台和开发软件包，熟练掌握各种参数设置及利用其进行</w:t>
            </w:r>
            <w:r w:rsidRPr="00EC657B">
              <w:rPr>
                <w:rFonts w:asciiTheme="minorEastAsia" w:eastAsiaTheme="minorEastAsia" w:hAnsiTheme="minorEastAsia" w:cs="宋体" w:hint="eastAsia"/>
                <w:kern w:val="0"/>
                <w:sz w:val="24"/>
              </w:rPr>
              <w:lastRenderedPageBreak/>
              <w:t>程序开发的方法。</w:t>
            </w:r>
          </w:p>
          <w:p w:rsidR="00E04866" w:rsidRPr="00EC657B" w:rsidRDefault="00E04866" w:rsidP="00EC657B">
            <w:pPr>
              <w:widowControl/>
              <w:spacing w:line="360" w:lineRule="auto"/>
              <w:ind w:firstLine="482"/>
              <w:rPr>
                <w:rFonts w:asciiTheme="minorEastAsia" w:eastAsiaTheme="minorEastAsia" w:hAnsiTheme="minorEastAsia" w:cs="宋体"/>
                <w:kern w:val="0"/>
                <w:sz w:val="24"/>
              </w:rPr>
            </w:pPr>
            <w:r w:rsidRPr="00EC657B">
              <w:rPr>
                <w:rFonts w:asciiTheme="minorEastAsia" w:eastAsiaTheme="minorEastAsia" w:hAnsiTheme="minorEastAsia" w:cs="宋体" w:hint="eastAsia"/>
                <w:kern w:val="0"/>
                <w:sz w:val="24"/>
              </w:rPr>
              <w:t>E.掌握物联网相关实用工具软件。</w:t>
            </w:r>
          </w:p>
          <w:p w:rsidR="00E04866" w:rsidRPr="00EC657B" w:rsidRDefault="00E04866" w:rsidP="00EC657B">
            <w:pPr>
              <w:widowControl/>
              <w:spacing w:line="360" w:lineRule="auto"/>
              <w:ind w:firstLine="482"/>
              <w:rPr>
                <w:rFonts w:asciiTheme="minorEastAsia" w:eastAsiaTheme="minorEastAsia" w:hAnsiTheme="minorEastAsia" w:cs="宋体"/>
                <w:kern w:val="0"/>
                <w:sz w:val="24"/>
              </w:rPr>
            </w:pPr>
            <w:r w:rsidRPr="00EC657B">
              <w:rPr>
                <w:rFonts w:asciiTheme="minorEastAsia" w:eastAsiaTheme="minorEastAsia" w:hAnsiTheme="minorEastAsia" w:cs="宋体" w:hint="eastAsia"/>
                <w:kern w:val="0"/>
                <w:sz w:val="24"/>
              </w:rPr>
              <w:t>F.掌握传感器的使用及Zigbee的基础知识。</w:t>
            </w:r>
          </w:p>
          <w:p w:rsidR="00E04866" w:rsidRPr="00EC657B" w:rsidRDefault="00E04866" w:rsidP="00EC657B">
            <w:pPr>
              <w:widowControl/>
              <w:spacing w:line="360" w:lineRule="auto"/>
              <w:ind w:firstLine="482"/>
              <w:rPr>
                <w:rFonts w:asciiTheme="minorEastAsia" w:eastAsiaTheme="minorEastAsia" w:hAnsiTheme="minorEastAsia" w:cs="宋体"/>
                <w:kern w:val="0"/>
                <w:sz w:val="24"/>
              </w:rPr>
            </w:pPr>
            <w:r w:rsidRPr="00EC657B">
              <w:rPr>
                <w:rFonts w:asciiTheme="minorEastAsia" w:eastAsiaTheme="minorEastAsia" w:hAnsiTheme="minorEastAsia" w:cs="宋体" w:hint="eastAsia"/>
                <w:kern w:val="0"/>
                <w:sz w:val="24"/>
              </w:rPr>
              <w:t>G.掌握射频识别应用系统的设计与开发流程。</w:t>
            </w:r>
          </w:p>
          <w:p w:rsidR="00E04866" w:rsidRPr="00EC657B" w:rsidRDefault="00E04866" w:rsidP="00EC657B">
            <w:pPr>
              <w:widowControl/>
              <w:spacing w:line="360" w:lineRule="auto"/>
              <w:ind w:firstLine="482"/>
              <w:rPr>
                <w:rFonts w:asciiTheme="minorEastAsia" w:eastAsiaTheme="minorEastAsia" w:hAnsiTheme="minorEastAsia" w:cs="宋体"/>
                <w:kern w:val="0"/>
                <w:sz w:val="24"/>
              </w:rPr>
            </w:pPr>
            <w:r w:rsidRPr="00EC657B">
              <w:rPr>
                <w:rFonts w:asciiTheme="minorEastAsia" w:eastAsiaTheme="minorEastAsia" w:hAnsiTheme="minorEastAsia" w:cs="宋体" w:hint="eastAsia"/>
                <w:kern w:val="0"/>
                <w:sz w:val="24"/>
              </w:rPr>
              <w:t>3、能力</w:t>
            </w:r>
          </w:p>
          <w:p w:rsidR="00E04866" w:rsidRPr="00EC657B" w:rsidRDefault="00E04866" w:rsidP="00EC657B">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（1）</w:t>
            </w:r>
            <w:r w:rsidRPr="00EC657B">
              <w:rPr>
                <w:rFonts w:asciiTheme="minorEastAsia" w:eastAsiaTheme="minorEastAsia" w:hAnsiTheme="minorEastAsia" w:cs="华文仿宋"/>
                <w:sz w:val="24"/>
              </w:rPr>
              <w:t>通用能力</w:t>
            </w:r>
          </w:p>
          <w:p w:rsidR="00E04866" w:rsidRPr="00EC657B" w:rsidRDefault="00E04866" w:rsidP="00EC657B">
            <w:pPr>
              <w:widowControl/>
              <w:spacing w:line="360" w:lineRule="auto"/>
              <w:ind w:firstLineChars="250" w:firstLine="600"/>
              <w:rPr>
                <w:rFonts w:asciiTheme="minorEastAsia" w:eastAsiaTheme="minorEastAsia" w:hAnsiTheme="minorEastAsia" w:cs="宋体"/>
                <w:kern w:val="0"/>
                <w:sz w:val="24"/>
              </w:rPr>
            </w:pPr>
            <w:r w:rsidRPr="00EC657B">
              <w:rPr>
                <w:rFonts w:asciiTheme="minorEastAsia" w:eastAsiaTheme="minorEastAsia" w:hAnsiTheme="minorEastAsia" w:cs="宋体" w:hint="eastAsia"/>
                <w:kern w:val="0"/>
                <w:sz w:val="24"/>
              </w:rPr>
              <w:t>A.培养学生逐步具备探究学习、终身学习、分析问题和解决问题的能力；</w:t>
            </w:r>
          </w:p>
          <w:p w:rsidR="00E04866" w:rsidRPr="00EC657B" w:rsidRDefault="00E04866" w:rsidP="00EC657B">
            <w:pPr>
              <w:widowControl/>
              <w:spacing w:line="360" w:lineRule="auto"/>
              <w:ind w:firstLineChars="250" w:firstLine="600"/>
              <w:rPr>
                <w:rFonts w:asciiTheme="minorEastAsia" w:eastAsiaTheme="minorEastAsia" w:hAnsiTheme="minorEastAsia" w:cs="宋体"/>
                <w:kern w:val="0"/>
                <w:sz w:val="24"/>
              </w:rPr>
            </w:pPr>
            <w:r w:rsidRPr="00EC657B">
              <w:rPr>
                <w:rFonts w:asciiTheme="minorEastAsia" w:eastAsiaTheme="minorEastAsia" w:hAnsiTheme="minorEastAsia" w:cs="宋体" w:hint="eastAsia"/>
                <w:kern w:val="0"/>
                <w:sz w:val="24"/>
              </w:rPr>
              <w:t>B.具备良好的语言、文字表达能力和沟通能力；</w:t>
            </w:r>
          </w:p>
          <w:p w:rsidR="00E04866" w:rsidRPr="00EC657B" w:rsidRDefault="00E04866" w:rsidP="00EC657B">
            <w:pPr>
              <w:widowControl/>
              <w:spacing w:line="360" w:lineRule="auto"/>
              <w:ind w:firstLineChars="250" w:firstLine="600"/>
              <w:rPr>
                <w:rFonts w:asciiTheme="minorEastAsia" w:eastAsiaTheme="minorEastAsia" w:hAnsiTheme="minorEastAsia" w:cs="宋体"/>
                <w:kern w:val="0"/>
                <w:sz w:val="24"/>
              </w:rPr>
            </w:pPr>
            <w:r w:rsidRPr="00EC657B">
              <w:rPr>
                <w:rFonts w:asciiTheme="minorEastAsia" w:eastAsiaTheme="minorEastAsia" w:hAnsiTheme="minorEastAsia" w:cs="宋体" w:hint="eastAsia"/>
                <w:kern w:val="0"/>
                <w:sz w:val="24"/>
              </w:rPr>
              <w:t>C.具备良好的团队合作与抗压能力；</w:t>
            </w:r>
          </w:p>
          <w:p w:rsidR="00E04866" w:rsidRPr="00EC657B" w:rsidRDefault="00E04866" w:rsidP="00EC657B">
            <w:pPr>
              <w:widowControl/>
              <w:spacing w:line="360" w:lineRule="auto"/>
              <w:ind w:firstLineChars="250" w:firstLine="600"/>
              <w:rPr>
                <w:rFonts w:asciiTheme="minorEastAsia" w:eastAsiaTheme="minorEastAsia" w:hAnsiTheme="minorEastAsia" w:cs="宋体"/>
                <w:kern w:val="0"/>
                <w:sz w:val="24"/>
              </w:rPr>
            </w:pPr>
            <w:r w:rsidRPr="00EC657B">
              <w:rPr>
                <w:rFonts w:asciiTheme="minorEastAsia" w:eastAsiaTheme="minorEastAsia" w:hAnsiTheme="minorEastAsia" w:cs="宋体" w:hint="eastAsia"/>
                <w:kern w:val="0"/>
                <w:sz w:val="24"/>
              </w:rPr>
              <w:t>D.能够阅读并正确理解软件需求分析报告和项目建设方案；</w:t>
            </w:r>
          </w:p>
          <w:p w:rsidR="00E04866" w:rsidRPr="00EC657B" w:rsidRDefault="00E04866" w:rsidP="00EC657B">
            <w:pPr>
              <w:widowControl/>
              <w:spacing w:line="360" w:lineRule="auto"/>
              <w:ind w:firstLineChars="250" w:firstLine="600"/>
              <w:rPr>
                <w:rFonts w:asciiTheme="minorEastAsia" w:eastAsiaTheme="minorEastAsia" w:hAnsiTheme="minorEastAsia" w:cs="宋体"/>
                <w:kern w:val="0"/>
                <w:sz w:val="24"/>
              </w:rPr>
            </w:pPr>
            <w:r w:rsidRPr="00EC657B">
              <w:rPr>
                <w:rFonts w:asciiTheme="minorEastAsia" w:eastAsiaTheme="minorEastAsia" w:hAnsiTheme="minorEastAsia" w:cs="宋体" w:hint="eastAsia"/>
                <w:kern w:val="0"/>
                <w:sz w:val="24"/>
              </w:rPr>
              <w:t>E.具备</w:t>
            </w:r>
            <w:r w:rsidRPr="00EC657B">
              <w:rPr>
                <w:rFonts w:asciiTheme="minorEastAsia" w:eastAsiaTheme="minorEastAsia" w:hAnsiTheme="minorEastAsia" w:cs="宋体"/>
                <w:kern w:val="0"/>
                <w:sz w:val="24"/>
              </w:rPr>
              <w:t>信息技术应用能力，独立思考、逻辑推理、信息加工能力等</w:t>
            </w:r>
            <w:r w:rsidRPr="00EC657B">
              <w:rPr>
                <w:rFonts w:asciiTheme="minorEastAsia" w:eastAsiaTheme="minorEastAsia" w:hAnsiTheme="minorEastAsia" w:cs="宋体" w:hint="eastAsia"/>
                <w:kern w:val="0"/>
                <w:sz w:val="24"/>
              </w:rPr>
              <w:t>；</w:t>
            </w:r>
          </w:p>
          <w:p w:rsidR="00E04866" w:rsidRPr="00EC657B" w:rsidRDefault="00E04866" w:rsidP="00EC657B">
            <w:pPr>
              <w:widowControl/>
              <w:spacing w:line="360" w:lineRule="auto"/>
              <w:ind w:firstLine="482"/>
              <w:rPr>
                <w:rFonts w:asciiTheme="minorEastAsia" w:eastAsiaTheme="minorEastAsia" w:hAnsiTheme="minorEastAsia" w:cs="宋体"/>
                <w:kern w:val="0"/>
                <w:sz w:val="24"/>
              </w:rPr>
            </w:pPr>
            <w:r w:rsidRPr="00EC657B">
              <w:rPr>
                <w:rFonts w:asciiTheme="minorEastAsia" w:eastAsiaTheme="minorEastAsia" w:hAnsiTheme="minorEastAsia" w:cs="宋体" w:hint="eastAsia"/>
                <w:kern w:val="0"/>
                <w:sz w:val="24"/>
              </w:rPr>
              <w:t>（2）专业技术技能：</w:t>
            </w:r>
          </w:p>
          <w:p w:rsidR="00E04866" w:rsidRPr="00EC657B" w:rsidRDefault="00E04866" w:rsidP="00EC657B">
            <w:pPr>
              <w:widowControl/>
              <w:spacing w:line="360" w:lineRule="auto"/>
              <w:ind w:firstLine="482"/>
              <w:rPr>
                <w:rFonts w:asciiTheme="minorEastAsia" w:eastAsiaTheme="minorEastAsia" w:hAnsiTheme="minorEastAsia" w:cs="宋体"/>
                <w:kern w:val="0"/>
                <w:sz w:val="24"/>
              </w:rPr>
            </w:pPr>
            <w:r w:rsidRPr="00EC657B">
              <w:rPr>
                <w:rFonts w:asciiTheme="minorEastAsia" w:eastAsiaTheme="minorEastAsia" w:hAnsiTheme="minorEastAsia" w:cs="宋体" w:hint="eastAsia"/>
                <w:kern w:val="0"/>
                <w:sz w:val="24"/>
              </w:rPr>
              <w:t>A.具有扎实的计算机基础知识、计算机专业知识和较强的计算机办公自动化、数据库等常用软件应用能力、计算机网络基本应用能力。</w:t>
            </w:r>
          </w:p>
          <w:p w:rsidR="00E04866" w:rsidRPr="00EC657B" w:rsidRDefault="00E04866" w:rsidP="00EC657B">
            <w:pPr>
              <w:widowControl/>
              <w:spacing w:line="360" w:lineRule="auto"/>
              <w:ind w:firstLine="482"/>
              <w:rPr>
                <w:rFonts w:asciiTheme="minorEastAsia" w:eastAsiaTheme="minorEastAsia" w:hAnsiTheme="minorEastAsia" w:cs="宋体"/>
                <w:kern w:val="0"/>
                <w:sz w:val="24"/>
              </w:rPr>
            </w:pPr>
            <w:r w:rsidRPr="00EC657B">
              <w:rPr>
                <w:rFonts w:asciiTheme="minorEastAsia" w:eastAsiaTheme="minorEastAsia" w:hAnsiTheme="minorEastAsia" w:cs="宋体" w:hint="eastAsia"/>
                <w:kern w:val="0"/>
                <w:sz w:val="24"/>
              </w:rPr>
              <w:t>B.具备计算机及相关设备的维护与维修、行业应用软件、计算机网络及网站建设与管理、数据库管理与维护等应用能力和操作能力。</w:t>
            </w:r>
          </w:p>
          <w:p w:rsidR="00E04866" w:rsidRPr="00EC657B" w:rsidRDefault="00E04866" w:rsidP="00EC657B">
            <w:pPr>
              <w:widowControl/>
              <w:spacing w:line="360" w:lineRule="auto"/>
              <w:ind w:firstLine="482"/>
              <w:rPr>
                <w:rFonts w:asciiTheme="minorEastAsia" w:eastAsiaTheme="minorEastAsia" w:hAnsiTheme="minorEastAsia" w:cs="宋体"/>
                <w:kern w:val="0"/>
                <w:sz w:val="24"/>
              </w:rPr>
            </w:pPr>
            <w:r w:rsidRPr="00EC657B">
              <w:rPr>
                <w:rFonts w:asciiTheme="minorEastAsia" w:eastAsiaTheme="minorEastAsia" w:hAnsiTheme="minorEastAsia" w:cs="宋体" w:hint="eastAsia"/>
                <w:kern w:val="0"/>
                <w:sz w:val="24"/>
              </w:rPr>
              <w:t>C.具备计算机硬件和计算机软件系统的操作、管理、维护能力，掌握数据库应用系统的初步设计和使用能力，具有利用所学的高级语言编写一般应用程序的能力，具有网络的基本应用能力，具备图形、图像等多媒体处理技能。能够掌握在计算机管理和使用工作中涉及的法律法规，并进行应用。</w:t>
            </w:r>
          </w:p>
          <w:p w:rsidR="00E04866" w:rsidRPr="00EC657B" w:rsidRDefault="00E04866" w:rsidP="00EC657B">
            <w:pPr>
              <w:widowControl/>
              <w:spacing w:line="360" w:lineRule="auto"/>
              <w:ind w:firstLine="482"/>
              <w:rPr>
                <w:rFonts w:asciiTheme="minorEastAsia" w:eastAsiaTheme="minorEastAsia" w:hAnsiTheme="minorEastAsia" w:cs="宋体"/>
                <w:kern w:val="0"/>
                <w:sz w:val="24"/>
              </w:rPr>
            </w:pPr>
            <w:bookmarkStart w:id="13" w:name="_Toc37417023"/>
            <w:r w:rsidRPr="00EC657B">
              <w:rPr>
                <w:rFonts w:asciiTheme="minorEastAsia" w:eastAsiaTheme="minorEastAsia" w:hAnsiTheme="minorEastAsia" w:cs="宋体" w:hint="eastAsia"/>
                <w:kern w:val="0"/>
                <w:sz w:val="24"/>
              </w:rPr>
              <w:t>D.具备无线传感网和RFID系统安装、调试与维护能力。</w:t>
            </w:r>
          </w:p>
          <w:p w:rsidR="00E04866" w:rsidRPr="00EC657B" w:rsidRDefault="00E04866" w:rsidP="00EC657B">
            <w:pPr>
              <w:widowControl/>
              <w:spacing w:line="360" w:lineRule="auto"/>
              <w:ind w:firstLine="482"/>
              <w:rPr>
                <w:rFonts w:asciiTheme="minorEastAsia" w:eastAsiaTheme="minorEastAsia" w:hAnsiTheme="minorEastAsia" w:cs="宋体"/>
                <w:kern w:val="0"/>
                <w:sz w:val="24"/>
              </w:rPr>
            </w:pPr>
            <w:r w:rsidRPr="00EC657B">
              <w:rPr>
                <w:rFonts w:asciiTheme="minorEastAsia" w:eastAsiaTheme="minorEastAsia" w:hAnsiTheme="minorEastAsia" w:cs="宋体" w:hint="eastAsia"/>
                <w:kern w:val="0"/>
                <w:sz w:val="24"/>
              </w:rPr>
              <w:t>E.具备电梯物联网设备配置与调试的能力。</w:t>
            </w:r>
          </w:p>
          <w:p w:rsidR="00E04866" w:rsidRPr="00EC657B" w:rsidRDefault="00E04866" w:rsidP="00EC657B">
            <w:pPr>
              <w:widowControl/>
              <w:spacing w:line="360" w:lineRule="auto"/>
              <w:ind w:firstLine="482"/>
              <w:rPr>
                <w:rFonts w:asciiTheme="minorEastAsia" w:eastAsiaTheme="minorEastAsia" w:hAnsiTheme="minorEastAsia" w:cs="宋体"/>
                <w:kern w:val="0"/>
                <w:sz w:val="24"/>
              </w:rPr>
            </w:pPr>
            <w:r w:rsidRPr="00EC657B">
              <w:rPr>
                <w:rFonts w:asciiTheme="minorEastAsia" w:eastAsiaTheme="minorEastAsia" w:hAnsiTheme="minorEastAsia" w:cs="宋体" w:hint="eastAsia"/>
                <w:kern w:val="0"/>
                <w:sz w:val="24"/>
              </w:rPr>
              <w:t>F.具备电梯物联网应用系统基本故障排除的能力。</w:t>
            </w:r>
          </w:p>
          <w:p w:rsidR="00E04866" w:rsidRPr="00EC657B" w:rsidRDefault="00E04866" w:rsidP="00EC657B">
            <w:pPr>
              <w:pStyle w:val="1"/>
              <w:spacing w:before="0" w:after="0" w:line="360" w:lineRule="auto"/>
              <w:ind w:firstLineChars="188" w:firstLine="453"/>
              <w:rPr>
                <w:rFonts w:asciiTheme="minorEastAsia" w:eastAsiaTheme="minorEastAsia" w:hAnsiTheme="minorEastAsia" w:cs="CTTJFE+ºÚÌå"/>
                <w:sz w:val="24"/>
                <w:szCs w:val="24"/>
              </w:rPr>
            </w:pPr>
            <w:bookmarkStart w:id="14" w:name="_Toc104217883"/>
            <w:r w:rsidRPr="00EC657B">
              <w:rPr>
                <w:rFonts w:asciiTheme="minorEastAsia" w:eastAsiaTheme="minorEastAsia" w:hAnsiTheme="minorEastAsia" w:cs="CTTJFE+ºÚÌå" w:hint="eastAsia"/>
                <w:sz w:val="24"/>
                <w:szCs w:val="24"/>
              </w:rPr>
              <w:t>六、课程</w:t>
            </w:r>
            <w:bookmarkEnd w:id="13"/>
            <w:r w:rsidRPr="00EC657B">
              <w:rPr>
                <w:rFonts w:asciiTheme="minorEastAsia" w:eastAsiaTheme="minorEastAsia" w:hAnsiTheme="minorEastAsia" w:cs="CTTJFE+ºÚÌå" w:hint="eastAsia"/>
                <w:sz w:val="24"/>
                <w:szCs w:val="24"/>
              </w:rPr>
              <w:t>体系构建</w:t>
            </w:r>
            <w:bookmarkEnd w:id="14"/>
          </w:p>
          <w:p w:rsidR="00E04866" w:rsidRPr="00EC657B" w:rsidRDefault="00E04866" w:rsidP="00EC657B">
            <w:pPr>
              <w:pStyle w:val="a5"/>
              <w:snapToGrid w:val="0"/>
              <w:spacing w:beforeAutospacing="0" w:afterAutospacing="0" w:line="360" w:lineRule="auto"/>
              <w:ind w:firstLineChars="200" w:firstLine="480"/>
              <w:jc w:val="both"/>
              <w:outlineLvl w:val="1"/>
              <w:rPr>
                <w:rFonts w:asciiTheme="minorEastAsia" w:eastAsiaTheme="minorEastAsia" w:hAnsiTheme="minorEastAsia" w:cs="仿宋_GB2312"/>
              </w:rPr>
            </w:pPr>
            <w:bookmarkStart w:id="15" w:name="_Toc104217884"/>
            <w:r w:rsidRPr="00EC657B">
              <w:rPr>
                <w:rFonts w:asciiTheme="minorEastAsia" w:eastAsiaTheme="minorEastAsia" w:hAnsiTheme="minorEastAsia" w:cs="仿宋_GB2312" w:hint="eastAsia"/>
              </w:rPr>
              <w:t>（一）思想政治教育教学体系</w:t>
            </w:r>
            <w:bookmarkEnd w:id="15"/>
          </w:p>
          <w:p w:rsidR="00E04866" w:rsidRPr="00EC657B" w:rsidRDefault="00E04866" w:rsidP="00EC657B">
            <w:pPr>
              <w:adjustRightInd w:val="0"/>
              <w:snapToGrid w:val="0"/>
              <w:spacing w:line="360" w:lineRule="auto"/>
              <w:ind w:firstLineChars="200" w:firstLine="480"/>
              <w:jc w:val="left"/>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1、主要目标</w:t>
            </w:r>
          </w:p>
          <w:p w:rsidR="00E04866" w:rsidRPr="00EC657B" w:rsidRDefault="00E04866" w:rsidP="00EC657B">
            <w:pPr>
              <w:adjustRightInd w:val="0"/>
              <w:snapToGrid w:val="0"/>
              <w:spacing w:line="360" w:lineRule="auto"/>
              <w:ind w:firstLineChars="200" w:firstLine="480"/>
              <w:jc w:val="left"/>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引导学生系统掌握马克思主义基本原理和马克思主义中国化理论成果，了解党史、新中国史、改革开放史、社会主义发展史，认识世情、国情、党情，深刻领会习近平新时代中国特色社会主义思想，培养运用马克思主义立场观点方法分析和解决问题的能</w:t>
            </w:r>
            <w:r w:rsidRPr="00EC657B">
              <w:rPr>
                <w:rFonts w:asciiTheme="minorEastAsia" w:eastAsiaTheme="minorEastAsia" w:hAnsiTheme="minorEastAsia" w:cs="华文仿宋" w:hint="eastAsia"/>
                <w:sz w:val="24"/>
              </w:rPr>
              <w:lastRenderedPageBreak/>
              <w:t>力；自觉践行社会主义核心价值观，尊重和维护宪法法律权威，识大局、尊法治、修美德；矢志不渝听党话跟党走，争做社会主义合格建设者和可靠接班人。</w:t>
            </w:r>
          </w:p>
          <w:p w:rsidR="00E04866" w:rsidRPr="00EC657B" w:rsidRDefault="00E04866" w:rsidP="00EC657B">
            <w:pPr>
              <w:adjustRightInd w:val="0"/>
              <w:snapToGrid w:val="0"/>
              <w:spacing w:line="360" w:lineRule="auto"/>
              <w:ind w:firstLineChars="200" w:firstLine="480"/>
              <w:jc w:val="left"/>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2、课程思政课程体系</w:t>
            </w:r>
          </w:p>
          <w:p w:rsidR="00046F71" w:rsidRPr="00EC657B" w:rsidRDefault="00046F71" w:rsidP="00EC657B">
            <w:pPr>
              <w:adjustRightInd w:val="0"/>
              <w:snapToGrid w:val="0"/>
              <w:spacing w:line="360" w:lineRule="auto"/>
              <w:ind w:firstLineChars="200" w:firstLine="480"/>
              <w:jc w:val="left"/>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（1）思政课程：</w:t>
            </w:r>
          </w:p>
          <w:p w:rsidR="00046F71" w:rsidRPr="00EC657B" w:rsidRDefault="00046F71" w:rsidP="00EC657B">
            <w:pPr>
              <w:adjustRightInd w:val="0"/>
              <w:snapToGrid w:val="0"/>
              <w:spacing w:line="360" w:lineRule="auto"/>
              <w:ind w:firstLineChars="200" w:firstLine="480"/>
              <w:jc w:val="left"/>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第一年开设思想道德与法治课程，第二年开设毛泽东思想和中国特色社会主义理论体系概论课程、习近平新时代中国特色社会主义思想概论课程，三年均开设形势与政策课程。围绕马克思主义经典著作，党史、新中国史、改革开放史、社会主义发展史，中华优秀传统文化、革命文化、社会主义先进文化，宪法法律等，开设选择性必修课程，要求学生至少从“四史”中选修1门课程。</w:t>
            </w:r>
          </w:p>
          <w:p w:rsidR="00046F71" w:rsidRPr="00EC657B" w:rsidRDefault="00046F71" w:rsidP="00EC657B">
            <w:pPr>
              <w:adjustRightInd w:val="0"/>
              <w:snapToGrid w:val="0"/>
              <w:spacing w:line="360" w:lineRule="auto"/>
              <w:ind w:firstLineChars="200" w:firstLine="480"/>
              <w:jc w:val="left"/>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2）综合素养课程：以培养大学生价值观为目标，将社会主义核心价值观和中华优秀传统文化融入综合素养课程教育教学，强化政治方向和思想引领，深入发掘综合素养课程的育人资源，着力实现全过程、全方位育人。</w:t>
            </w:r>
          </w:p>
          <w:p w:rsidR="00046F71" w:rsidRPr="00EC657B" w:rsidRDefault="00046F71" w:rsidP="00EC657B">
            <w:pPr>
              <w:adjustRightInd w:val="0"/>
              <w:snapToGrid w:val="0"/>
              <w:spacing w:line="360" w:lineRule="auto"/>
              <w:ind w:firstLineChars="200" w:firstLine="480"/>
              <w:jc w:val="left"/>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3）专业课程：以专业技能知识为载体加强大学生思想政治教育，打破原先思政教育和专业教育“两张皮”的困境，让课堂主渠道功能实现最大化。结合本专业人才培养特点和专业素质、知识和能力要求，善于挖掘专业课程中生成的人文背景与社会价值，将思想政治教育“润物细无声”地融入专业课程教学，把对真、善、美的追求贯穿于学生专业学习的全过程，增强学生对“技术与社会”“技术与人”关系的进一步认识。推动专业课程教学与思想政治理论课教学紧密结合，相互配合，推动专业类课程与思政课建设形成协同效应。</w:t>
            </w:r>
          </w:p>
          <w:p w:rsidR="00046F71" w:rsidRPr="00EC657B" w:rsidRDefault="00046F71" w:rsidP="00EC657B">
            <w:pPr>
              <w:adjustRightInd w:val="0"/>
              <w:snapToGrid w:val="0"/>
              <w:spacing w:line="360" w:lineRule="auto"/>
              <w:ind w:firstLineChars="200" w:firstLine="480"/>
              <w:jc w:val="left"/>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3、落实立德树人根本任务，完善三全育人格局</w:t>
            </w:r>
          </w:p>
          <w:p w:rsidR="00046F71" w:rsidRPr="00EC657B" w:rsidRDefault="00046F71" w:rsidP="00EC657B">
            <w:pPr>
              <w:adjustRightInd w:val="0"/>
              <w:snapToGrid w:val="0"/>
              <w:spacing w:line="360" w:lineRule="auto"/>
              <w:ind w:firstLineChars="200" w:firstLine="480"/>
              <w:jc w:val="left"/>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思想政治教育融入学生学习生活的各个环节、渗透到教学、管理、服务的各个方面和各个层面。认真搞好新生入学教育、日常课堂教学、课外活动、志愿者服务、社会实践、专业实践、就业指导等各个环节。使学生在大学期间受教育、经锻炼、提素质、增才干。</w:t>
            </w:r>
          </w:p>
          <w:p w:rsidR="00046F71" w:rsidRPr="00EC657B" w:rsidRDefault="00046F71" w:rsidP="00EC657B">
            <w:pPr>
              <w:pStyle w:val="a5"/>
              <w:snapToGrid w:val="0"/>
              <w:spacing w:beforeAutospacing="0" w:afterAutospacing="0" w:line="360" w:lineRule="auto"/>
              <w:ind w:firstLineChars="200" w:firstLine="480"/>
              <w:jc w:val="both"/>
              <w:outlineLvl w:val="1"/>
              <w:rPr>
                <w:rFonts w:asciiTheme="minorEastAsia" w:eastAsiaTheme="minorEastAsia" w:hAnsiTheme="minorEastAsia" w:cs="仿宋_GB2312"/>
              </w:rPr>
            </w:pPr>
            <w:bookmarkStart w:id="16" w:name="_Toc104217885"/>
            <w:r w:rsidRPr="00EC657B">
              <w:rPr>
                <w:rFonts w:asciiTheme="minorEastAsia" w:eastAsiaTheme="minorEastAsia" w:hAnsiTheme="minorEastAsia" w:cs="仿宋_GB2312" w:hint="eastAsia"/>
              </w:rPr>
              <w:t>（二）创新创业教育教学体系</w:t>
            </w:r>
            <w:bookmarkEnd w:id="16"/>
          </w:p>
          <w:p w:rsidR="00046F71" w:rsidRPr="00EC657B" w:rsidRDefault="00046F71" w:rsidP="00EC657B">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贯彻《国务院办公厅关于发展众创空间推进大众创新创业的指导意见》（国办发〔2015〕9号）和《国务院办公厅关于深化高等学校创新创业教育改革的实施意见》（国办发〔2015〕36号）精神，落实素质教育与创新创业教育的融合。</w:t>
            </w:r>
          </w:p>
          <w:p w:rsidR="00046F71" w:rsidRPr="00EC657B" w:rsidRDefault="00046F71" w:rsidP="00EC657B">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1、主要目标</w:t>
            </w:r>
          </w:p>
          <w:p w:rsidR="00046F71" w:rsidRPr="00EC657B" w:rsidRDefault="00046F71" w:rsidP="00EC657B">
            <w:pPr>
              <w:adjustRightInd w:val="0"/>
              <w:snapToGrid w:val="0"/>
              <w:spacing w:line="360" w:lineRule="auto"/>
              <w:ind w:firstLineChars="200" w:firstLine="480"/>
              <w:jc w:val="left"/>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lastRenderedPageBreak/>
              <w:t>（1）形成行之有效的创新创业教育体系。进一步完善人才培养质量，组织制订创新创业教育教学质量标准，使创新创业教育融入各专业人才培养中；进一步构建创新创业教育课程体系，形成多层次、立体化创新创业教育课程体系；进一步改革教学方法和考核机制，调动师生参与创新创业教育的积极性；进一步加强教师创新创业教育教学能力建设，提高教师教育教学水平。</w:t>
            </w:r>
          </w:p>
          <w:p w:rsidR="00046F71" w:rsidRPr="00EC657B" w:rsidRDefault="00046F71" w:rsidP="00EC657B">
            <w:pPr>
              <w:adjustRightInd w:val="0"/>
              <w:snapToGrid w:val="0"/>
              <w:spacing w:line="360" w:lineRule="auto"/>
              <w:ind w:firstLineChars="200" w:firstLine="480"/>
              <w:jc w:val="left"/>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2）构建比较完善的创新创业实践平台体系。不断扶持大学生创新创业类学生社团，鼓励大学生组建各种创新创业社团，开展创新创业实践活动；在校内组织一系列创新创业专项竞赛，积极鼓励学生参加各种创新创业大赛，提高学生实践水平。</w:t>
            </w:r>
          </w:p>
          <w:p w:rsidR="00046F71" w:rsidRPr="00EC657B" w:rsidRDefault="00046F71" w:rsidP="00EC657B">
            <w:pPr>
              <w:adjustRightInd w:val="0"/>
              <w:snapToGrid w:val="0"/>
              <w:spacing w:line="360" w:lineRule="auto"/>
              <w:ind w:firstLineChars="200" w:firstLine="480"/>
              <w:jc w:val="left"/>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（3）建设科学有效的创新创业运行和保障体系。不断加强宣传报道和政策引导，营造学院创新创业良好文化氛围。</w:t>
            </w:r>
          </w:p>
          <w:p w:rsidR="00046F71" w:rsidRPr="00EC657B" w:rsidRDefault="00046F71" w:rsidP="00EC657B">
            <w:pPr>
              <w:adjustRightInd w:val="0"/>
              <w:snapToGrid w:val="0"/>
              <w:spacing w:line="360" w:lineRule="auto"/>
              <w:ind w:firstLineChars="200" w:firstLine="480"/>
              <w:jc w:val="left"/>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2、主要内容</w:t>
            </w:r>
          </w:p>
          <w:p w:rsidR="00046F71" w:rsidRPr="00EC657B" w:rsidRDefault="00046F71" w:rsidP="00EC657B">
            <w:pPr>
              <w:adjustRightInd w:val="0"/>
              <w:snapToGrid w:val="0"/>
              <w:spacing w:line="360" w:lineRule="auto"/>
              <w:ind w:firstLineChars="200" w:firstLine="480"/>
              <w:jc w:val="left"/>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（1）理论学习。创新思维培养，创业认知、创业团队、风险识别、商业模式、创业资源、计划书拟写、创业管理等。</w:t>
            </w:r>
          </w:p>
          <w:p w:rsidR="00046F71" w:rsidRPr="00EC657B" w:rsidRDefault="00046F71" w:rsidP="00EC657B">
            <w:pPr>
              <w:adjustRightInd w:val="0"/>
              <w:snapToGrid w:val="0"/>
              <w:spacing w:line="360" w:lineRule="auto"/>
              <w:ind w:firstLineChars="200" w:firstLine="480"/>
              <w:jc w:val="left"/>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（2）创业实践。专门针对在校学生开展SYB创新创业培训，主要为创新创业意识激发，创业模拟，商业机会发现，团队协作，流程完善等。</w:t>
            </w:r>
          </w:p>
          <w:p w:rsidR="00046F71" w:rsidRPr="00EC657B" w:rsidRDefault="00046F71" w:rsidP="00EC657B">
            <w:pPr>
              <w:adjustRightInd w:val="0"/>
              <w:snapToGrid w:val="0"/>
              <w:spacing w:line="360" w:lineRule="auto"/>
              <w:ind w:firstLineChars="200" w:firstLine="480"/>
              <w:jc w:val="left"/>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（3）职业素养。以企业家讲座，创新创业讲座，企业参观，毕业生报告，校内活动，各级各类比赛等形式开展，增强学生的实践能力。</w:t>
            </w:r>
          </w:p>
          <w:p w:rsidR="00046F71" w:rsidRPr="00EC657B" w:rsidRDefault="00046F71" w:rsidP="00EC657B">
            <w:pPr>
              <w:adjustRightInd w:val="0"/>
              <w:snapToGrid w:val="0"/>
              <w:spacing w:line="360" w:lineRule="auto"/>
              <w:ind w:firstLineChars="200" w:firstLine="480"/>
              <w:jc w:val="left"/>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（4）专业提升。通过企业实习，以校企协同育人的方式来推进教学，侧重于专业能力培养，工作流程认知，标准化认知等。</w:t>
            </w:r>
          </w:p>
          <w:p w:rsidR="00046F71" w:rsidRPr="00EC657B" w:rsidRDefault="00046F71" w:rsidP="00EC657B">
            <w:pPr>
              <w:adjustRightInd w:val="0"/>
              <w:snapToGrid w:val="0"/>
              <w:spacing w:line="360" w:lineRule="auto"/>
              <w:ind w:firstLineChars="200" w:firstLine="480"/>
              <w:jc w:val="left"/>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3、实施途径</w:t>
            </w:r>
          </w:p>
          <w:p w:rsidR="00046F71" w:rsidRPr="00EC657B" w:rsidRDefault="00046F71" w:rsidP="00EC657B">
            <w:pPr>
              <w:adjustRightInd w:val="0"/>
              <w:snapToGrid w:val="0"/>
              <w:spacing w:line="360" w:lineRule="auto"/>
              <w:ind w:firstLineChars="200" w:firstLine="480"/>
              <w:jc w:val="left"/>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（1）将创新创业教育贯穿人才培养全过程。每个专业开设创新创业相关课程，完成一份创业调研报告，提交一份创业计划书或创意设计，参加至少一次创新创业类竞赛。</w:t>
            </w:r>
          </w:p>
          <w:p w:rsidR="00046F71" w:rsidRPr="00EC657B" w:rsidRDefault="00046F71" w:rsidP="00EC657B">
            <w:pPr>
              <w:adjustRightInd w:val="0"/>
              <w:snapToGrid w:val="0"/>
              <w:spacing w:line="360" w:lineRule="auto"/>
              <w:ind w:firstLineChars="200" w:firstLine="480"/>
              <w:jc w:val="left"/>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（2）构建创新创业教育课程体系。面向全体学生开设创新创业课程、开展创新创业培训或讲座。</w:t>
            </w:r>
          </w:p>
          <w:p w:rsidR="00046F71" w:rsidRPr="00EC657B" w:rsidRDefault="00046F71" w:rsidP="00EC657B">
            <w:pPr>
              <w:adjustRightInd w:val="0"/>
              <w:snapToGrid w:val="0"/>
              <w:spacing w:line="360" w:lineRule="auto"/>
              <w:ind w:firstLineChars="200" w:firstLine="480"/>
              <w:jc w:val="left"/>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（3）扶持大学生创新创业类学生社团。</w:t>
            </w:r>
          </w:p>
          <w:p w:rsidR="00046F71" w:rsidRPr="00EC657B" w:rsidRDefault="00046F71" w:rsidP="00EC657B">
            <w:pPr>
              <w:adjustRightInd w:val="0"/>
              <w:snapToGrid w:val="0"/>
              <w:spacing w:line="360" w:lineRule="auto"/>
              <w:ind w:firstLineChars="200" w:firstLine="480"/>
              <w:jc w:val="left"/>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（4）开展一系列高水平创新创业竞赛。以“互联网+”“挑战杯”“创青春”大赛等为龙头推动开展丰富多彩的创新创业竞赛，推进创新创业竞赛全员化、多样化、常态化等。</w:t>
            </w:r>
          </w:p>
          <w:p w:rsidR="00046F71" w:rsidRPr="00EC657B" w:rsidRDefault="00046F71" w:rsidP="00EC657B">
            <w:pPr>
              <w:adjustRightInd w:val="0"/>
              <w:snapToGrid w:val="0"/>
              <w:spacing w:line="360" w:lineRule="auto"/>
              <w:ind w:firstLineChars="200" w:firstLine="480"/>
              <w:jc w:val="left"/>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（5）营造创新创业文化氛围。不断加强宣传报道和政策引导，定期组织大学生创</w:t>
            </w:r>
            <w:r w:rsidRPr="00EC657B">
              <w:rPr>
                <w:rFonts w:asciiTheme="minorEastAsia" w:eastAsiaTheme="minorEastAsia" w:hAnsiTheme="minorEastAsia" w:cs="华文仿宋" w:hint="eastAsia"/>
                <w:sz w:val="24"/>
              </w:rPr>
              <w:lastRenderedPageBreak/>
              <w:t>新创业竞赛作品展；宣传树立大学生创新创业成功典型；每年举办创新创业论坛；借助新媒体构建完善创新创业公众平台、微讲堂等。通过多种方式，大力培育企业家精神和创客文化，发挥创业成功案例的示范引领作用，形成创新文化和创业文化。</w:t>
            </w:r>
          </w:p>
          <w:p w:rsidR="00046F71" w:rsidRPr="00EC657B" w:rsidRDefault="00046F71" w:rsidP="00EC657B">
            <w:pPr>
              <w:pStyle w:val="a5"/>
              <w:snapToGrid w:val="0"/>
              <w:spacing w:beforeAutospacing="0" w:afterAutospacing="0" w:line="360" w:lineRule="auto"/>
              <w:ind w:firstLineChars="200" w:firstLine="480"/>
              <w:jc w:val="both"/>
              <w:outlineLvl w:val="1"/>
              <w:rPr>
                <w:rFonts w:asciiTheme="minorEastAsia" w:eastAsiaTheme="minorEastAsia" w:hAnsiTheme="minorEastAsia" w:cs="仿宋_GB2312"/>
              </w:rPr>
            </w:pPr>
            <w:bookmarkStart w:id="17" w:name="_Toc104217886"/>
            <w:r w:rsidRPr="00EC657B">
              <w:rPr>
                <w:rFonts w:asciiTheme="minorEastAsia" w:eastAsiaTheme="minorEastAsia" w:hAnsiTheme="minorEastAsia" w:cs="仿宋_GB2312" w:hint="eastAsia"/>
              </w:rPr>
              <w:t>（三）劳动教育教学体系</w:t>
            </w:r>
            <w:bookmarkEnd w:id="17"/>
          </w:p>
          <w:p w:rsidR="00046F71" w:rsidRPr="00EC657B" w:rsidRDefault="00046F71" w:rsidP="00EC657B">
            <w:pPr>
              <w:adjustRightInd w:val="0"/>
              <w:snapToGrid w:val="0"/>
              <w:spacing w:line="360" w:lineRule="auto"/>
              <w:ind w:firstLineChars="200" w:firstLine="480"/>
              <w:jc w:val="left"/>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深入贯彻习近平总书记关于教育的重要论述，全面贯彻党的教育方针，落实《中共中央 国务院关于全面加强新时代大中小学劳动教育的意见》，加快构建德智体美劳全面培养的教育体系，培养学生正确劳动价值观和良好劳动品质。强化劳动观念，弘扬劳动精神。强调身心参与，注重手脑并用。承优良传统，彰显时代特征。发挥主体作用，激发创新创造。</w:t>
            </w:r>
          </w:p>
          <w:p w:rsidR="0026572F" w:rsidRPr="00EC657B" w:rsidRDefault="0026572F" w:rsidP="00EC657B">
            <w:pPr>
              <w:adjustRightInd w:val="0"/>
              <w:snapToGrid w:val="0"/>
              <w:spacing w:line="360" w:lineRule="auto"/>
              <w:ind w:firstLineChars="200" w:firstLine="480"/>
              <w:jc w:val="left"/>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1、主要目标</w:t>
            </w:r>
          </w:p>
          <w:p w:rsidR="0026572F" w:rsidRPr="00EC657B" w:rsidRDefault="0026572F" w:rsidP="00EC657B">
            <w:pPr>
              <w:adjustRightInd w:val="0"/>
              <w:snapToGrid w:val="0"/>
              <w:spacing w:line="360" w:lineRule="auto"/>
              <w:ind w:firstLineChars="200" w:firstLine="480"/>
              <w:jc w:val="left"/>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准确把握社会主义建设者和接班人的劳动精神面貌、劳动价值取向和劳动技能水平的培养要求，全面提高学生劳动素养。</w:t>
            </w:r>
          </w:p>
          <w:p w:rsidR="0026572F" w:rsidRPr="00EC657B" w:rsidRDefault="0026572F" w:rsidP="00EC657B">
            <w:pPr>
              <w:adjustRightInd w:val="0"/>
              <w:snapToGrid w:val="0"/>
              <w:spacing w:line="360" w:lineRule="auto"/>
              <w:ind w:firstLineChars="200" w:firstLine="480"/>
              <w:jc w:val="left"/>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2、主要内容</w:t>
            </w:r>
          </w:p>
          <w:p w:rsidR="0026572F" w:rsidRPr="00EC657B" w:rsidRDefault="0026572F" w:rsidP="00EC657B">
            <w:pPr>
              <w:adjustRightInd w:val="0"/>
              <w:snapToGrid w:val="0"/>
              <w:spacing w:line="360" w:lineRule="auto"/>
              <w:ind w:firstLineChars="200" w:firstLine="480"/>
              <w:jc w:val="left"/>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结合各专业特点，增强职业荣誉感和责任感，提高职业劳动技能水平，培育积极向上的劳动精神和认真负责的劳动态度。具体为：</w:t>
            </w:r>
          </w:p>
          <w:p w:rsidR="0026572F" w:rsidRPr="00EC657B" w:rsidRDefault="0026572F" w:rsidP="00EC657B">
            <w:pPr>
              <w:adjustRightInd w:val="0"/>
              <w:snapToGrid w:val="0"/>
              <w:spacing w:line="360" w:lineRule="auto"/>
              <w:ind w:firstLineChars="200" w:firstLine="480"/>
              <w:jc w:val="left"/>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（1）日常生活劳动。劳动精神、劳模精神、工匠精神、劳动组织、劳动安全和劳动法规等，围绕劳动为什么、是什么问题，让学生懂得劳动的意义和价值。</w:t>
            </w:r>
          </w:p>
          <w:p w:rsidR="00E04866" w:rsidRPr="00EC657B" w:rsidRDefault="0026572F" w:rsidP="00EC657B">
            <w:pPr>
              <w:pStyle w:val="ad"/>
              <w:spacing w:line="360" w:lineRule="auto"/>
              <w:ind w:firstLineChars="0" w:firstLine="0"/>
              <w:jc w:val="left"/>
              <w:rPr>
                <w:rFonts w:asciiTheme="minorEastAsia" w:eastAsiaTheme="minorEastAsia" w:hAnsiTheme="minorEastAsia"/>
                <w:sz w:val="24"/>
              </w:rPr>
            </w:pPr>
            <w:r w:rsidRPr="00EC657B">
              <w:rPr>
                <w:rFonts w:asciiTheme="minorEastAsia" w:eastAsiaTheme="minorEastAsia" w:hAnsiTheme="minorEastAsia" w:cs="华文仿宋" w:hint="eastAsia"/>
                <w:sz w:val="24"/>
              </w:rPr>
              <w:t>（2）服务性劳动。敬业精神，吃苦耐劳、团结合作、严谨细致的工作态度等，注重劳动价值体认，引导学生从现实生活中发现需求，选择和确定劳动项目。强化规划设计意识，充分发挥学生的主动性、积极性、创造性，引导学生对项目实践进行整体构思，</w:t>
            </w:r>
          </w:p>
          <w:p w:rsidR="0026572F" w:rsidRPr="00EC657B" w:rsidRDefault="0026572F" w:rsidP="00EC657B">
            <w:pPr>
              <w:adjustRightInd w:val="0"/>
              <w:snapToGrid w:val="0"/>
              <w:spacing w:line="360" w:lineRule="auto"/>
              <w:ind w:firstLineChars="200" w:firstLine="480"/>
              <w:jc w:val="left"/>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综合运用所学知识、技术，不断优化行动方案。</w:t>
            </w:r>
          </w:p>
          <w:p w:rsidR="0026572F" w:rsidRPr="00EC657B" w:rsidRDefault="0026572F" w:rsidP="00EC657B">
            <w:pPr>
              <w:adjustRightInd w:val="0"/>
              <w:snapToGrid w:val="0"/>
              <w:spacing w:line="360" w:lineRule="auto"/>
              <w:ind w:firstLineChars="200" w:firstLine="480"/>
              <w:jc w:val="left"/>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（3）生产劳动。劳动知识技能的讲解，让学生认清事理，掌握实践操作的基本原理、程序、规则，正确使用工具的方法和技术。在实训及岗位实习过程中，开展电梯物联网技术技能竞赛。</w:t>
            </w:r>
          </w:p>
          <w:p w:rsidR="0026572F" w:rsidRPr="00EC657B" w:rsidRDefault="0026572F" w:rsidP="00EC657B">
            <w:pPr>
              <w:adjustRightInd w:val="0"/>
              <w:snapToGrid w:val="0"/>
              <w:spacing w:line="360" w:lineRule="auto"/>
              <w:ind w:firstLineChars="200" w:firstLine="480"/>
              <w:jc w:val="left"/>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3、实施途径</w:t>
            </w:r>
          </w:p>
          <w:p w:rsidR="0026572F" w:rsidRPr="00EC657B" w:rsidRDefault="0026572F" w:rsidP="00EC657B">
            <w:pPr>
              <w:adjustRightInd w:val="0"/>
              <w:snapToGrid w:val="0"/>
              <w:spacing w:line="360" w:lineRule="auto"/>
              <w:ind w:firstLineChars="200" w:firstLine="480"/>
              <w:jc w:val="left"/>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将劳动教育纳入人才培养全过程，丰富、拓展劳动教育实施途径。</w:t>
            </w:r>
          </w:p>
          <w:p w:rsidR="0026572F" w:rsidRPr="00EC657B" w:rsidRDefault="0026572F" w:rsidP="00EC657B">
            <w:pPr>
              <w:adjustRightInd w:val="0"/>
              <w:snapToGrid w:val="0"/>
              <w:spacing w:line="360" w:lineRule="auto"/>
              <w:ind w:firstLineChars="200" w:firstLine="480"/>
              <w:rPr>
                <w:rFonts w:asciiTheme="minorEastAsia" w:eastAsiaTheme="minorEastAsia" w:hAnsiTheme="minorEastAsia" w:cs="华文仿宋"/>
                <w:color w:val="000000" w:themeColor="text1"/>
                <w:sz w:val="24"/>
              </w:rPr>
            </w:pPr>
            <w:r w:rsidRPr="00EC657B">
              <w:rPr>
                <w:rFonts w:asciiTheme="minorEastAsia" w:eastAsiaTheme="minorEastAsia" w:hAnsiTheme="minorEastAsia" w:cs="华文仿宋" w:hint="eastAsia"/>
                <w:color w:val="000000" w:themeColor="text1"/>
                <w:sz w:val="24"/>
              </w:rPr>
              <w:t>（1）开设劳动教育理论课</w:t>
            </w:r>
          </w:p>
          <w:p w:rsidR="0026572F" w:rsidRPr="00EC657B" w:rsidRDefault="0026572F" w:rsidP="00EC657B">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结合专业各年级主题教育，让劳动教育的气氛融通于学生成长期的各阶段。比如聘请行业劳动模范和知名企业家讲述自己的劳动经历，加强学生对于劳动的理性认知和感</w:t>
            </w:r>
            <w:r w:rsidRPr="00EC657B">
              <w:rPr>
                <w:rFonts w:asciiTheme="minorEastAsia" w:eastAsiaTheme="minorEastAsia" w:hAnsiTheme="minorEastAsia" w:cs="华文仿宋" w:hint="eastAsia"/>
                <w:sz w:val="24"/>
              </w:rPr>
              <w:lastRenderedPageBreak/>
              <w:t>性体悟，从认知、情绪体验、意志转化三个层面建立起对劳动的积极面向。</w:t>
            </w:r>
          </w:p>
          <w:p w:rsidR="0026572F" w:rsidRPr="00EC657B" w:rsidRDefault="0026572F" w:rsidP="00EC657B">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（2）在专业教育教学中有机渗透劳动教育</w:t>
            </w:r>
          </w:p>
          <w:p w:rsidR="0026572F" w:rsidRPr="00EC657B" w:rsidRDefault="0026572F" w:rsidP="00EC657B">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立足自身专业特色，统筹做好专业素养提升、工匠精神培养和劳动教育融入，不贪全、不贪大，坚持以过程体验为导向，着眼于“专”“精”的专业素养和工匠精神体悟与培养，以此创设沉浸式的教育场景。组织学生参观厂区生产，了解电梯基本部件，通过教师引导和讲解，学生感悟和分享，进一步将过程体验上升为意识活动，内化于自我价值体系。</w:t>
            </w:r>
          </w:p>
          <w:p w:rsidR="0026572F" w:rsidRPr="00EC657B" w:rsidRDefault="0026572F" w:rsidP="00EC657B">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（3）课外校外活动中安排劳动实践</w:t>
            </w:r>
          </w:p>
          <w:p w:rsidR="0026572F" w:rsidRPr="00EC657B" w:rsidRDefault="0026572F" w:rsidP="00EC657B">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结合不同形式的课外校外活动开展劳动教育，将劳动教育建设与工匠精神培养、学徒制建设、党史学习教育、思政教育、挫折教育等主题教育和活动有机融合，建立科学合理的指标体系，凸显劳动教育对于活动开展的引领作用。组织学生观摩电梯职业技能比赛，从中了解电梯职业技能特色，将个人理解及感悟以小组形式分享、讨论。</w:t>
            </w:r>
          </w:p>
          <w:p w:rsidR="0026572F" w:rsidRPr="00EC657B" w:rsidRDefault="0026572F" w:rsidP="00EC657B">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（4）校园文化建设中强化劳动文化</w:t>
            </w:r>
          </w:p>
          <w:p w:rsidR="0026572F" w:rsidRPr="00EC657B" w:rsidRDefault="0026572F" w:rsidP="00EC657B">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校园文化是学校师生精神风貌、思维方式、价值取向和行为规范的综合体现。职业院校开展劳动教育，更要善于利用校园文化互动性强、渗透性深、辐射面广、影响力大等属性，紧扣以劳动教育为内核的校园文化建设，通过“纵向贯穿，横向辐射”相结合的方式将劳动教育有机蕴含进校园文化各项主题活动之中。</w:t>
            </w:r>
          </w:p>
          <w:p w:rsidR="0026572F" w:rsidRPr="00EC657B" w:rsidRDefault="0026572F" w:rsidP="00EC657B">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注重发挥学生的能动作用，号召学生参与学校校史、校风、校训的研究并凝练具有学校自身特色的劳动教育谱系，形成高质量的“劳动教育”校园文化，浸润学生价值观的形成。</w:t>
            </w:r>
          </w:p>
          <w:p w:rsidR="0026572F" w:rsidRPr="00EC657B" w:rsidRDefault="0026572F" w:rsidP="00EC657B">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（5）实习实训中强化能力培养</w:t>
            </w:r>
          </w:p>
          <w:p w:rsidR="0026572F" w:rsidRPr="00EC657B" w:rsidRDefault="0026572F" w:rsidP="00EC657B">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指导教师要对学生的劳动能力进行综合评价，在生产实践中，向学生普及专业知识，助力学生职业生涯发展，并将传统文化发扬光大。学校通过实习实训，可以将文化知识和专业知识融入劳动课程中，使学生将多学科知识综合运用到具体项目中，真正让劳动教育“内化于心外化于行"，提升劳动教育实效。</w:t>
            </w:r>
          </w:p>
          <w:p w:rsidR="0026572F" w:rsidRPr="00EC657B" w:rsidRDefault="0026572F" w:rsidP="00EC657B">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学生的专业技能和职业素养。在分阶段实习实训中，充分利用企业生产的真实环境，将劳动纪律、安全常识、绩效考核等内容纳入实习考核评价中。按照岗位要求、职业标准开发不同的课程资源，即从功能上推进劳动资源与实训资源的对接融合，形成校企协同劳动教育模式，以保障在实际操作中的规范性和有效性，并给予相应学分。</w:t>
            </w:r>
          </w:p>
          <w:p w:rsidR="0026572F" w:rsidRPr="00EC657B" w:rsidRDefault="0026572F" w:rsidP="00EC657B">
            <w:pPr>
              <w:pStyle w:val="a5"/>
              <w:snapToGrid w:val="0"/>
              <w:spacing w:beforeAutospacing="0" w:afterAutospacing="0" w:line="360" w:lineRule="auto"/>
              <w:ind w:firstLineChars="200" w:firstLine="480"/>
              <w:jc w:val="both"/>
              <w:outlineLvl w:val="1"/>
              <w:rPr>
                <w:rFonts w:asciiTheme="minorEastAsia" w:eastAsiaTheme="minorEastAsia" w:hAnsiTheme="minorEastAsia" w:cs="仿宋_GB2312"/>
              </w:rPr>
            </w:pPr>
            <w:bookmarkStart w:id="18" w:name="_Toc104217887"/>
            <w:r w:rsidRPr="00EC657B">
              <w:rPr>
                <w:rFonts w:asciiTheme="minorEastAsia" w:eastAsiaTheme="minorEastAsia" w:hAnsiTheme="minorEastAsia" w:cs="仿宋_GB2312" w:hint="eastAsia"/>
              </w:rPr>
              <w:lastRenderedPageBreak/>
              <w:t>（四）书证融通教育教学体系</w:t>
            </w:r>
            <w:bookmarkEnd w:id="18"/>
          </w:p>
          <w:p w:rsidR="0026572F" w:rsidRPr="00EC657B" w:rsidRDefault="0026572F" w:rsidP="00EC657B">
            <w:pPr>
              <w:pStyle w:val="a5"/>
              <w:spacing w:beforeAutospacing="0" w:afterAutospacing="0" w:line="360" w:lineRule="auto"/>
              <w:ind w:left="480"/>
              <w:jc w:val="both"/>
              <w:rPr>
                <w:rFonts w:asciiTheme="minorEastAsia" w:eastAsiaTheme="minorEastAsia" w:hAnsiTheme="minorEastAsia" w:cs="仿宋_GB2312"/>
              </w:rPr>
            </w:pPr>
            <w:bookmarkStart w:id="19" w:name="_Toc103734648"/>
            <w:r w:rsidRPr="00EC657B">
              <w:rPr>
                <w:rFonts w:asciiTheme="minorEastAsia" w:eastAsiaTheme="minorEastAsia" w:hAnsiTheme="minorEastAsia" w:cs="仿宋_GB2312" w:hint="eastAsia"/>
              </w:rPr>
              <w:t>1、主要目标</w:t>
            </w:r>
            <w:bookmarkEnd w:id="19"/>
          </w:p>
          <w:p w:rsidR="0026572F" w:rsidRPr="00EC657B" w:rsidRDefault="0026572F" w:rsidP="00EC657B">
            <w:pPr>
              <w:pStyle w:val="a5"/>
              <w:spacing w:beforeAutospacing="0" w:afterAutospacing="0" w:line="360" w:lineRule="auto"/>
              <w:jc w:val="both"/>
              <w:rPr>
                <w:rFonts w:asciiTheme="minorEastAsia" w:eastAsiaTheme="minorEastAsia" w:hAnsiTheme="minorEastAsia" w:cs="华文仿宋"/>
              </w:rPr>
            </w:pPr>
            <w:r w:rsidRPr="00EC657B">
              <w:rPr>
                <w:rFonts w:asciiTheme="minorEastAsia" w:eastAsiaTheme="minorEastAsia" w:hAnsiTheme="minorEastAsia" w:cs="华文仿宋" w:hint="eastAsia"/>
              </w:rPr>
              <w:t xml:space="preserve">   </w:t>
            </w:r>
            <w:bookmarkStart w:id="20" w:name="_Toc103734649"/>
            <w:r w:rsidRPr="00EC657B">
              <w:rPr>
                <w:rFonts w:asciiTheme="minorEastAsia" w:eastAsiaTheme="minorEastAsia" w:hAnsiTheme="minorEastAsia" w:cs="华文仿宋" w:hint="eastAsia"/>
              </w:rPr>
              <w:t>为贯彻落实《国家职业教育改革实施方案》，积极推动学历证书</w:t>
            </w:r>
            <w:r w:rsidRPr="00EC657B">
              <w:rPr>
                <w:rFonts w:asciiTheme="minorEastAsia" w:eastAsiaTheme="minorEastAsia" w:hAnsiTheme="minorEastAsia" w:cs="华文仿宋"/>
              </w:rPr>
              <w:t>+若干职业技能等级证书制度，夯实学生可持续发展基础，鼓励学生在获得学历证书的同时，积极取得多类职业技能等级证书，拓展就业创业本领，缓解结构性就业矛盾</w:t>
            </w:r>
            <w:r w:rsidRPr="00EC657B">
              <w:rPr>
                <w:rFonts w:asciiTheme="minorEastAsia" w:eastAsiaTheme="minorEastAsia" w:hAnsiTheme="minorEastAsia" w:cs="华文仿宋" w:hint="eastAsia"/>
              </w:rPr>
              <w:t>,</w:t>
            </w:r>
            <w:r w:rsidRPr="00EC657B">
              <w:rPr>
                <w:rFonts w:asciiTheme="minorEastAsia" w:eastAsiaTheme="minorEastAsia" w:hAnsiTheme="minorEastAsia" w:cs="华文仿宋"/>
              </w:rPr>
              <w:t xml:space="preserve"> 紧贴</w:t>
            </w:r>
            <w:r w:rsidRPr="00EC657B">
              <w:rPr>
                <w:rFonts w:asciiTheme="minorEastAsia" w:eastAsiaTheme="minorEastAsia" w:hAnsiTheme="minorEastAsia" w:cs="华文仿宋" w:hint="eastAsia"/>
              </w:rPr>
              <w:t>计算机行业岗位</w:t>
            </w:r>
            <w:r w:rsidRPr="00EC657B">
              <w:rPr>
                <w:rFonts w:asciiTheme="minorEastAsia" w:eastAsiaTheme="minorEastAsia" w:hAnsiTheme="minorEastAsia" w:cs="华文仿宋"/>
              </w:rPr>
              <w:t>发展</w:t>
            </w:r>
            <w:r w:rsidRPr="00EC657B">
              <w:rPr>
                <w:rFonts w:asciiTheme="minorEastAsia" w:eastAsiaTheme="minorEastAsia" w:hAnsiTheme="minorEastAsia" w:cs="华文仿宋" w:hint="eastAsia"/>
              </w:rPr>
              <w:t>需求及</w:t>
            </w:r>
            <w:r w:rsidRPr="00EC657B">
              <w:rPr>
                <w:rFonts w:asciiTheme="minorEastAsia" w:eastAsiaTheme="minorEastAsia" w:hAnsiTheme="minorEastAsia" w:cs="华文仿宋"/>
              </w:rPr>
              <w:t>新要求，承担立德树人根本任务，弘扬工匠精神，</w:t>
            </w:r>
            <w:r w:rsidRPr="00EC657B">
              <w:rPr>
                <w:rFonts w:asciiTheme="minorEastAsia" w:eastAsiaTheme="minorEastAsia" w:hAnsiTheme="minorEastAsia" w:cs="华文仿宋" w:hint="eastAsia"/>
              </w:rPr>
              <w:t>提高学生的实践技能，从而</w:t>
            </w:r>
            <w:r w:rsidRPr="00EC657B">
              <w:rPr>
                <w:rFonts w:asciiTheme="minorEastAsia" w:eastAsiaTheme="minorEastAsia" w:hAnsiTheme="minorEastAsia" w:cs="华文仿宋"/>
              </w:rPr>
              <w:t>为学生知识、能力</w:t>
            </w:r>
            <w:r w:rsidRPr="00EC657B">
              <w:rPr>
                <w:rFonts w:asciiTheme="minorEastAsia" w:eastAsiaTheme="minorEastAsia" w:hAnsiTheme="minorEastAsia" w:cs="华文仿宋" w:hint="eastAsia"/>
              </w:rPr>
              <w:t>的</w:t>
            </w:r>
            <w:r w:rsidRPr="00EC657B">
              <w:rPr>
                <w:rFonts w:asciiTheme="minorEastAsia" w:eastAsiaTheme="minorEastAsia" w:hAnsiTheme="minorEastAsia" w:cs="华文仿宋"/>
              </w:rPr>
              <w:t>拓展和终身学习提供支持，创建适合复合型技术技能人才成长的专业核心课程体系。</w:t>
            </w:r>
            <w:bookmarkEnd w:id="20"/>
          </w:p>
          <w:p w:rsidR="0026572F" w:rsidRPr="00EC657B" w:rsidRDefault="0026572F" w:rsidP="00EC657B">
            <w:pPr>
              <w:pStyle w:val="a5"/>
              <w:spacing w:beforeAutospacing="0" w:afterAutospacing="0" w:line="360" w:lineRule="auto"/>
              <w:ind w:left="480"/>
              <w:jc w:val="both"/>
              <w:rPr>
                <w:rFonts w:asciiTheme="minorEastAsia" w:eastAsiaTheme="minorEastAsia" w:hAnsiTheme="minorEastAsia" w:cs="仿宋_GB2312"/>
              </w:rPr>
            </w:pPr>
            <w:bookmarkStart w:id="21" w:name="_Toc103734650"/>
            <w:r w:rsidRPr="00EC657B">
              <w:rPr>
                <w:rFonts w:asciiTheme="minorEastAsia" w:eastAsiaTheme="minorEastAsia" w:hAnsiTheme="minorEastAsia" w:cs="仿宋_GB2312" w:hint="eastAsia"/>
              </w:rPr>
              <w:t>2、主要内容</w:t>
            </w:r>
            <w:bookmarkEnd w:id="21"/>
          </w:p>
          <w:p w:rsidR="0026572F" w:rsidRPr="00EC657B" w:rsidRDefault="0026572F" w:rsidP="00EC657B">
            <w:pPr>
              <w:pStyle w:val="a5"/>
              <w:spacing w:beforeAutospacing="0" w:afterAutospacing="0" w:line="360" w:lineRule="auto"/>
              <w:ind w:firstLineChars="118" w:firstLine="283"/>
              <w:jc w:val="both"/>
              <w:rPr>
                <w:rFonts w:asciiTheme="minorEastAsia" w:eastAsiaTheme="minorEastAsia" w:hAnsiTheme="minorEastAsia" w:cs="仿宋_GB2312"/>
              </w:rPr>
            </w:pPr>
            <w:bookmarkStart w:id="22" w:name="_Toc103734651"/>
            <w:r w:rsidRPr="00EC657B">
              <w:rPr>
                <w:rFonts w:asciiTheme="minorEastAsia" w:eastAsiaTheme="minorEastAsia" w:hAnsiTheme="minorEastAsia" w:cs="仿宋_GB2312" w:hint="eastAsia"/>
              </w:rPr>
              <w:t xml:space="preserve">  充分优化、调整专业课程体系。根据</w:t>
            </w:r>
            <w:r w:rsidRPr="00EC657B">
              <w:rPr>
                <w:rFonts w:asciiTheme="minorEastAsia" w:eastAsiaTheme="minorEastAsia" w:hAnsiTheme="minorEastAsia" w:cs="仿宋_GB2312"/>
              </w:rPr>
              <w:t>1+X证书</w:t>
            </w:r>
            <w:r w:rsidRPr="00EC657B">
              <w:rPr>
                <w:rFonts w:asciiTheme="minorEastAsia" w:eastAsiaTheme="minorEastAsia" w:hAnsiTheme="minorEastAsia" w:cs="仿宋_GB2312" w:hint="eastAsia"/>
              </w:rPr>
              <w:t>等级标准及相关职业资格要求，并参照岗位需求</w:t>
            </w:r>
            <w:r w:rsidRPr="00EC657B">
              <w:rPr>
                <w:rFonts w:asciiTheme="minorEastAsia" w:eastAsiaTheme="minorEastAsia" w:hAnsiTheme="minorEastAsia" w:cs="仿宋_GB2312"/>
              </w:rPr>
              <w:t>对专业课程进行优化</w:t>
            </w:r>
            <w:r w:rsidRPr="00EC657B">
              <w:rPr>
                <w:rFonts w:asciiTheme="minorEastAsia" w:eastAsiaTheme="minorEastAsia" w:hAnsiTheme="minorEastAsia" w:cs="仿宋_GB2312" w:hint="eastAsia"/>
              </w:rPr>
              <w:t>。</w:t>
            </w:r>
            <w:r w:rsidRPr="00EC657B">
              <w:rPr>
                <w:rFonts w:asciiTheme="minorEastAsia" w:eastAsiaTheme="minorEastAsia" w:hAnsiTheme="minorEastAsia" w:cs="仿宋_GB2312"/>
              </w:rPr>
              <w:t>一方面对现有课程进行梳理</w:t>
            </w:r>
            <w:r w:rsidRPr="00EC657B">
              <w:rPr>
                <w:rFonts w:asciiTheme="minorEastAsia" w:eastAsiaTheme="minorEastAsia" w:hAnsiTheme="minorEastAsia" w:cs="仿宋_GB2312" w:hint="eastAsia"/>
              </w:rPr>
              <w:t>，</w:t>
            </w:r>
            <w:r w:rsidRPr="00EC657B">
              <w:rPr>
                <w:rFonts w:asciiTheme="minorEastAsia" w:eastAsiaTheme="minorEastAsia" w:hAnsiTheme="minorEastAsia" w:cs="仿宋_GB2312"/>
              </w:rPr>
              <w:t>另一方面，要根据</w:t>
            </w:r>
            <w:r w:rsidRPr="00EC657B">
              <w:rPr>
                <w:rFonts w:asciiTheme="minorEastAsia" w:eastAsiaTheme="minorEastAsia" w:hAnsiTheme="minorEastAsia" w:cs="仿宋_GB2312" w:hint="eastAsia"/>
              </w:rPr>
              <w:t>计算机</w:t>
            </w:r>
            <w:r w:rsidRPr="00EC657B">
              <w:rPr>
                <w:rFonts w:asciiTheme="minorEastAsia" w:eastAsiaTheme="minorEastAsia" w:hAnsiTheme="minorEastAsia" w:cs="仿宋_GB2312"/>
              </w:rPr>
              <w:t>行业</w:t>
            </w:r>
            <w:r w:rsidRPr="00EC657B">
              <w:rPr>
                <w:rFonts w:asciiTheme="minorEastAsia" w:eastAsiaTheme="minorEastAsia" w:hAnsiTheme="minorEastAsia" w:cs="仿宋_GB2312" w:hint="eastAsia"/>
              </w:rPr>
              <w:t>相关岗位</w:t>
            </w:r>
            <w:r w:rsidRPr="00EC657B">
              <w:rPr>
                <w:rFonts w:asciiTheme="minorEastAsia" w:eastAsiaTheme="minorEastAsia" w:hAnsiTheme="minorEastAsia" w:cs="仿宋_GB2312"/>
              </w:rPr>
              <w:t>生产或服务的新技术、产业的新业态、劳动生产方式的新变化、工作岗位对技术技能的新要求及时跟进、补充最新知识、技能，</w:t>
            </w:r>
            <w:r w:rsidRPr="00EC657B">
              <w:rPr>
                <w:rFonts w:asciiTheme="minorEastAsia" w:eastAsiaTheme="minorEastAsia" w:hAnsiTheme="minorEastAsia" w:cs="仿宋_GB2312" w:hint="eastAsia"/>
              </w:rPr>
              <w:t>开设与新技术相关的课程，</w:t>
            </w:r>
            <w:r w:rsidRPr="00EC657B">
              <w:rPr>
                <w:rFonts w:asciiTheme="minorEastAsia" w:eastAsiaTheme="minorEastAsia" w:hAnsiTheme="minorEastAsia" w:cs="仿宋_GB2312"/>
              </w:rPr>
              <w:t>不断提高技术、技能的先进性、实用性和发展性</w:t>
            </w:r>
            <w:r w:rsidRPr="00EC657B">
              <w:rPr>
                <w:rFonts w:asciiTheme="minorEastAsia" w:eastAsiaTheme="minorEastAsia" w:hAnsiTheme="minorEastAsia" w:cs="仿宋_GB2312" w:hint="eastAsia"/>
              </w:rPr>
              <w:t>，构建合理的书证融通课程体系。</w:t>
            </w:r>
            <w:bookmarkEnd w:id="22"/>
          </w:p>
          <w:p w:rsidR="0026572F" w:rsidRPr="00EC657B" w:rsidRDefault="0026572F" w:rsidP="00EC657B">
            <w:pPr>
              <w:pStyle w:val="a5"/>
              <w:spacing w:beforeAutospacing="0" w:afterAutospacing="0" w:line="360" w:lineRule="auto"/>
              <w:ind w:left="480"/>
              <w:jc w:val="both"/>
              <w:rPr>
                <w:rFonts w:asciiTheme="minorEastAsia" w:eastAsiaTheme="minorEastAsia" w:hAnsiTheme="minorEastAsia" w:cs="仿宋_GB2312"/>
              </w:rPr>
            </w:pPr>
            <w:bookmarkStart w:id="23" w:name="_Toc103734653"/>
            <w:r w:rsidRPr="00EC657B">
              <w:rPr>
                <w:rFonts w:asciiTheme="minorEastAsia" w:eastAsiaTheme="minorEastAsia" w:hAnsiTheme="minorEastAsia" w:cs="仿宋_GB2312" w:hint="eastAsia"/>
              </w:rPr>
              <w:t>3、实施途径</w:t>
            </w:r>
            <w:bookmarkEnd w:id="23"/>
          </w:p>
          <w:p w:rsidR="0026572F" w:rsidRPr="00EC657B" w:rsidRDefault="0026572F" w:rsidP="00EC657B">
            <w:pPr>
              <w:pStyle w:val="a5"/>
              <w:spacing w:beforeAutospacing="0" w:afterAutospacing="0" w:line="360" w:lineRule="auto"/>
              <w:ind w:left="480"/>
              <w:jc w:val="both"/>
              <w:rPr>
                <w:rFonts w:asciiTheme="minorEastAsia" w:eastAsiaTheme="minorEastAsia" w:hAnsiTheme="minorEastAsia" w:cs="仿宋_GB2312"/>
              </w:rPr>
            </w:pPr>
            <w:r w:rsidRPr="00EC657B">
              <w:rPr>
                <w:rFonts w:asciiTheme="minorEastAsia" w:eastAsiaTheme="minorEastAsia" w:hAnsiTheme="minorEastAsia" w:cs="仿宋_GB2312" w:hint="eastAsia"/>
              </w:rPr>
              <w:t>（1）修订</w:t>
            </w:r>
            <w:r w:rsidRPr="00EC657B">
              <w:rPr>
                <w:rFonts w:asciiTheme="minorEastAsia" w:eastAsiaTheme="minorEastAsia" w:hAnsiTheme="minorEastAsia" w:cs="仿宋_GB2312"/>
              </w:rPr>
              <w:t>人才培养方案</w:t>
            </w:r>
            <w:r w:rsidRPr="00EC657B">
              <w:rPr>
                <w:rFonts w:asciiTheme="minorEastAsia" w:eastAsiaTheme="minorEastAsia" w:hAnsiTheme="minorEastAsia" w:cs="仿宋_GB2312" w:hint="eastAsia"/>
              </w:rPr>
              <w:t>。</w:t>
            </w:r>
          </w:p>
          <w:p w:rsidR="0026572F" w:rsidRPr="00EC657B" w:rsidRDefault="0026572F" w:rsidP="00EC657B">
            <w:pPr>
              <w:pStyle w:val="a5"/>
              <w:spacing w:beforeAutospacing="0" w:afterAutospacing="0" w:line="360" w:lineRule="auto"/>
              <w:ind w:firstLineChars="200" w:firstLine="480"/>
              <w:jc w:val="both"/>
              <w:rPr>
                <w:rFonts w:asciiTheme="minorEastAsia" w:eastAsiaTheme="minorEastAsia" w:hAnsiTheme="minorEastAsia" w:cs="仿宋_GB2312"/>
              </w:rPr>
            </w:pPr>
            <w:bookmarkStart w:id="24" w:name="_Toc103734654"/>
            <w:r w:rsidRPr="00EC657B">
              <w:rPr>
                <w:rFonts w:asciiTheme="minorEastAsia" w:eastAsiaTheme="minorEastAsia" w:hAnsiTheme="minorEastAsia" w:cs="仿宋_GB2312" w:hint="eastAsia"/>
              </w:rPr>
              <w:t>本专业根据自身的特点和行业职业资格认证的实际情况，将学生可获取的各类职业资格标准和专业标准有机融入人才培养方案，把职业资格证书的相关考点融入课程内容。优化课程设置和教学内容，统筹教学组织与实施，深化教学方式方法改革。根据学院学分认证和互换规定，替换相应课程学分，鼓励学生在获得学历证书的同时，积极参加各类职业资格培训和考核认证，取得多类职业技能等级证书，并确定相应的学分。</w:t>
            </w:r>
            <w:bookmarkEnd w:id="24"/>
            <w:r w:rsidRPr="00EC657B">
              <w:rPr>
                <w:rFonts w:asciiTheme="minorEastAsia" w:eastAsiaTheme="minorEastAsia" w:hAnsiTheme="minorEastAsia" w:cs="仿宋_GB2312" w:hint="eastAsia"/>
              </w:rPr>
              <w:t xml:space="preserve"> </w:t>
            </w:r>
          </w:p>
          <w:p w:rsidR="0026572F" w:rsidRPr="00EC657B" w:rsidRDefault="0026572F" w:rsidP="00EC657B">
            <w:pPr>
              <w:pStyle w:val="a5"/>
              <w:spacing w:beforeAutospacing="0" w:afterAutospacing="0" w:line="360" w:lineRule="auto"/>
              <w:ind w:firstLineChars="200" w:firstLine="480"/>
              <w:jc w:val="both"/>
              <w:rPr>
                <w:rFonts w:asciiTheme="minorEastAsia" w:eastAsiaTheme="minorEastAsia" w:hAnsiTheme="minorEastAsia" w:cs="仿宋_GB2312"/>
              </w:rPr>
            </w:pPr>
            <w:r w:rsidRPr="00EC657B">
              <w:rPr>
                <w:rFonts w:asciiTheme="minorEastAsia" w:eastAsiaTheme="minorEastAsia" w:hAnsiTheme="minorEastAsia" w:cs="仿宋_GB2312" w:hint="eastAsia"/>
              </w:rPr>
              <w:t>“X”证书培训过程与学历教育专业教学过程统筹组织、同步实施。 “X”证书培训和专业教学可以统筹安排教学内容、实践场所、组织形式、教学时间、安排师资，从而实现X证书培训与专业教学过程的一体化。</w:t>
            </w:r>
          </w:p>
          <w:p w:rsidR="0026572F" w:rsidRPr="00EC657B" w:rsidRDefault="0026572F" w:rsidP="00EC657B">
            <w:pPr>
              <w:pStyle w:val="a5"/>
              <w:spacing w:beforeAutospacing="0" w:afterAutospacing="0" w:line="360" w:lineRule="auto"/>
              <w:ind w:left="480"/>
              <w:jc w:val="both"/>
              <w:rPr>
                <w:rFonts w:asciiTheme="minorEastAsia" w:eastAsiaTheme="minorEastAsia" w:hAnsiTheme="minorEastAsia" w:cs="仿宋_GB2312"/>
              </w:rPr>
            </w:pPr>
            <w:r w:rsidRPr="00EC657B">
              <w:rPr>
                <w:rFonts w:asciiTheme="minorEastAsia" w:eastAsiaTheme="minorEastAsia" w:hAnsiTheme="minorEastAsia" w:cs="仿宋_GB2312" w:hint="eastAsia"/>
              </w:rPr>
              <w:t>（2）</w:t>
            </w:r>
            <w:r w:rsidRPr="00EC657B">
              <w:rPr>
                <w:rFonts w:asciiTheme="minorEastAsia" w:eastAsiaTheme="minorEastAsia" w:hAnsiTheme="minorEastAsia" w:cs="仿宋_GB2312"/>
              </w:rPr>
              <w:t>保障有序开展有关师资培训</w:t>
            </w:r>
          </w:p>
          <w:p w:rsidR="0026572F" w:rsidRPr="00EC657B" w:rsidRDefault="0026572F" w:rsidP="00EC657B">
            <w:pPr>
              <w:pStyle w:val="a5"/>
              <w:spacing w:beforeAutospacing="0" w:afterAutospacing="0" w:line="360" w:lineRule="auto"/>
              <w:ind w:firstLineChars="200" w:firstLine="480"/>
              <w:jc w:val="both"/>
              <w:rPr>
                <w:rFonts w:asciiTheme="minorEastAsia" w:eastAsiaTheme="minorEastAsia" w:hAnsiTheme="minorEastAsia" w:cs="仿宋_GB2312"/>
              </w:rPr>
            </w:pPr>
            <w:r w:rsidRPr="00EC657B">
              <w:rPr>
                <w:rFonts w:asciiTheme="minorEastAsia" w:eastAsiaTheme="minorEastAsia" w:hAnsiTheme="minorEastAsia" w:cs="仿宋_GB2312"/>
              </w:rPr>
              <w:t>将</w:t>
            </w:r>
            <w:r w:rsidRPr="00EC657B">
              <w:rPr>
                <w:rFonts w:asciiTheme="minorEastAsia" w:eastAsiaTheme="minorEastAsia" w:hAnsiTheme="minorEastAsia" w:cs="仿宋_GB2312" w:hint="eastAsia"/>
              </w:rPr>
              <w:t>职业技能等级证书有关师资培训纳入院校教师素质提高计划项目，对接物联网职业技能等级证书和标准，结合学院教</w:t>
            </w:r>
            <w:r w:rsidRPr="00EC657B">
              <w:rPr>
                <w:rFonts w:asciiTheme="minorEastAsia" w:eastAsiaTheme="minorEastAsia" w:hAnsiTheme="minorEastAsia" w:cs="仿宋_GB2312"/>
              </w:rPr>
              <w:t>育教学改革</w:t>
            </w:r>
            <w:r w:rsidRPr="00EC657B">
              <w:rPr>
                <w:rFonts w:asciiTheme="minorEastAsia" w:eastAsiaTheme="minorEastAsia" w:hAnsiTheme="minorEastAsia" w:cs="仿宋_GB2312" w:hint="eastAsia"/>
              </w:rPr>
              <w:t>项目实施，统筹各方资源，及时调整培训计划、培训内容，积极开展师资培训工作。</w:t>
            </w:r>
          </w:p>
          <w:p w:rsidR="0026572F" w:rsidRPr="00EC657B" w:rsidRDefault="0026572F" w:rsidP="00EC657B">
            <w:pPr>
              <w:pStyle w:val="a5"/>
              <w:spacing w:beforeAutospacing="0" w:afterAutospacing="0" w:line="360" w:lineRule="auto"/>
              <w:ind w:firstLineChars="236" w:firstLine="566"/>
              <w:jc w:val="both"/>
              <w:rPr>
                <w:rFonts w:asciiTheme="minorEastAsia" w:eastAsiaTheme="minorEastAsia" w:hAnsiTheme="minorEastAsia" w:cs="仿宋_GB2312"/>
              </w:rPr>
            </w:pPr>
            <w:r w:rsidRPr="00EC657B">
              <w:rPr>
                <w:rFonts w:asciiTheme="minorEastAsia" w:eastAsiaTheme="minorEastAsia" w:hAnsiTheme="minorEastAsia" w:cs="仿宋_GB2312" w:hint="eastAsia"/>
              </w:rPr>
              <w:t>发挥国家和地方教育行政部门师资培训项目的主渠道作用，将1+X证书制度试点</w:t>
            </w:r>
            <w:r w:rsidRPr="00EC657B">
              <w:rPr>
                <w:rFonts w:asciiTheme="minorEastAsia" w:eastAsiaTheme="minorEastAsia" w:hAnsiTheme="minorEastAsia" w:cs="仿宋_GB2312" w:hint="eastAsia"/>
              </w:rPr>
              <w:lastRenderedPageBreak/>
              <w:t>师资培训纳入职业院校教师相关培训规划中。结合教师教学创新团队等项目，发挥引领作用，培育“种子”师资。</w:t>
            </w:r>
          </w:p>
          <w:p w:rsidR="0026572F" w:rsidRPr="00EC657B" w:rsidRDefault="0026572F" w:rsidP="00EC657B">
            <w:pPr>
              <w:pStyle w:val="a5"/>
              <w:spacing w:beforeAutospacing="0" w:afterAutospacing="0" w:line="360" w:lineRule="auto"/>
              <w:ind w:left="480"/>
              <w:jc w:val="both"/>
              <w:rPr>
                <w:rFonts w:asciiTheme="minorEastAsia" w:eastAsiaTheme="minorEastAsia" w:hAnsiTheme="minorEastAsia" w:cs="仿宋_GB2312"/>
              </w:rPr>
            </w:pPr>
            <w:r w:rsidRPr="00EC657B">
              <w:rPr>
                <w:rFonts w:asciiTheme="minorEastAsia" w:eastAsiaTheme="minorEastAsia" w:hAnsiTheme="minorEastAsia" w:cs="仿宋_GB2312" w:hint="eastAsia"/>
              </w:rPr>
              <w:t>（3）鼓励教师积极承担证书培训任务</w:t>
            </w:r>
          </w:p>
          <w:p w:rsidR="0026572F" w:rsidRPr="00EC657B" w:rsidRDefault="0026572F" w:rsidP="00EC657B">
            <w:pPr>
              <w:pStyle w:val="a5"/>
              <w:spacing w:beforeAutospacing="0" w:afterAutospacing="0" w:line="360" w:lineRule="auto"/>
              <w:ind w:firstLineChars="200" w:firstLine="480"/>
              <w:jc w:val="both"/>
              <w:rPr>
                <w:rFonts w:asciiTheme="minorEastAsia" w:eastAsiaTheme="minorEastAsia" w:hAnsiTheme="minorEastAsia" w:cs="仿宋_GB2312"/>
              </w:rPr>
            </w:pPr>
            <w:r w:rsidRPr="00EC657B">
              <w:rPr>
                <w:rFonts w:asciiTheme="minorEastAsia" w:eastAsiaTheme="minorEastAsia" w:hAnsiTheme="minorEastAsia" w:cs="仿宋_GB2312" w:hint="eastAsia"/>
              </w:rPr>
              <w:t>用好本校组织实施职业技能等级证书培训的资源，参与职业技能提升行动，扩大面向职工、就业重点群体和贫困劳动力的培训规模。在参与实施院校内1+X证书制度试点的同时，自主面向社会人员开展职业技能等级评价。可将教师额外承担的职业技能等级证书培训工作量，按一定比例折算成全日制学生培养工作量，纳入绩效工资分配因素范围；在内部绩效工资分配时向承担证书培训任务的一线教师倾斜。</w:t>
            </w:r>
          </w:p>
          <w:p w:rsidR="0026572F" w:rsidRPr="00EC657B" w:rsidRDefault="0026572F" w:rsidP="00EC657B">
            <w:pPr>
              <w:pStyle w:val="a5"/>
              <w:spacing w:beforeAutospacing="0" w:afterAutospacing="0" w:line="360" w:lineRule="auto"/>
              <w:ind w:left="480"/>
              <w:jc w:val="both"/>
              <w:rPr>
                <w:rFonts w:asciiTheme="minorEastAsia" w:eastAsiaTheme="minorEastAsia" w:hAnsiTheme="minorEastAsia" w:cs="仿宋_GB2312"/>
              </w:rPr>
            </w:pPr>
            <w:r w:rsidRPr="00EC657B">
              <w:rPr>
                <w:rFonts w:asciiTheme="minorEastAsia" w:eastAsiaTheme="minorEastAsia" w:hAnsiTheme="minorEastAsia" w:cs="仿宋_GB2312" w:hint="eastAsia"/>
              </w:rPr>
              <w:t>（4）积极丰富和完善现有课程教学标准</w:t>
            </w:r>
          </w:p>
          <w:p w:rsidR="0026572F" w:rsidRPr="00EC657B" w:rsidRDefault="0026572F" w:rsidP="00EC657B">
            <w:pPr>
              <w:pStyle w:val="a5"/>
              <w:spacing w:beforeAutospacing="0" w:afterAutospacing="0" w:line="360" w:lineRule="auto"/>
              <w:ind w:firstLineChars="236" w:firstLine="566"/>
              <w:jc w:val="both"/>
              <w:rPr>
                <w:rFonts w:asciiTheme="minorEastAsia" w:eastAsiaTheme="minorEastAsia" w:hAnsiTheme="minorEastAsia" w:cs="仿宋_GB2312"/>
              </w:rPr>
            </w:pPr>
            <w:r w:rsidRPr="00EC657B">
              <w:rPr>
                <w:rFonts w:asciiTheme="minorEastAsia" w:eastAsiaTheme="minorEastAsia" w:hAnsiTheme="minorEastAsia" w:cs="仿宋_GB2312" w:hint="eastAsia"/>
              </w:rPr>
              <w:t>探寻职业技能培训与专业课程教学之间的共同点和衔接处，以此为切入点优化专业课程教学标准;按职业技能等级分若干层次，按照循序渐进、由易到难的原则，分学年、学期将职业技能等级标准分解为若干细化标准，使之与专业课程教学进度相契合。</w:t>
            </w:r>
          </w:p>
          <w:p w:rsidR="0026572F" w:rsidRPr="00EC657B" w:rsidRDefault="0026572F" w:rsidP="00EC657B">
            <w:pPr>
              <w:pStyle w:val="a5"/>
              <w:spacing w:beforeAutospacing="0" w:afterAutospacing="0" w:line="360" w:lineRule="auto"/>
              <w:ind w:left="480"/>
              <w:jc w:val="both"/>
              <w:rPr>
                <w:rFonts w:asciiTheme="minorEastAsia" w:eastAsiaTheme="minorEastAsia" w:hAnsiTheme="minorEastAsia" w:cs="仿宋_GB2312"/>
              </w:rPr>
            </w:pPr>
            <w:r w:rsidRPr="00EC657B">
              <w:rPr>
                <w:rFonts w:asciiTheme="minorEastAsia" w:eastAsiaTheme="minorEastAsia" w:hAnsiTheme="minorEastAsia" w:cs="仿宋_GB2312" w:hint="eastAsia"/>
              </w:rPr>
              <w:t>（5）完善专业课程结构</w:t>
            </w:r>
          </w:p>
          <w:p w:rsidR="0026572F" w:rsidRPr="00EC657B" w:rsidRDefault="0026572F" w:rsidP="00EC657B">
            <w:pPr>
              <w:pStyle w:val="a5"/>
              <w:spacing w:beforeAutospacing="0" w:afterAutospacing="0" w:line="360" w:lineRule="auto"/>
              <w:ind w:firstLineChars="236" w:firstLine="566"/>
              <w:jc w:val="both"/>
              <w:rPr>
                <w:rFonts w:asciiTheme="minorEastAsia" w:eastAsiaTheme="minorEastAsia" w:hAnsiTheme="minorEastAsia" w:cs="仿宋_GB2312"/>
              </w:rPr>
            </w:pPr>
            <w:r w:rsidRPr="00EC657B">
              <w:rPr>
                <w:rFonts w:asciiTheme="minorEastAsia" w:eastAsiaTheme="minorEastAsia" w:hAnsiTheme="minorEastAsia" w:cs="仿宋_GB2312" w:hint="eastAsia"/>
              </w:rPr>
              <w:t>一方面，适度精简专业理论和知识教学课时，删减非必要的理论教学内容，及时淘汰落后和过时的教学内容，为实践教学环节的强化腾出课时和空间;另一方面，逐步推进课程结构的模块化改革，在横向上建立“专业基础课—专业理论课—专业技能课”三位一体的课程系统，纵向上建立阶段性更加明显、层次更加分明的专业教学进阶系统。</w:t>
            </w:r>
          </w:p>
          <w:p w:rsidR="0026572F" w:rsidRPr="00EC657B" w:rsidRDefault="0026572F" w:rsidP="00EC657B">
            <w:pPr>
              <w:pStyle w:val="a5"/>
              <w:spacing w:beforeAutospacing="0" w:afterAutospacing="0" w:line="360" w:lineRule="auto"/>
              <w:ind w:left="480"/>
              <w:jc w:val="both"/>
              <w:rPr>
                <w:rFonts w:asciiTheme="minorEastAsia" w:eastAsiaTheme="minorEastAsia" w:hAnsiTheme="minorEastAsia" w:cs="仿宋_GB2312"/>
              </w:rPr>
            </w:pPr>
            <w:r w:rsidRPr="00EC657B">
              <w:rPr>
                <w:rFonts w:asciiTheme="minorEastAsia" w:eastAsiaTheme="minorEastAsia" w:hAnsiTheme="minorEastAsia" w:cs="仿宋_GB2312" w:hint="eastAsia"/>
              </w:rPr>
              <w:t>（6）完善专业课程内容，全面融入职业技能培训。</w:t>
            </w:r>
          </w:p>
          <w:p w:rsidR="0026572F" w:rsidRPr="00EC657B" w:rsidRDefault="0026572F" w:rsidP="00EC657B">
            <w:pPr>
              <w:pStyle w:val="a5"/>
              <w:spacing w:beforeAutospacing="0" w:afterAutospacing="0" w:line="360" w:lineRule="auto"/>
              <w:ind w:firstLineChars="200" w:firstLine="480"/>
              <w:jc w:val="both"/>
              <w:rPr>
                <w:rFonts w:asciiTheme="minorEastAsia" w:eastAsiaTheme="minorEastAsia" w:hAnsiTheme="minorEastAsia" w:cs="仿宋_GB2312"/>
              </w:rPr>
            </w:pPr>
            <w:r w:rsidRPr="00EC657B">
              <w:rPr>
                <w:rFonts w:asciiTheme="minorEastAsia" w:eastAsiaTheme="minorEastAsia" w:hAnsiTheme="minorEastAsia" w:cs="仿宋_GB2312" w:hint="eastAsia"/>
              </w:rPr>
              <w:t>在教材建设上，与行业组织、企业、职业培训机构以及职业教育研究机构加强联动，共同开发教材，在教材内容上突出职业教育的职业性和技术性;在课堂教学内容建设上，要在做精做细传统教学内容的同时，及时将行业采用的新标准、新规范、新技术、新工艺引入日常教学活动之中，更多贴近产业生产实践组织和实施教学。</w:t>
            </w:r>
          </w:p>
          <w:p w:rsidR="0026572F" w:rsidRPr="00EC657B" w:rsidRDefault="0026572F" w:rsidP="00EC657B">
            <w:pPr>
              <w:pStyle w:val="a5"/>
              <w:snapToGrid w:val="0"/>
              <w:spacing w:beforeAutospacing="0" w:afterAutospacing="0" w:line="360" w:lineRule="auto"/>
              <w:ind w:firstLineChars="200" w:firstLine="480"/>
              <w:jc w:val="both"/>
              <w:outlineLvl w:val="1"/>
              <w:rPr>
                <w:rFonts w:asciiTheme="minorEastAsia" w:eastAsiaTheme="minorEastAsia" w:hAnsiTheme="minorEastAsia" w:cs="仿宋_GB2312"/>
              </w:rPr>
            </w:pPr>
            <w:bookmarkStart w:id="25" w:name="_Toc104217888"/>
            <w:r w:rsidRPr="00EC657B">
              <w:rPr>
                <w:rFonts w:asciiTheme="minorEastAsia" w:eastAsiaTheme="minorEastAsia" w:hAnsiTheme="minorEastAsia" w:cs="仿宋_GB2312" w:hint="eastAsia"/>
              </w:rPr>
              <w:t>（五）大学生社会实践</w:t>
            </w:r>
            <w:bookmarkEnd w:id="25"/>
          </w:p>
          <w:p w:rsidR="0026572F" w:rsidRPr="00EC657B" w:rsidRDefault="0026572F" w:rsidP="00EC657B">
            <w:pPr>
              <w:adjustRightInd w:val="0"/>
              <w:snapToGrid w:val="0"/>
              <w:spacing w:line="360" w:lineRule="auto"/>
              <w:ind w:firstLineChars="200" w:firstLine="480"/>
              <w:jc w:val="left"/>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以团委暑期社会实践为依托，每年组织开展大学生社会实践活动。丰富社会实践的内容与形式，促进学生了解国情、了解社会，增强社会责任感和使命感。通过社会实践活动，让学生了解自身素质与市场需求之间的差距，看到自身知识和能力上存在的不足，客观地去重新认识、评价自我。促进学生对理论知识的转化和拓展，增强运用知识解决实际问题的能力。增强学生适应社会、服务社会的能力。发展学生的组织协调能力和创新意识。</w:t>
            </w:r>
          </w:p>
          <w:p w:rsidR="0026572F" w:rsidRPr="00EC657B" w:rsidRDefault="0026572F" w:rsidP="00EC657B">
            <w:pPr>
              <w:pStyle w:val="a5"/>
              <w:snapToGrid w:val="0"/>
              <w:spacing w:beforeAutospacing="0" w:afterAutospacing="0" w:line="360" w:lineRule="auto"/>
              <w:ind w:firstLineChars="200" w:firstLine="480"/>
              <w:jc w:val="both"/>
              <w:outlineLvl w:val="1"/>
              <w:rPr>
                <w:rFonts w:asciiTheme="minorEastAsia" w:eastAsiaTheme="minorEastAsia" w:hAnsiTheme="minorEastAsia" w:cs="仿宋_GB2312"/>
              </w:rPr>
            </w:pPr>
            <w:bookmarkStart w:id="26" w:name="_Toc104217889"/>
            <w:r w:rsidRPr="00EC657B">
              <w:rPr>
                <w:rFonts w:asciiTheme="minorEastAsia" w:eastAsiaTheme="minorEastAsia" w:hAnsiTheme="minorEastAsia" w:cs="仿宋_GB2312" w:hint="eastAsia"/>
              </w:rPr>
              <w:lastRenderedPageBreak/>
              <w:t>（六）</w:t>
            </w:r>
            <w:r w:rsidRPr="00EC657B">
              <w:rPr>
                <w:rFonts w:asciiTheme="minorEastAsia" w:eastAsiaTheme="minorEastAsia" w:hAnsiTheme="minorEastAsia" w:cs="仿宋_GB2312"/>
              </w:rPr>
              <w:t>职业分析与专业学习领域构建</w:t>
            </w:r>
            <w:bookmarkEnd w:id="26"/>
          </w:p>
          <w:p w:rsidR="0026572F" w:rsidRPr="00EC657B" w:rsidRDefault="0026572F" w:rsidP="00EC657B">
            <w:pPr>
              <w:adjustRightInd w:val="0"/>
              <w:snapToGrid w:val="0"/>
              <w:spacing w:line="360" w:lineRule="auto"/>
              <w:ind w:firstLineChars="250" w:firstLine="600"/>
              <w:rPr>
                <w:rFonts w:asciiTheme="minorEastAsia" w:eastAsiaTheme="minorEastAsia" w:hAnsiTheme="minorEastAsia" w:cs="华文仿宋"/>
                <w:sz w:val="24"/>
              </w:rPr>
            </w:pPr>
            <w:r w:rsidRPr="00EC657B">
              <w:rPr>
                <w:rFonts w:asciiTheme="minorEastAsia" w:eastAsiaTheme="minorEastAsia" w:hAnsiTheme="minorEastAsia" w:cs="华文仿宋"/>
                <w:sz w:val="24"/>
              </w:rPr>
              <w:t>1、典型工作任务与知识能力分析</w:t>
            </w:r>
          </w:p>
          <w:p w:rsidR="0026572F" w:rsidRPr="00EC657B" w:rsidRDefault="0026572F" w:rsidP="00EC657B">
            <w:pPr>
              <w:adjustRightInd w:val="0"/>
              <w:snapToGrid w:val="0"/>
              <w:spacing w:line="360" w:lineRule="auto"/>
              <w:ind w:firstLineChars="250" w:firstLine="600"/>
              <w:rPr>
                <w:rFonts w:asciiTheme="minorEastAsia" w:eastAsiaTheme="minorEastAsia" w:hAnsiTheme="minorEastAsia" w:cs="华文仿宋"/>
                <w:sz w:val="24"/>
              </w:rPr>
            </w:pPr>
          </w:p>
          <w:p w:rsidR="0026572F" w:rsidRPr="00EC657B" w:rsidRDefault="0026572F" w:rsidP="00EC657B">
            <w:pPr>
              <w:adjustRightInd w:val="0"/>
              <w:snapToGrid w:val="0"/>
              <w:spacing w:line="360" w:lineRule="auto"/>
              <w:ind w:firstLineChars="200" w:firstLine="480"/>
              <w:jc w:val="center"/>
              <w:rPr>
                <w:rFonts w:asciiTheme="minorEastAsia" w:eastAsiaTheme="minorEastAsia" w:hAnsiTheme="minorEastAsia" w:cs="CTTJFE+ºÚÌå"/>
                <w:sz w:val="24"/>
              </w:rPr>
            </w:pPr>
            <w:r w:rsidRPr="00EC657B">
              <w:rPr>
                <w:rFonts w:asciiTheme="minorEastAsia" w:eastAsiaTheme="minorEastAsia" w:hAnsiTheme="minorEastAsia" w:cs="CTTJFE+ºÚÌå"/>
                <w:sz w:val="24"/>
              </w:rPr>
              <w:t>表</w:t>
            </w:r>
            <w:r w:rsidRPr="00EC657B">
              <w:rPr>
                <w:rFonts w:asciiTheme="minorEastAsia" w:eastAsiaTheme="minorEastAsia" w:hAnsiTheme="minorEastAsia"/>
                <w:sz w:val="24"/>
              </w:rPr>
              <w:t>6-1</w:t>
            </w:r>
            <w:r w:rsidRPr="00EC657B">
              <w:rPr>
                <w:rFonts w:asciiTheme="minorEastAsia" w:eastAsiaTheme="minorEastAsia" w:hAnsiTheme="minorEastAsia" w:cs="CTTJFE+ºÚÌå"/>
                <w:sz w:val="24"/>
              </w:rPr>
              <w:t>典型工作任务与职业能力分析</w:t>
            </w:r>
          </w:p>
          <w:tbl>
            <w:tblPr>
              <w:tblStyle w:val="a7"/>
              <w:tblW w:w="0" w:type="auto"/>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2130"/>
              <w:gridCol w:w="2130"/>
              <w:gridCol w:w="2131"/>
              <w:gridCol w:w="2131"/>
            </w:tblGrid>
            <w:tr w:rsidR="0026572F" w:rsidRPr="00EC657B" w:rsidTr="00053C51">
              <w:trPr>
                <w:trHeight w:val="349"/>
              </w:trPr>
              <w:tc>
                <w:tcPr>
                  <w:tcW w:w="2130"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kern w:val="0"/>
                      <w:sz w:val="24"/>
                    </w:rPr>
                    <w:t>行动（工作）领域</w:t>
                  </w:r>
                </w:p>
              </w:tc>
              <w:tc>
                <w:tcPr>
                  <w:tcW w:w="2130"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典型工作任务</w:t>
                  </w:r>
                </w:p>
              </w:tc>
              <w:tc>
                <w:tcPr>
                  <w:tcW w:w="2131"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职业技能要求</w:t>
                  </w:r>
                </w:p>
              </w:tc>
              <w:tc>
                <w:tcPr>
                  <w:tcW w:w="2131"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知识要求</w:t>
                  </w:r>
                </w:p>
              </w:tc>
            </w:tr>
            <w:tr w:rsidR="0026572F" w:rsidRPr="00EC657B" w:rsidTr="00053C51">
              <w:tc>
                <w:tcPr>
                  <w:tcW w:w="2130" w:type="dxa"/>
                  <w:vMerge w:val="restart"/>
                  <w:vAlign w:val="center"/>
                </w:tcPr>
                <w:p w:rsidR="0026572F" w:rsidRPr="00EC657B" w:rsidRDefault="0026572F" w:rsidP="00EC657B">
                  <w:pPr>
                    <w:adjustRightInd w:val="0"/>
                    <w:snapToGrid w:val="0"/>
                    <w:spacing w:line="360" w:lineRule="auto"/>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1.从事电梯物联网安装</w:t>
                  </w:r>
                </w:p>
              </w:tc>
              <w:tc>
                <w:tcPr>
                  <w:tcW w:w="2130" w:type="dxa"/>
                  <w:vAlign w:val="center"/>
                </w:tcPr>
                <w:p w:rsidR="0026572F" w:rsidRPr="00EC657B" w:rsidRDefault="0026572F" w:rsidP="00EC657B">
                  <w:pPr>
                    <w:adjustRightInd w:val="0"/>
                    <w:snapToGrid w:val="0"/>
                    <w:spacing w:line="360" w:lineRule="auto"/>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1.电梯物联网装配</w:t>
                  </w:r>
                </w:p>
              </w:tc>
              <w:tc>
                <w:tcPr>
                  <w:tcW w:w="2131" w:type="dxa"/>
                  <w:vAlign w:val="center"/>
                </w:tcPr>
                <w:p w:rsidR="0026572F" w:rsidRPr="00EC657B" w:rsidRDefault="0026572F" w:rsidP="00EC657B">
                  <w:pPr>
                    <w:adjustRightInd w:val="0"/>
                    <w:snapToGrid w:val="0"/>
                    <w:spacing w:line="360" w:lineRule="auto"/>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1.对电梯物联网有一定了解</w:t>
                  </w:r>
                </w:p>
                <w:p w:rsidR="0026572F" w:rsidRPr="00EC657B" w:rsidRDefault="0026572F" w:rsidP="00EC657B">
                  <w:pPr>
                    <w:adjustRightInd w:val="0"/>
                    <w:snapToGrid w:val="0"/>
                    <w:spacing w:line="360" w:lineRule="auto"/>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2.有一定计算机基础</w:t>
                  </w:r>
                </w:p>
                <w:p w:rsidR="0026572F" w:rsidRPr="00EC657B" w:rsidRDefault="0026572F" w:rsidP="00EC657B">
                  <w:pPr>
                    <w:adjustRightInd w:val="0"/>
                    <w:snapToGrid w:val="0"/>
                    <w:spacing w:line="360" w:lineRule="auto"/>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3.熟悉传感器接口设计、熟悉传感器调理电路设计</w:t>
                  </w:r>
                </w:p>
              </w:tc>
              <w:tc>
                <w:tcPr>
                  <w:tcW w:w="2131" w:type="dxa"/>
                  <w:vAlign w:val="center"/>
                </w:tcPr>
                <w:p w:rsidR="0026572F" w:rsidRPr="00EC657B" w:rsidRDefault="0026572F" w:rsidP="00EC657B">
                  <w:pPr>
                    <w:adjustRightInd w:val="0"/>
                    <w:snapToGrid w:val="0"/>
                    <w:spacing w:line="360" w:lineRule="auto"/>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1.电梯结构与工作原理</w:t>
                  </w:r>
                </w:p>
                <w:p w:rsidR="0026572F" w:rsidRPr="00EC657B" w:rsidRDefault="0026572F" w:rsidP="00EC657B">
                  <w:pPr>
                    <w:adjustRightInd w:val="0"/>
                    <w:snapToGrid w:val="0"/>
                    <w:spacing w:line="360" w:lineRule="auto"/>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2.计算机网络与网站建设</w:t>
                  </w:r>
                </w:p>
                <w:p w:rsidR="0026572F" w:rsidRPr="00EC657B" w:rsidRDefault="0026572F" w:rsidP="00EC657B">
                  <w:pPr>
                    <w:adjustRightInd w:val="0"/>
                    <w:snapToGrid w:val="0"/>
                    <w:spacing w:line="360" w:lineRule="auto"/>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3.物联网概论</w:t>
                  </w:r>
                </w:p>
              </w:tc>
            </w:tr>
            <w:tr w:rsidR="0026572F" w:rsidRPr="00EC657B" w:rsidTr="00053C51">
              <w:tc>
                <w:tcPr>
                  <w:tcW w:w="2130" w:type="dxa"/>
                  <w:vMerge/>
                  <w:vAlign w:val="center"/>
                </w:tcPr>
                <w:p w:rsidR="0026572F" w:rsidRPr="00EC657B" w:rsidRDefault="0026572F" w:rsidP="00EC657B">
                  <w:pPr>
                    <w:adjustRightInd w:val="0"/>
                    <w:snapToGrid w:val="0"/>
                    <w:spacing w:line="360" w:lineRule="auto"/>
                    <w:rPr>
                      <w:rFonts w:asciiTheme="minorEastAsia" w:eastAsiaTheme="minorEastAsia" w:hAnsiTheme="minorEastAsia" w:cs="华文仿宋"/>
                      <w:kern w:val="0"/>
                      <w:sz w:val="24"/>
                    </w:rPr>
                  </w:pPr>
                </w:p>
              </w:tc>
              <w:tc>
                <w:tcPr>
                  <w:tcW w:w="2130" w:type="dxa"/>
                  <w:vAlign w:val="center"/>
                </w:tcPr>
                <w:p w:rsidR="0026572F" w:rsidRPr="00EC657B" w:rsidRDefault="0026572F" w:rsidP="00EC657B">
                  <w:pPr>
                    <w:adjustRightInd w:val="0"/>
                    <w:snapToGrid w:val="0"/>
                    <w:spacing w:line="360" w:lineRule="auto"/>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2.电梯物联网标准标定</w:t>
                  </w:r>
                </w:p>
              </w:tc>
              <w:tc>
                <w:tcPr>
                  <w:tcW w:w="2131" w:type="dxa"/>
                  <w:vAlign w:val="center"/>
                </w:tcPr>
                <w:p w:rsidR="0026572F" w:rsidRPr="00EC657B" w:rsidRDefault="0026572F" w:rsidP="00EC657B">
                  <w:pPr>
                    <w:adjustRightInd w:val="0"/>
                    <w:snapToGrid w:val="0"/>
                    <w:spacing w:line="360" w:lineRule="auto"/>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1.熟悉无线网络通讯技术</w:t>
                  </w:r>
                </w:p>
                <w:p w:rsidR="0026572F" w:rsidRPr="00EC657B" w:rsidRDefault="0026572F" w:rsidP="00EC657B">
                  <w:pPr>
                    <w:adjustRightInd w:val="0"/>
                    <w:snapToGrid w:val="0"/>
                    <w:spacing w:line="360" w:lineRule="auto"/>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2.熟悉产品研发设计流程</w:t>
                  </w:r>
                </w:p>
                <w:p w:rsidR="0026572F" w:rsidRPr="00EC657B" w:rsidRDefault="0026572F" w:rsidP="00EC657B">
                  <w:pPr>
                    <w:adjustRightInd w:val="0"/>
                    <w:snapToGrid w:val="0"/>
                    <w:spacing w:line="360" w:lineRule="auto"/>
                    <w:rPr>
                      <w:rFonts w:asciiTheme="minorEastAsia" w:eastAsiaTheme="minorEastAsia" w:hAnsiTheme="minorEastAsia" w:cs="华文仿宋"/>
                      <w:kern w:val="0"/>
                      <w:sz w:val="24"/>
                    </w:rPr>
                  </w:pPr>
                </w:p>
              </w:tc>
              <w:tc>
                <w:tcPr>
                  <w:tcW w:w="2131" w:type="dxa"/>
                  <w:vAlign w:val="center"/>
                </w:tcPr>
                <w:p w:rsidR="0026572F" w:rsidRPr="00EC657B" w:rsidRDefault="0026572F" w:rsidP="00EC657B">
                  <w:pPr>
                    <w:adjustRightInd w:val="0"/>
                    <w:snapToGrid w:val="0"/>
                    <w:spacing w:line="360" w:lineRule="auto"/>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1.无线传感器网络技术</w:t>
                  </w:r>
                </w:p>
                <w:p w:rsidR="0026572F" w:rsidRPr="00EC657B" w:rsidRDefault="0026572F" w:rsidP="00EC657B">
                  <w:pPr>
                    <w:adjustRightInd w:val="0"/>
                    <w:snapToGrid w:val="0"/>
                    <w:spacing w:line="360" w:lineRule="auto"/>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2.数据流处理</w:t>
                  </w:r>
                </w:p>
                <w:p w:rsidR="0026572F" w:rsidRPr="00EC657B" w:rsidRDefault="0026572F" w:rsidP="00EC657B">
                  <w:pPr>
                    <w:adjustRightInd w:val="0"/>
                    <w:snapToGrid w:val="0"/>
                    <w:spacing w:line="360" w:lineRule="auto"/>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3.物联网实用工具软件</w:t>
                  </w:r>
                </w:p>
              </w:tc>
            </w:tr>
            <w:tr w:rsidR="0026572F" w:rsidRPr="00EC657B" w:rsidTr="00053C51">
              <w:tc>
                <w:tcPr>
                  <w:tcW w:w="2130" w:type="dxa"/>
                  <w:vMerge w:val="restart"/>
                  <w:vAlign w:val="center"/>
                </w:tcPr>
                <w:p w:rsidR="0026572F" w:rsidRPr="00EC657B" w:rsidRDefault="0026572F" w:rsidP="00EC657B">
                  <w:pPr>
                    <w:adjustRightInd w:val="0"/>
                    <w:snapToGrid w:val="0"/>
                    <w:spacing w:line="360" w:lineRule="auto"/>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2.从事电梯物联网维护</w:t>
                  </w:r>
                </w:p>
              </w:tc>
              <w:tc>
                <w:tcPr>
                  <w:tcW w:w="2130" w:type="dxa"/>
                  <w:vAlign w:val="center"/>
                </w:tcPr>
                <w:p w:rsidR="0026572F" w:rsidRPr="00EC657B" w:rsidRDefault="0026572F" w:rsidP="00EC657B">
                  <w:pPr>
                    <w:adjustRightInd w:val="0"/>
                    <w:snapToGrid w:val="0"/>
                    <w:spacing w:line="360" w:lineRule="auto"/>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3.平台跟踪评估</w:t>
                  </w:r>
                </w:p>
              </w:tc>
              <w:tc>
                <w:tcPr>
                  <w:tcW w:w="2131" w:type="dxa"/>
                  <w:vAlign w:val="center"/>
                </w:tcPr>
                <w:p w:rsidR="0026572F" w:rsidRPr="00EC657B" w:rsidRDefault="0026572F" w:rsidP="00EC657B">
                  <w:pPr>
                    <w:adjustRightInd w:val="0"/>
                    <w:snapToGrid w:val="0"/>
                    <w:spacing w:line="360" w:lineRule="auto"/>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1.熟悉平台功能模块</w:t>
                  </w:r>
                </w:p>
                <w:p w:rsidR="0026572F" w:rsidRPr="00EC657B" w:rsidRDefault="0026572F" w:rsidP="00EC657B">
                  <w:pPr>
                    <w:adjustRightInd w:val="0"/>
                    <w:snapToGrid w:val="0"/>
                    <w:spacing w:line="360" w:lineRule="auto"/>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2熟悉无线网络传输</w:t>
                  </w:r>
                </w:p>
                <w:p w:rsidR="0026572F" w:rsidRPr="00EC657B" w:rsidRDefault="0026572F" w:rsidP="00EC657B">
                  <w:pPr>
                    <w:adjustRightInd w:val="0"/>
                    <w:snapToGrid w:val="0"/>
                    <w:spacing w:line="360" w:lineRule="auto"/>
                    <w:rPr>
                      <w:rFonts w:asciiTheme="minorEastAsia" w:eastAsiaTheme="minorEastAsia" w:hAnsiTheme="minorEastAsia" w:cs="华文仿宋"/>
                      <w:kern w:val="0"/>
                      <w:sz w:val="24"/>
                    </w:rPr>
                  </w:pPr>
                </w:p>
              </w:tc>
              <w:tc>
                <w:tcPr>
                  <w:tcW w:w="2131" w:type="dxa"/>
                  <w:vAlign w:val="center"/>
                </w:tcPr>
                <w:p w:rsidR="0026572F" w:rsidRPr="00EC657B" w:rsidRDefault="0026572F" w:rsidP="00EC657B">
                  <w:pPr>
                    <w:adjustRightInd w:val="0"/>
                    <w:snapToGrid w:val="0"/>
                    <w:spacing w:line="360" w:lineRule="auto"/>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1.无线传感器网络技术</w:t>
                  </w:r>
                </w:p>
                <w:p w:rsidR="0026572F" w:rsidRPr="00EC657B" w:rsidRDefault="0026572F" w:rsidP="00EC657B">
                  <w:pPr>
                    <w:adjustRightInd w:val="0"/>
                    <w:snapToGrid w:val="0"/>
                    <w:spacing w:line="360" w:lineRule="auto"/>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2.电梯智能管理与监测</w:t>
                  </w:r>
                </w:p>
              </w:tc>
            </w:tr>
            <w:tr w:rsidR="0026572F" w:rsidRPr="00EC657B" w:rsidTr="00053C51">
              <w:tc>
                <w:tcPr>
                  <w:tcW w:w="2130" w:type="dxa"/>
                  <w:vMerge/>
                  <w:vAlign w:val="center"/>
                </w:tcPr>
                <w:p w:rsidR="0026572F" w:rsidRPr="00EC657B" w:rsidRDefault="0026572F" w:rsidP="00EC657B">
                  <w:pPr>
                    <w:adjustRightInd w:val="0"/>
                    <w:snapToGrid w:val="0"/>
                    <w:spacing w:line="360" w:lineRule="auto"/>
                    <w:rPr>
                      <w:rFonts w:asciiTheme="minorEastAsia" w:eastAsiaTheme="minorEastAsia" w:hAnsiTheme="minorEastAsia" w:cs="华文仿宋"/>
                      <w:kern w:val="0"/>
                      <w:sz w:val="24"/>
                    </w:rPr>
                  </w:pPr>
                </w:p>
              </w:tc>
              <w:tc>
                <w:tcPr>
                  <w:tcW w:w="2130" w:type="dxa"/>
                  <w:vAlign w:val="center"/>
                </w:tcPr>
                <w:p w:rsidR="0026572F" w:rsidRPr="00EC657B" w:rsidRDefault="0026572F" w:rsidP="00EC657B">
                  <w:pPr>
                    <w:adjustRightInd w:val="0"/>
                    <w:snapToGrid w:val="0"/>
                    <w:spacing w:line="360" w:lineRule="auto"/>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4.平台测试、维护</w:t>
                  </w:r>
                </w:p>
              </w:tc>
              <w:tc>
                <w:tcPr>
                  <w:tcW w:w="2131" w:type="dxa"/>
                  <w:vAlign w:val="center"/>
                </w:tcPr>
                <w:p w:rsidR="0026572F" w:rsidRPr="00EC657B" w:rsidRDefault="0026572F" w:rsidP="00EC657B">
                  <w:pPr>
                    <w:adjustRightInd w:val="0"/>
                    <w:snapToGrid w:val="0"/>
                    <w:spacing w:line="360" w:lineRule="auto"/>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1.系统的学习了电子电路设计方面知识</w:t>
                  </w:r>
                </w:p>
                <w:p w:rsidR="0026572F" w:rsidRPr="00EC657B" w:rsidRDefault="0026572F" w:rsidP="00EC657B">
                  <w:pPr>
                    <w:adjustRightInd w:val="0"/>
                    <w:snapToGrid w:val="0"/>
                    <w:spacing w:line="360" w:lineRule="auto"/>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2.熟悉通讯、信息、计算机相关技术</w:t>
                  </w:r>
                </w:p>
                <w:p w:rsidR="0026572F" w:rsidRPr="00EC657B" w:rsidRDefault="0026572F" w:rsidP="00EC657B">
                  <w:pPr>
                    <w:adjustRightInd w:val="0"/>
                    <w:snapToGrid w:val="0"/>
                    <w:spacing w:line="360" w:lineRule="auto"/>
                    <w:rPr>
                      <w:rFonts w:asciiTheme="minorEastAsia" w:eastAsiaTheme="minorEastAsia" w:hAnsiTheme="minorEastAsia" w:cs="华文仿宋"/>
                      <w:kern w:val="0"/>
                      <w:sz w:val="24"/>
                    </w:rPr>
                  </w:pPr>
                </w:p>
              </w:tc>
              <w:tc>
                <w:tcPr>
                  <w:tcW w:w="2131" w:type="dxa"/>
                  <w:vAlign w:val="center"/>
                </w:tcPr>
                <w:p w:rsidR="0026572F" w:rsidRPr="00EC657B" w:rsidRDefault="0026572F" w:rsidP="00EC657B">
                  <w:pPr>
                    <w:adjustRightInd w:val="0"/>
                    <w:snapToGrid w:val="0"/>
                    <w:spacing w:line="360" w:lineRule="auto"/>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1电梯运行与维护</w:t>
                  </w:r>
                </w:p>
                <w:p w:rsidR="0026572F" w:rsidRPr="00EC657B" w:rsidRDefault="0026572F" w:rsidP="00EC657B">
                  <w:pPr>
                    <w:adjustRightInd w:val="0"/>
                    <w:snapToGrid w:val="0"/>
                    <w:spacing w:line="360" w:lineRule="auto"/>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2.射频识别原理与应用</w:t>
                  </w:r>
                </w:p>
              </w:tc>
            </w:tr>
          </w:tbl>
          <w:p w:rsidR="0026572F" w:rsidRPr="00EC657B" w:rsidRDefault="0026572F" w:rsidP="00EC657B">
            <w:pPr>
              <w:adjustRightInd w:val="0"/>
              <w:snapToGrid w:val="0"/>
              <w:spacing w:line="360" w:lineRule="auto"/>
              <w:ind w:firstLineChars="200" w:firstLine="480"/>
              <w:rPr>
                <w:rFonts w:asciiTheme="minorEastAsia" w:eastAsiaTheme="minorEastAsia" w:hAnsiTheme="minorEastAsia" w:cs="华文仿宋"/>
                <w:sz w:val="24"/>
              </w:rPr>
            </w:pPr>
          </w:p>
          <w:p w:rsidR="0026572F" w:rsidRPr="00EC657B" w:rsidRDefault="0026572F" w:rsidP="00EC657B">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2. 专业学习领域</w:t>
            </w:r>
          </w:p>
          <w:p w:rsidR="0026572F" w:rsidRPr="00EC657B" w:rsidRDefault="0026572F" w:rsidP="00EC657B">
            <w:pPr>
              <w:autoSpaceDE w:val="0"/>
              <w:autoSpaceDN w:val="0"/>
              <w:adjustRightInd w:val="0"/>
              <w:spacing w:line="360" w:lineRule="auto"/>
              <w:jc w:val="center"/>
              <w:rPr>
                <w:rFonts w:asciiTheme="minorEastAsia" w:eastAsiaTheme="minorEastAsia" w:hAnsiTheme="minorEastAsia" w:cs="CTTJFE+ºÚÌå"/>
                <w:sz w:val="24"/>
              </w:rPr>
            </w:pPr>
            <w:r w:rsidRPr="00EC657B">
              <w:rPr>
                <w:rFonts w:asciiTheme="minorEastAsia" w:eastAsiaTheme="minorEastAsia" w:hAnsiTheme="minorEastAsia" w:cs="CTTJFE+ºÚÌå"/>
                <w:sz w:val="24"/>
              </w:rPr>
              <w:t>表</w:t>
            </w:r>
            <w:r w:rsidRPr="00EC657B">
              <w:rPr>
                <w:rFonts w:asciiTheme="minorEastAsia" w:eastAsiaTheme="minorEastAsia" w:hAnsiTheme="minorEastAsia"/>
                <w:sz w:val="24"/>
              </w:rPr>
              <w:t>6-2</w:t>
            </w:r>
            <w:r w:rsidRPr="00EC657B">
              <w:rPr>
                <w:rFonts w:asciiTheme="minorEastAsia" w:eastAsiaTheme="minorEastAsia" w:hAnsiTheme="minorEastAsia" w:cs="CTTJFE+ºÚÌå"/>
                <w:sz w:val="24"/>
              </w:rPr>
              <w:t>专业学习领域设置</w:t>
            </w:r>
          </w:p>
          <w:tbl>
            <w:tblPr>
              <w:tblStyle w:val="a7"/>
              <w:tblW w:w="0" w:type="auto"/>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1101"/>
              <w:gridCol w:w="4252"/>
              <w:gridCol w:w="3169"/>
            </w:tblGrid>
            <w:tr w:rsidR="0026572F" w:rsidRPr="00EC657B" w:rsidTr="00053C51">
              <w:trPr>
                <w:trHeight w:val="466"/>
              </w:trPr>
              <w:tc>
                <w:tcPr>
                  <w:tcW w:w="1101"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序号</w:t>
                  </w:r>
                </w:p>
              </w:tc>
              <w:tc>
                <w:tcPr>
                  <w:tcW w:w="4252" w:type="dxa"/>
                  <w:vAlign w:val="center"/>
                </w:tcPr>
                <w:p w:rsidR="0026572F" w:rsidRPr="00EC657B" w:rsidRDefault="0026572F" w:rsidP="00EC657B">
                  <w:pPr>
                    <w:autoSpaceDE w:val="0"/>
                    <w:autoSpaceDN w:val="0"/>
                    <w:adjustRightIn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kern w:val="0"/>
                      <w:sz w:val="24"/>
                    </w:rPr>
                    <w:t>职业行动领域</w:t>
                  </w:r>
                </w:p>
              </w:tc>
              <w:tc>
                <w:tcPr>
                  <w:tcW w:w="3169" w:type="dxa"/>
                  <w:vAlign w:val="center"/>
                </w:tcPr>
                <w:p w:rsidR="0026572F" w:rsidRPr="00EC657B" w:rsidRDefault="0026572F" w:rsidP="00EC657B">
                  <w:pPr>
                    <w:autoSpaceDE w:val="0"/>
                    <w:autoSpaceDN w:val="0"/>
                    <w:adjustRightIn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kern w:val="0"/>
                      <w:sz w:val="24"/>
                    </w:rPr>
                    <w:t>专业学习领域</w:t>
                  </w:r>
                </w:p>
              </w:tc>
            </w:tr>
            <w:tr w:rsidR="0026572F" w:rsidRPr="00EC657B" w:rsidTr="00053C51">
              <w:trPr>
                <w:trHeight w:val="435"/>
              </w:trPr>
              <w:tc>
                <w:tcPr>
                  <w:tcW w:w="1101"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1</w:t>
                  </w:r>
                </w:p>
              </w:tc>
              <w:tc>
                <w:tcPr>
                  <w:tcW w:w="4252"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电梯物联网领域</w:t>
                  </w:r>
                </w:p>
              </w:tc>
              <w:tc>
                <w:tcPr>
                  <w:tcW w:w="3169"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物联网平台设计及维护</w:t>
                  </w:r>
                </w:p>
              </w:tc>
            </w:tr>
            <w:tr w:rsidR="0026572F" w:rsidRPr="00EC657B" w:rsidTr="00053C51">
              <w:tc>
                <w:tcPr>
                  <w:tcW w:w="1101"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2</w:t>
                  </w:r>
                </w:p>
              </w:tc>
              <w:tc>
                <w:tcPr>
                  <w:tcW w:w="4252"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计算机应用领域</w:t>
                  </w:r>
                </w:p>
              </w:tc>
              <w:tc>
                <w:tcPr>
                  <w:tcW w:w="3169"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计算机及相关设备维护与维修、计算机网络及网站建设与管理</w:t>
                  </w:r>
                </w:p>
              </w:tc>
            </w:tr>
          </w:tbl>
          <w:p w:rsidR="0026572F" w:rsidRPr="00EC657B" w:rsidRDefault="0026572F" w:rsidP="00EC657B">
            <w:pPr>
              <w:pStyle w:val="a5"/>
              <w:snapToGrid w:val="0"/>
              <w:spacing w:beforeAutospacing="0" w:afterAutospacing="0" w:line="360" w:lineRule="auto"/>
              <w:ind w:firstLineChars="200" w:firstLine="480"/>
              <w:jc w:val="both"/>
              <w:outlineLvl w:val="1"/>
              <w:rPr>
                <w:rFonts w:asciiTheme="minorEastAsia" w:eastAsiaTheme="minorEastAsia" w:hAnsiTheme="minorEastAsia" w:cs="仿宋_GB2312"/>
              </w:rPr>
            </w:pPr>
            <w:bookmarkStart w:id="27" w:name="_Toc104217890"/>
            <w:r w:rsidRPr="00EC657B">
              <w:rPr>
                <w:rFonts w:asciiTheme="minorEastAsia" w:eastAsiaTheme="minorEastAsia" w:hAnsiTheme="minorEastAsia" w:cs="仿宋_GB2312"/>
              </w:rPr>
              <w:t>（</w:t>
            </w:r>
            <w:r w:rsidRPr="00EC657B">
              <w:rPr>
                <w:rFonts w:asciiTheme="minorEastAsia" w:eastAsiaTheme="minorEastAsia" w:hAnsiTheme="minorEastAsia" w:cs="仿宋_GB2312" w:hint="eastAsia"/>
              </w:rPr>
              <w:t>七</w:t>
            </w:r>
            <w:r w:rsidRPr="00EC657B">
              <w:rPr>
                <w:rFonts w:asciiTheme="minorEastAsia" w:eastAsiaTheme="minorEastAsia" w:hAnsiTheme="minorEastAsia" w:cs="仿宋_GB2312"/>
              </w:rPr>
              <w:t>）课程体系构建</w:t>
            </w:r>
            <w:bookmarkEnd w:id="27"/>
          </w:p>
          <w:p w:rsidR="0026572F" w:rsidRPr="00EC657B" w:rsidRDefault="0026572F" w:rsidP="00EC657B">
            <w:pPr>
              <w:autoSpaceDE w:val="0"/>
              <w:autoSpaceDN w:val="0"/>
              <w:adjustRightInd w:val="0"/>
              <w:spacing w:line="360" w:lineRule="auto"/>
              <w:jc w:val="center"/>
              <w:rPr>
                <w:rFonts w:asciiTheme="minorEastAsia" w:eastAsiaTheme="minorEastAsia" w:hAnsiTheme="minorEastAsia" w:cs="CTTJFE+ºÚÌå"/>
                <w:sz w:val="24"/>
              </w:rPr>
            </w:pPr>
            <w:r w:rsidRPr="00EC657B">
              <w:rPr>
                <w:rFonts w:asciiTheme="minorEastAsia" w:eastAsiaTheme="minorEastAsia" w:hAnsiTheme="minorEastAsia" w:cs="CTTJFE+ºÚÌå"/>
                <w:sz w:val="24"/>
              </w:rPr>
              <w:t>表</w:t>
            </w:r>
            <w:r w:rsidRPr="00EC657B">
              <w:rPr>
                <w:rFonts w:asciiTheme="minorEastAsia" w:eastAsiaTheme="minorEastAsia" w:hAnsiTheme="minorEastAsia"/>
                <w:sz w:val="24"/>
              </w:rPr>
              <w:t>6-3</w:t>
            </w:r>
            <w:r w:rsidRPr="00EC657B">
              <w:rPr>
                <w:rFonts w:asciiTheme="minorEastAsia" w:eastAsiaTheme="minorEastAsia" w:hAnsiTheme="minorEastAsia" w:cs="CTTJFE+ºÚÌå"/>
                <w:sz w:val="24"/>
              </w:rPr>
              <w:t>学习领域课程设置</w:t>
            </w:r>
          </w:p>
          <w:tbl>
            <w:tblPr>
              <w:tblStyle w:val="a7"/>
              <w:tblW w:w="9072" w:type="dxa"/>
              <w:tblInd w:w="108"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1220"/>
              <w:gridCol w:w="802"/>
              <w:gridCol w:w="844"/>
              <w:gridCol w:w="1947"/>
              <w:gridCol w:w="1085"/>
              <w:gridCol w:w="1546"/>
              <w:gridCol w:w="931"/>
              <w:gridCol w:w="697"/>
            </w:tblGrid>
            <w:tr w:rsidR="0026572F" w:rsidRPr="00EC657B" w:rsidTr="00053C51">
              <w:trPr>
                <w:trHeight w:val="385"/>
              </w:trPr>
              <w:tc>
                <w:tcPr>
                  <w:tcW w:w="1220"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kern w:val="0"/>
                      <w:sz w:val="24"/>
                    </w:rPr>
                    <w:t>结构模块</w:t>
                  </w:r>
                </w:p>
              </w:tc>
              <w:tc>
                <w:tcPr>
                  <w:tcW w:w="1646" w:type="dxa"/>
                  <w:gridSpan w:val="2"/>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kern w:val="0"/>
                      <w:sz w:val="24"/>
                    </w:rPr>
                    <w:t>学习领域</w:t>
                  </w:r>
                </w:p>
              </w:tc>
              <w:tc>
                <w:tcPr>
                  <w:tcW w:w="3032" w:type="dxa"/>
                  <w:gridSpan w:val="2"/>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kern w:val="0"/>
                      <w:sz w:val="24"/>
                    </w:rPr>
                    <w:t>课程名称</w:t>
                  </w:r>
                </w:p>
              </w:tc>
              <w:tc>
                <w:tcPr>
                  <w:tcW w:w="1546"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kern w:val="0"/>
                      <w:sz w:val="24"/>
                    </w:rPr>
                    <w:t>课程代码</w:t>
                  </w:r>
                </w:p>
              </w:tc>
              <w:tc>
                <w:tcPr>
                  <w:tcW w:w="931"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学时</w:t>
                  </w:r>
                </w:p>
              </w:tc>
              <w:tc>
                <w:tcPr>
                  <w:tcW w:w="697"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学分</w:t>
                  </w:r>
                </w:p>
              </w:tc>
            </w:tr>
            <w:tr w:rsidR="0026572F" w:rsidRPr="00EC657B" w:rsidTr="00053C51">
              <w:trPr>
                <w:trHeight w:val="567"/>
              </w:trPr>
              <w:tc>
                <w:tcPr>
                  <w:tcW w:w="1220" w:type="dxa"/>
                  <w:vMerge w:val="restart"/>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kern w:val="0"/>
                      <w:sz w:val="24"/>
                    </w:rPr>
                    <w:t>专业群平台课程</w:t>
                  </w:r>
                </w:p>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1646" w:type="dxa"/>
                  <w:gridSpan w:val="2"/>
                  <w:vMerge w:val="restart"/>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kern w:val="0"/>
                      <w:sz w:val="24"/>
                    </w:rPr>
                    <w:t>公共学习</w:t>
                  </w:r>
                </w:p>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kern w:val="0"/>
                      <w:sz w:val="24"/>
                    </w:rPr>
                    <w:t>领域</w:t>
                  </w:r>
                </w:p>
              </w:tc>
              <w:tc>
                <w:tcPr>
                  <w:tcW w:w="3032" w:type="dxa"/>
                  <w:gridSpan w:val="2"/>
                  <w:vAlign w:val="center"/>
                </w:tcPr>
                <w:p w:rsidR="0026572F" w:rsidRPr="00EC657B" w:rsidRDefault="0026572F" w:rsidP="00EC657B">
                  <w:pPr>
                    <w:spacing w:line="360" w:lineRule="auto"/>
                    <w:jc w:val="center"/>
                    <w:rPr>
                      <w:rFonts w:asciiTheme="minorEastAsia" w:eastAsiaTheme="minorEastAsia" w:hAnsiTheme="minorEastAsia"/>
                      <w:sz w:val="24"/>
                    </w:rPr>
                  </w:pPr>
                  <w:r w:rsidRPr="00EC657B">
                    <w:rPr>
                      <w:rFonts w:asciiTheme="minorEastAsia" w:eastAsiaTheme="minorEastAsia" w:hAnsiTheme="minorEastAsia" w:hint="eastAsia"/>
                      <w:sz w:val="24"/>
                    </w:rPr>
                    <w:t>思想道德与法治</w:t>
                  </w:r>
                </w:p>
              </w:tc>
              <w:tc>
                <w:tcPr>
                  <w:tcW w:w="1546" w:type="dxa"/>
                  <w:vAlign w:val="center"/>
                </w:tcPr>
                <w:p w:rsidR="0026572F" w:rsidRPr="00EC657B" w:rsidRDefault="0026572F" w:rsidP="00EC657B">
                  <w:pPr>
                    <w:spacing w:line="360" w:lineRule="auto"/>
                    <w:jc w:val="center"/>
                    <w:rPr>
                      <w:rFonts w:asciiTheme="minorEastAsia" w:eastAsiaTheme="minorEastAsia" w:hAnsiTheme="minorEastAsia"/>
                      <w:sz w:val="24"/>
                    </w:rPr>
                  </w:pPr>
                  <w:r w:rsidRPr="00EC657B">
                    <w:rPr>
                      <w:rFonts w:asciiTheme="minorEastAsia" w:eastAsiaTheme="minorEastAsia" w:hAnsiTheme="minorEastAsia" w:cstheme="minorBidi"/>
                      <w:sz w:val="24"/>
                    </w:rPr>
                    <w:t>999999022A</w:t>
                  </w:r>
                </w:p>
              </w:tc>
              <w:tc>
                <w:tcPr>
                  <w:tcW w:w="931"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sz w:val="24"/>
                    </w:rPr>
                  </w:pPr>
                  <w:r w:rsidRPr="00EC657B">
                    <w:rPr>
                      <w:rFonts w:asciiTheme="minorEastAsia" w:eastAsiaTheme="minorEastAsia" w:hAnsiTheme="minorEastAsia"/>
                      <w:sz w:val="24"/>
                    </w:rPr>
                    <w:t>54</w:t>
                  </w:r>
                </w:p>
              </w:tc>
              <w:tc>
                <w:tcPr>
                  <w:tcW w:w="697"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sz w:val="24"/>
                    </w:rPr>
                  </w:pPr>
                  <w:r w:rsidRPr="00EC657B">
                    <w:rPr>
                      <w:rFonts w:asciiTheme="minorEastAsia" w:eastAsiaTheme="minorEastAsia" w:hAnsiTheme="minorEastAsia"/>
                      <w:sz w:val="24"/>
                    </w:rPr>
                    <w:t>3</w:t>
                  </w:r>
                </w:p>
              </w:tc>
            </w:tr>
            <w:tr w:rsidR="0026572F" w:rsidRPr="00EC657B" w:rsidTr="00053C51">
              <w:trPr>
                <w:trHeight w:val="274"/>
              </w:trPr>
              <w:tc>
                <w:tcPr>
                  <w:tcW w:w="1220"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1646" w:type="dxa"/>
                  <w:gridSpan w:val="2"/>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3032" w:type="dxa"/>
                  <w:gridSpan w:val="2"/>
                  <w:vAlign w:val="center"/>
                </w:tcPr>
                <w:p w:rsidR="0026572F" w:rsidRPr="00EC657B" w:rsidRDefault="0026572F" w:rsidP="00EC657B">
                  <w:pPr>
                    <w:spacing w:line="360" w:lineRule="auto"/>
                    <w:jc w:val="center"/>
                    <w:rPr>
                      <w:rFonts w:asciiTheme="minorEastAsia" w:eastAsiaTheme="minorEastAsia" w:hAnsiTheme="minorEastAsia"/>
                      <w:sz w:val="24"/>
                    </w:rPr>
                  </w:pPr>
                  <w:r w:rsidRPr="00EC657B">
                    <w:rPr>
                      <w:rFonts w:asciiTheme="minorEastAsia" w:eastAsiaTheme="minorEastAsia" w:hAnsiTheme="minorEastAsia" w:hint="eastAsia"/>
                      <w:sz w:val="24"/>
                    </w:rPr>
                    <w:t>毛泽东思想和中国特色社会主义理论体系概论</w:t>
                  </w:r>
                </w:p>
              </w:tc>
              <w:tc>
                <w:tcPr>
                  <w:tcW w:w="1546" w:type="dxa"/>
                  <w:vAlign w:val="center"/>
                </w:tcPr>
                <w:p w:rsidR="0026572F" w:rsidRPr="00EC657B" w:rsidRDefault="0026572F" w:rsidP="00EC657B">
                  <w:pPr>
                    <w:spacing w:line="360" w:lineRule="auto"/>
                    <w:jc w:val="center"/>
                    <w:rPr>
                      <w:rFonts w:asciiTheme="minorEastAsia" w:eastAsiaTheme="minorEastAsia" w:hAnsiTheme="minorEastAsia"/>
                      <w:sz w:val="24"/>
                    </w:rPr>
                  </w:pPr>
                  <w:r w:rsidRPr="00EC657B">
                    <w:rPr>
                      <w:rFonts w:asciiTheme="minorEastAsia" w:eastAsiaTheme="minorEastAsia" w:hAnsiTheme="minorEastAsia" w:hint="eastAsia"/>
                      <w:sz w:val="24"/>
                    </w:rPr>
                    <w:t>999999002A</w:t>
                  </w:r>
                </w:p>
              </w:tc>
              <w:tc>
                <w:tcPr>
                  <w:tcW w:w="931"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sz w:val="24"/>
                    </w:rPr>
                  </w:pPr>
                  <w:r w:rsidRPr="00EC657B">
                    <w:rPr>
                      <w:rFonts w:asciiTheme="minorEastAsia" w:eastAsiaTheme="minorEastAsia" w:hAnsiTheme="minorEastAsia"/>
                      <w:sz w:val="24"/>
                    </w:rPr>
                    <w:t>36</w:t>
                  </w:r>
                </w:p>
              </w:tc>
              <w:tc>
                <w:tcPr>
                  <w:tcW w:w="697"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sz w:val="24"/>
                    </w:rPr>
                  </w:pPr>
                  <w:r w:rsidRPr="00EC657B">
                    <w:rPr>
                      <w:rFonts w:asciiTheme="minorEastAsia" w:eastAsiaTheme="minorEastAsia" w:hAnsiTheme="minorEastAsia"/>
                      <w:sz w:val="24"/>
                    </w:rPr>
                    <w:t>2</w:t>
                  </w:r>
                </w:p>
              </w:tc>
            </w:tr>
            <w:tr w:rsidR="0026572F" w:rsidRPr="00EC657B" w:rsidTr="00053C51">
              <w:trPr>
                <w:trHeight w:val="567"/>
              </w:trPr>
              <w:tc>
                <w:tcPr>
                  <w:tcW w:w="1220"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1646" w:type="dxa"/>
                  <w:gridSpan w:val="2"/>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3032" w:type="dxa"/>
                  <w:gridSpan w:val="2"/>
                  <w:vAlign w:val="center"/>
                </w:tcPr>
                <w:p w:rsidR="0026572F" w:rsidRPr="00EC657B" w:rsidRDefault="0026572F" w:rsidP="00EC657B">
                  <w:pPr>
                    <w:snapToGrid w:val="0"/>
                    <w:spacing w:line="360" w:lineRule="auto"/>
                    <w:jc w:val="center"/>
                    <w:rPr>
                      <w:rFonts w:asciiTheme="minorEastAsia" w:eastAsiaTheme="minorEastAsia" w:hAnsiTheme="minorEastAsia" w:cs="仿宋"/>
                      <w:sz w:val="24"/>
                    </w:rPr>
                  </w:pPr>
                  <w:r w:rsidRPr="00EC657B">
                    <w:rPr>
                      <w:rFonts w:asciiTheme="minorEastAsia" w:eastAsiaTheme="minorEastAsia" w:hAnsiTheme="minorEastAsia" w:cs="仿宋" w:hint="eastAsia"/>
                      <w:sz w:val="24"/>
                    </w:rPr>
                    <w:t>习近平新时代中国特色社会主义思想概论</w:t>
                  </w:r>
                </w:p>
              </w:tc>
              <w:tc>
                <w:tcPr>
                  <w:tcW w:w="1546" w:type="dxa"/>
                  <w:vAlign w:val="center"/>
                </w:tcPr>
                <w:p w:rsidR="0026572F" w:rsidRPr="00EC657B" w:rsidRDefault="0026572F" w:rsidP="00EC657B">
                  <w:pPr>
                    <w:adjustRightInd w:val="0"/>
                    <w:snapToGrid w:val="0"/>
                    <w:spacing w:line="360" w:lineRule="auto"/>
                    <w:rPr>
                      <w:rFonts w:asciiTheme="minorEastAsia" w:eastAsiaTheme="minorEastAsia" w:hAnsiTheme="minorEastAsia"/>
                      <w:sz w:val="24"/>
                    </w:rPr>
                  </w:pPr>
                  <w:r w:rsidRPr="00EC657B">
                    <w:rPr>
                      <w:rFonts w:asciiTheme="minorEastAsia" w:eastAsiaTheme="minorEastAsia" w:hAnsiTheme="minorEastAsia" w:hint="eastAsia"/>
                      <w:sz w:val="24"/>
                    </w:rPr>
                    <w:t>9</w:t>
                  </w:r>
                  <w:r w:rsidRPr="00EC657B">
                    <w:rPr>
                      <w:rFonts w:asciiTheme="minorEastAsia" w:eastAsiaTheme="minorEastAsia" w:hAnsiTheme="minorEastAsia"/>
                      <w:sz w:val="24"/>
                    </w:rPr>
                    <w:t>99999028A</w:t>
                  </w:r>
                </w:p>
              </w:tc>
              <w:tc>
                <w:tcPr>
                  <w:tcW w:w="931"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sz w:val="24"/>
                    </w:rPr>
                  </w:pPr>
                  <w:r w:rsidRPr="00EC657B">
                    <w:rPr>
                      <w:rFonts w:asciiTheme="minorEastAsia" w:eastAsiaTheme="minorEastAsia" w:hAnsiTheme="minorEastAsia" w:hint="eastAsia"/>
                      <w:sz w:val="24"/>
                    </w:rPr>
                    <w:t>5</w:t>
                  </w:r>
                  <w:r w:rsidRPr="00EC657B">
                    <w:rPr>
                      <w:rFonts w:asciiTheme="minorEastAsia" w:eastAsiaTheme="minorEastAsia" w:hAnsiTheme="minorEastAsia"/>
                      <w:sz w:val="24"/>
                    </w:rPr>
                    <w:t>4</w:t>
                  </w:r>
                </w:p>
              </w:tc>
              <w:tc>
                <w:tcPr>
                  <w:tcW w:w="697"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sz w:val="24"/>
                    </w:rPr>
                  </w:pPr>
                  <w:r w:rsidRPr="00EC657B">
                    <w:rPr>
                      <w:rFonts w:asciiTheme="minorEastAsia" w:eastAsiaTheme="minorEastAsia" w:hAnsiTheme="minorEastAsia" w:hint="eastAsia"/>
                      <w:sz w:val="24"/>
                    </w:rPr>
                    <w:t>3</w:t>
                  </w:r>
                </w:p>
              </w:tc>
            </w:tr>
            <w:tr w:rsidR="0026572F" w:rsidRPr="00EC657B" w:rsidTr="00053C51">
              <w:trPr>
                <w:trHeight w:val="567"/>
              </w:trPr>
              <w:tc>
                <w:tcPr>
                  <w:tcW w:w="1220"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1646" w:type="dxa"/>
                  <w:gridSpan w:val="2"/>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3032" w:type="dxa"/>
                  <w:gridSpan w:val="2"/>
                  <w:vAlign w:val="center"/>
                </w:tcPr>
                <w:p w:rsidR="0026572F" w:rsidRPr="00EC657B" w:rsidRDefault="0026572F" w:rsidP="00EC657B">
                  <w:pPr>
                    <w:spacing w:line="360" w:lineRule="auto"/>
                    <w:jc w:val="center"/>
                    <w:rPr>
                      <w:rFonts w:asciiTheme="minorEastAsia" w:eastAsiaTheme="minorEastAsia" w:hAnsiTheme="minorEastAsia"/>
                      <w:sz w:val="24"/>
                    </w:rPr>
                  </w:pPr>
                  <w:r w:rsidRPr="00EC657B">
                    <w:rPr>
                      <w:rFonts w:asciiTheme="minorEastAsia" w:eastAsiaTheme="minorEastAsia" w:hAnsiTheme="minorEastAsia" w:hint="eastAsia"/>
                      <w:sz w:val="24"/>
                    </w:rPr>
                    <w:t>形势与政策</w:t>
                  </w:r>
                </w:p>
              </w:tc>
              <w:tc>
                <w:tcPr>
                  <w:tcW w:w="1546" w:type="dxa"/>
                  <w:vAlign w:val="center"/>
                </w:tcPr>
                <w:p w:rsidR="0026572F" w:rsidRPr="00EC657B" w:rsidRDefault="0026572F" w:rsidP="00EC657B">
                  <w:pPr>
                    <w:spacing w:line="360" w:lineRule="auto"/>
                    <w:jc w:val="center"/>
                    <w:rPr>
                      <w:rFonts w:asciiTheme="minorEastAsia" w:eastAsiaTheme="minorEastAsia" w:hAnsiTheme="minorEastAsia"/>
                      <w:sz w:val="24"/>
                    </w:rPr>
                  </w:pPr>
                  <w:r w:rsidRPr="00EC657B">
                    <w:rPr>
                      <w:rFonts w:asciiTheme="minorEastAsia" w:eastAsiaTheme="minorEastAsia" w:hAnsiTheme="minorEastAsia" w:hint="eastAsia"/>
                      <w:sz w:val="24"/>
                    </w:rPr>
                    <w:t>999999003A</w:t>
                  </w:r>
                </w:p>
              </w:tc>
              <w:tc>
                <w:tcPr>
                  <w:tcW w:w="931" w:type="dxa"/>
                  <w:vAlign w:val="center"/>
                </w:tcPr>
                <w:p w:rsidR="0026572F" w:rsidRPr="00EC657B" w:rsidRDefault="0026572F" w:rsidP="00EC657B">
                  <w:pPr>
                    <w:spacing w:line="360" w:lineRule="auto"/>
                    <w:jc w:val="center"/>
                    <w:rPr>
                      <w:rFonts w:asciiTheme="minorEastAsia" w:eastAsiaTheme="minorEastAsia" w:hAnsiTheme="minorEastAsia"/>
                      <w:sz w:val="24"/>
                    </w:rPr>
                  </w:pPr>
                  <w:r w:rsidRPr="00EC657B">
                    <w:rPr>
                      <w:rFonts w:asciiTheme="minorEastAsia" w:eastAsiaTheme="minorEastAsia" w:hAnsiTheme="minorEastAsia" w:hint="eastAsia"/>
                      <w:sz w:val="24"/>
                    </w:rPr>
                    <w:t>48</w:t>
                  </w:r>
                </w:p>
              </w:tc>
              <w:tc>
                <w:tcPr>
                  <w:tcW w:w="697" w:type="dxa"/>
                  <w:vAlign w:val="center"/>
                </w:tcPr>
                <w:p w:rsidR="0026572F" w:rsidRPr="00EC657B" w:rsidRDefault="0026572F" w:rsidP="00EC657B">
                  <w:pPr>
                    <w:spacing w:line="360" w:lineRule="auto"/>
                    <w:jc w:val="center"/>
                    <w:rPr>
                      <w:rFonts w:asciiTheme="minorEastAsia" w:eastAsiaTheme="minorEastAsia" w:hAnsiTheme="minorEastAsia"/>
                      <w:sz w:val="24"/>
                    </w:rPr>
                  </w:pPr>
                  <w:r w:rsidRPr="00EC657B">
                    <w:rPr>
                      <w:rFonts w:asciiTheme="minorEastAsia" w:eastAsiaTheme="minorEastAsia" w:hAnsiTheme="minorEastAsia" w:hint="eastAsia"/>
                      <w:sz w:val="24"/>
                    </w:rPr>
                    <w:t>1</w:t>
                  </w:r>
                </w:p>
              </w:tc>
            </w:tr>
            <w:tr w:rsidR="0026572F" w:rsidRPr="00EC657B" w:rsidTr="00053C51">
              <w:trPr>
                <w:trHeight w:val="567"/>
              </w:trPr>
              <w:tc>
                <w:tcPr>
                  <w:tcW w:w="1220"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1646" w:type="dxa"/>
                  <w:gridSpan w:val="2"/>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3032" w:type="dxa"/>
                  <w:gridSpan w:val="2"/>
                  <w:vAlign w:val="center"/>
                </w:tcPr>
                <w:p w:rsidR="0026572F" w:rsidRPr="00EC657B" w:rsidRDefault="0026572F" w:rsidP="00EC657B">
                  <w:pPr>
                    <w:spacing w:line="360" w:lineRule="auto"/>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思政课实践课</w:t>
                  </w:r>
                </w:p>
              </w:tc>
              <w:tc>
                <w:tcPr>
                  <w:tcW w:w="1546" w:type="dxa"/>
                  <w:vAlign w:val="center"/>
                </w:tcPr>
                <w:p w:rsidR="0026572F" w:rsidRPr="00EC657B" w:rsidRDefault="0026572F" w:rsidP="00EC657B">
                  <w:pPr>
                    <w:spacing w:line="360" w:lineRule="auto"/>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999999026A</w:t>
                  </w:r>
                </w:p>
              </w:tc>
              <w:tc>
                <w:tcPr>
                  <w:tcW w:w="931" w:type="dxa"/>
                  <w:vAlign w:val="center"/>
                </w:tcPr>
                <w:p w:rsidR="0026572F" w:rsidRPr="00EC657B" w:rsidRDefault="0026572F" w:rsidP="00EC657B">
                  <w:pPr>
                    <w:spacing w:line="360" w:lineRule="auto"/>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18</w:t>
                  </w:r>
                </w:p>
              </w:tc>
              <w:tc>
                <w:tcPr>
                  <w:tcW w:w="697" w:type="dxa"/>
                  <w:vAlign w:val="center"/>
                </w:tcPr>
                <w:p w:rsidR="0026572F" w:rsidRPr="00EC657B" w:rsidRDefault="0026572F" w:rsidP="00EC657B">
                  <w:pPr>
                    <w:spacing w:line="360" w:lineRule="auto"/>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1</w:t>
                  </w:r>
                </w:p>
              </w:tc>
            </w:tr>
            <w:tr w:rsidR="0026572F" w:rsidRPr="00EC657B" w:rsidTr="00053C51">
              <w:trPr>
                <w:trHeight w:val="567"/>
              </w:trPr>
              <w:tc>
                <w:tcPr>
                  <w:tcW w:w="1220"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1646" w:type="dxa"/>
                  <w:gridSpan w:val="2"/>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3032" w:type="dxa"/>
                  <w:gridSpan w:val="2"/>
                  <w:vAlign w:val="center"/>
                </w:tcPr>
                <w:p w:rsidR="0026572F" w:rsidRPr="00EC657B" w:rsidRDefault="0026572F" w:rsidP="00EC657B">
                  <w:pPr>
                    <w:spacing w:line="360" w:lineRule="auto"/>
                    <w:jc w:val="center"/>
                    <w:rPr>
                      <w:rFonts w:asciiTheme="minorEastAsia" w:eastAsiaTheme="minorEastAsia" w:hAnsiTheme="minorEastAsia"/>
                      <w:sz w:val="24"/>
                    </w:rPr>
                  </w:pPr>
                  <w:r w:rsidRPr="00EC657B">
                    <w:rPr>
                      <w:rFonts w:asciiTheme="minorEastAsia" w:eastAsiaTheme="minorEastAsia" w:hAnsiTheme="minorEastAsia" w:hint="eastAsia"/>
                      <w:sz w:val="24"/>
                    </w:rPr>
                    <w:t>心理健康教育</w:t>
                  </w:r>
                </w:p>
              </w:tc>
              <w:tc>
                <w:tcPr>
                  <w:tcW w:w="1546" w:type="dxa"/>
                  <w:vAlign w:val="center"/>
                </w:tcPr>
                <w:p w:rsidR="0026572F" w:rsidRPr="00EC657B" w:rsidRDefault="0026572F" w:rsidP="00EC657B">
                  <w:pPr>
                    <w:spacing w:line="360" w:lineRule="auto"/>
                    <w:jc w:val="center"/>
                    <w:rPr>
                      <w:rFonts w:asciiTheme="minorEastAsia" w:eastAsiaTheme="minorEastAsia" w:hAnsiTheme="minorEastAsia"/>
                      <w:sz w:val="24"/>
                    </w:rPr>
                  </w:pPr>
                  <w:r w:rsidRPr="00EC657B">
                    <w:rPr>
                      <w:rFonts w:asciiTheme="minorEastAsia" w:eastAsiaTheme="minorEastAsia" w:hAnsiTheme="minorEastAsia" w:hint="eastAsia"/>
                      <w:sz w:val="24"/>
                    </w:rPr>
                    <w:t>999999004A</w:t>
                  </w:r>
                </w:p>
              </w:tc>
              <w:tc>
                <w:tcPr>
                  <w:tcW w:w="931" w:type="dxa"/>
                  <w:vAlign w:val="center"/>
                </w:tcPr>
                <w:p w:rsidR="0026572F" w:rsidRPr="00EC657B" w:rsidRDefault="0026572F" w:rsidP="00EC657B">
                  <w:pPr>
                    <w:spacing w:line="360" w:lineRule="auto"/>
                    <w:jc w:val="center"/>
                    <w:rPr>
                      <w:rFonts w:asciiTheme="minorEastAsia" w:eastAsiaTheme="minorEastAsia" w:hAnsiTheme="minorEastAsia"/>
                      <w:sz w:val="24"/>
                    </w:rPr>
                  </w:pPr>
                  <w:r w:rsidRPr="00EC657B">
                    <w:rPr>
                      <w:rFonts w:asciiTheme="minorEastAsia" w:eastAsiaTheme="minorEastAsia" w:hAnsiTheme="minorEastAsia" w:hint="eastAsia"/>
                      <w:sz w:val="24"/>
                    </w:rPr>
                    <w:t>36</w:t>
                  </w:r>
                </w:p>
              </w:tc>
              <w:tc>
                <w:tcPr>
                  <w:tcW w:w="697" w:type="dxa"/>
                  <w:vAlign w:val="center"/>
                </w:tcPr>
                <w:p w:rsidR="0026572F" w:rsidRPr="00EC657B" w:rsidRDefault="0026572F" w:rsidP="00EC657B">
                  <w:pPr>
                    <w:spacing w:line="360" w:lineRule="auto"/>
                    <w:jc w:val="center"/>
                    <w:rPr>
                      <w:rFonts w:asciiTheme="minorEastAsia" w:eastAsiaTheme="minorEastAsia" w:hAnsiTheme="minorEastAsia"/>
                      <w:sz w:val="24"/>
                    </w:rPr>
                  </w:pPr>
                  <w:r w:rsidRPr="00EC657B">
                    <w:rPr>
                      <w:rFonts w:asciiTheme="minorEastAsia" w:eastAsiaTheme="minorEastAsia" w:hAnsiTheme="minorEastAsia" w:hint="eastAsia"/>
                      <w:sz w:val="24"/>
                    </w:rPr>
                    <w:t>2</w:t>
                  </w:r>
                </w:p>
              </w:tc>
            </w:tr>
            <w:tr w:rsidR="0026572F" w:rsidRPr="00EC657B" w:rsidTr="00053C51">
              <w:trPr>
                <w:trHeight w:val="567"/>
              </w:trPr>
              <w:tc>
                <w:tcPr>
                  <w:tcW w:w="1220"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1646" w:type="dxa"/>
                  <w:gridSpan w:val="2"/>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3032" w:type="dxa"/>
                  <w:gridSpan w:val="2"/>
                  <w:vAlign w:val="center"/>
                </w:tcPr>
                <w:p w:rsidR="0026572F" w:rsidRPr="00EC657B" w:rsidRDefault="0026572F" w:rsidP="00EC657B">
                  <w:pPr>
                    <w:spacing w:line="360" w:lineRule="auto"/>
                    <w:jc w:val="center"/>
                    <w:rPr>
                      <w:rFonts w:asciiTheme="minorEastAsia" w:eastAsiaTheme="minorEastAsia" w:hAnsiTheme="minorEastAsia"/>
                      <w:sz w:val="24"/>
                    </w:rPr>
                  </w:pPr>
                  <w:r w:rsidRPr="00EC657B">
                    <w:rPr>
                      <w:rFonts w:asciiTheme="minorEastAsia" w:eastAsiaTheme="minorEastAsia" w:hAnsiTheme="minorEastAsia" w:hint="eastAsia"/>
                      <w:sz w:val="24"/>
                    </w:rPr>
                    <w:t>军事理论+军事技能</w:t>
                  </w:r>
                </w:p>
              </w:tc>
              <w:tc>
                <w:tcPr>
                  <w:tcW w:w="1546" w:type="dxa"/>
                  <w:vAlign w:val="center"/>
                </w:tcPr>
                <w:p w:rsidR="0026572F" w:rsidRPr="00EC657B" w:rsidRDefault="0026572F" w:rsidP="00EC657B">
                  <w:pPr>
                    <w:spacing w:line="360" w:lineRule="auto"/>
                    <w:jc w:val="center"/>
                    <w:rPr>
                      <w:rFonts w:asciiTheme="minorEastAsia" w:eastAsiaTheme="minorEastAsia" w:hAnsiTheme="minorEastAsia"/>
                      <w:sz w:val="24"/>
                    </w:rPr>
                  </w:pPr>
                  <w:r w:rsidRPr="00EC657B">
                    <w:rPr>
                      <w:rFonts w:asciiTheme="minorEastAsia" w:eastAsiaTheme="minorEastAsia" w:hAnsiTheme="minorEastAsia" w:hint="eastAsia"/>
                      <w:sz w:val="24"/>
                    </w:rPr>
                    <w:t>999999005A</w:t>
                  </w:r>
                </w:p>
              </w:tc>
              <w:tc>
                <w:tcPr>
                  <w:tcW w:w="931" w:type="dxa"/>
                  <w:vAlign w:val="center"/>
                </w:tcPr>
                <w:p w:rsidR="0026572F" w:rsidRPr="00EC657B" w:rsidRDefault="0026572F" w:rsidP="00EC657B">
                  <w:pPr>
                    <w:spacing w:line="360" w:lineRule="auto"/>
                    <w:jc w:val="center"/>
                    <w:rPr>
                      <w:rFonts w:asciiTheme="minorEastAsia" w:eastAsiaTheme="minorEastAsia" w:hAnsiTheme="minorEastAsia"/>
                      <w:sz w:val="24"/>
                    </w:rPr>
                  </w:pPr>
                  <w:r w:rsidRPr="00EC657B">
                    <w:rPr>
                      <w:rFonts w:asciiTheme="minorEastAsia" w:eastAsiaTheme="minorEastAsia" w:hAnsiTheme="minorEastAsia" w:hint="eastAsia"/>
                      <w:sz w:val="24"/>
                    </w:rPr>
                    <w:t>36</w:t>
                  </w:r>
                </w:p>
              </w:tc>
              <w:tc>
                <w:tcPr>
                  <w:tcW w:w="697" w:type="dxa"/>
                  <w:vAlign w:val="center"/>
                </w:tcPr>
                <w:p w:rsidR="0026572F" w:rsidRPr="00EC657B" w:rsidRDefault="0026572F" w:rsidP="00EC657B">
                  <w:pPr>
                    <w:spacing w:line="360" w:lineRule="auto"/>
                    <w:jc w:val="center"/>
                    <w:rPr>
                      <w:rFonts w:asciiTheme="minorEastAsia" w:eastAsiaTheme="minorEastAsia" w:hAnsiTheme="minorEastAsia"/>
                      <w:sz w:val="24"/>
                    </w:rPr>
                  </w:pPr>
                  <w:r w:rsidRPr="00EC657B">
                    <w:rPr>
                      <w:rFonts w:asciiTheme="minorEastAsia" w:eastAsiaTheme="minorEastAsia" w:hAnsiTheme="minorEastAsia" w:hint="eastAsia"/>
                      <w:sz w:val="24"/>
                    </w:rPr>
                    <w:t>4</w:t>
                  </w:r>
                </w:p>
              </w:tc>
            </w:tr>
            <w:tr w:rsidR="0026572F" w:rsidRPr="00EC657B" w:rsidTr="00053C51">
              <w:trPr>
                <w:trHeight w:val="567"/>
              </w:trPr>
              <w:tc>
                <w:tcPr>
                  <w:tcW w:w="1220"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1646" w:type="dxa"/>
                  <w:gridSpan w:val="2"/>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3032" w:type="dxa"/>
                  <w:gridSpan w:val="2"/>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安全教育</w:t>
                  </w:r>
                </w:p>
              </w:tc>
              <w:tc>
                <w:tcPr>
                  <w:tcW w:w="1546"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999999023A</w:t>
                  </w:r>
                </w:p>
              </w:tc>
              <w:tc>
                <w:tcPr>
                  <w:tcW w:w="931"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24</w:t>
                  </w:r>
                </w:p>
              </w:tc>
              <w:tc>
                <w:tcPr>
                  <w:tcW w:w="697"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1</w:t>
                  </w:r>
                </w:p>
              </w:tc>
            </w:tr>
            <w:tr w:rsidR="0026572F" w:rsidRPr="00EC657B" w:rsidTr="00053C51">
              <w:trPr>
                <w:trHeight w:val="567"/>
              </w:trPr>
              <w:tc>
                <w:tcPr>
                  <w:tcW w:w="1220"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1646" w:type="dxa"/>
                  <w:gridSpan w:val="2"/>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3032" w:type="dxa"/>
                  <w:gridSpan w:val="2"/>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劳动教育</w:t>
                  </w:r>
                </w:p>
              </w:tc>
              <w:tc>
                <w:tcPr>
                  <w:tcW w:w="1546"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999999024A</w:t>
                  </w:r>
                </w:p>
              </w:tc>
              <w:tc>
                <w:tcPr>
                  <w:tcW w:w="931"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38</w:t>
                  </w:r>
                </w:p>
              </w:tc>
              <w:tc>
                <w:tcPr>
                  <w:tcW w:w="697"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2</w:t>
                  </w:r>
                </w:p>
              </w:tc>
            </w:tr>
            <w:tr w:rsidR="0026572F" w:rsidRPr="00EC657B" w:rsidTr="00053C51">
              <w:trPr>
                <w:trHeight w:val="567"/>
              </w:trPr>
              <w:tc>
                <w:tcPr>
                  <w:tcW w:w="1220"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1646" w:type="dxa"/>
                  <w:gridSpan w:val="2"/>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3032" w:type="dxa"/>
                  <w:gridSpan w:val="2"/>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大学语文</w:t>
                  </w:r>
                </w:p>
              </w:tc>
              <w:tc>
                <w:tcPr>
                  <w:tcW w:w="1546"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999999011A</w:t>
                  </w:r>
                </w:p>
              </w:tc>
              <w:tc>
                <w:tcPr>
                  <w:tcW w:w="931"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36</w:t>
                  </w:r>
                </w:p>
              </w:tc>
              <w:tc>
                <w:tcPr>
                  <w:tcW w:w="697"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2</w:t>
                  </w:r>
                </w:p>
              </w:tc>
            </w:tr>
            <w:tr w:rsidR="0026572F" w:rsidRPr="00EC657B" w:rsidTr="00053C51">
              <w:trPr>
                <w:trHeight w:val="567"/>
              </w:trPr>
              <w:tc>
                <w:tcPr>
                  <w:tcW w:w="1220"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1646" w:type="dxa"/>
                  <w:gridSpan w:val="2"/>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3032" w:type="dxa"/>
                  <w:gridSpan w:val="2"/>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信息技术</w:t>
                  </w:r>
                </w:p>
              </w:tc>
              <w:tc>
                <w:tcPr>
                  <w:tcW w:w="1546"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999999010A</w:t>
                  </w:r>
                </w:p>
              </w:tc>
              <w:tc>
                <w:tcPr>
                  <w:tcW w:w="931"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72</w:t>
                  </w:r>
                </w:p>
              </w:tc>
              <w:tc>
                <w:tcPr>
                  <w:tcW w:w="697"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4</w:t>
                  </w:r>
                </w:p>
              </w:tc>
            </w:tr>
            <w:tr w:rsidR="0026572F" w:rsidRPr="00EC657B" w:rsidTr="00053C51">
              <w:trPr>
                <w:trHeight w:val="567"/>
              </w:trPr>
              <w:tc>
                <w:tcPr>
                  <w:tcW w:w="1220"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1646" w:type="dxa"/>
                  <w:gridSpan w:val="2"/>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3032" w:type="dxa"/>
                  <w:gridSpan w:val="2"/>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英语</w:t>
                  </w:r>
                </w:p>
              </w:tc>
              <w:tc>
                <w:tcPr>
                  <w:tcW w:w="1546"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999999013A</w:t>
                  </w:r>
                </w:p>
              </w:tc>
              <w:tc>
                <w:tcPr>
                  <w:tcW w:w="931"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144</w:t>
                  </w:r>
                </w:p>
              </w:tc>
              <w:tc>
                <w:tcPr>
                  <w:tcW w:w="697"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8</w:t>
                  </w:r>
                </w:p>
              </w:tc>
            </w:tr>
            <w:tr w:rsidR="0026572F" w:rsidRPr="00EC657B" w:rsidTr="00053C51">
              <w:trPr>
                <w:trHeight w:val="567"/>
              </w:trPr>
              <w:tc>
                <w:tcPr>
                  <w:tcW w:w="1220"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1646" w:type="dxa"/>
                  <w:gridSpan w:val="2"/>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3032" w:type="dxa"/>
                  <w:gridSpan w:val="2"/>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体育</w:t>
                  </w:r>
                </w:p>
              </w:tc>
              <w:tc>
                <w:tcPr>
                  <w:tcW w:w="1546"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999999014A</w:t>
                  </w:r>
                </w:p>
              </w:tc>
              <w:tc>
                <w:tcPr>
                  <w:tcW w:w="931"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108</w:t>
                  </w:r>
                </w:p>
              </w:tc>
              <w:tc>
                <w:tcPr>
                  <w:tcW w:w="697"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6</w:t>
                  </w:r>
                </w:p>
              </w:tc>
            </w:tr>
            <w:tr w:rsidR="0026572F" w:rsidRPr="00EC657B" w:rsidTr="00053C51">
              <w:trPr>
                <w:trHeight w:val="567"/>
              </w:trPr>
              <w:tc>
                <w:tcPr>
                  <w:tcW w:w="1220"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1646" w:type="dxa"/>
                  <w:gridSpan w:val="2"/>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3032" w:type="dxa"/>
                  <w:gridSpan w:val="2"/>
                  <w:vAlign w:val="center"/>
                </w:tcPr>
                <w:p w:rsidR="0026572F" w:rsidRPr="00EC657B" w:rsidRDefault="0026572F" w:rsidP="00EC657B">
                  <w:pPr>
                    <w:spacing w:line="360" w:lineRule="auto"/>
                    <w:jc w:val="center"/>
                    <w:rPr>
                      <w:rFonts w:asciiTheme="minorEastAsia" w:eastAsiaTheme="minorEastAsia" w:hAnsiTheme="minorEastAsia"/>
                      <w:sz w:val="24"/>
                    </w:rPr>
                  </w:pPr>
                  <w:r w:rsidRPr="00EC657B">
                    <w:rPr>
                      <w:rFonts w:asciiTheme="minorEastAsia" w:eastAsiaTheme="minorEastAsia" w:hAnsiTheme="minorEastAsia" w:hint="eastAsia"/>
                      <w:sz w:val="24"/>
                    </w:rPr>
                    <w:t>职业发展与创新创业</w:t>
                  </w:r>
                </w:p>
              </w:tc>
              <w:tc>
                <w:tcPr>
                  <w:tcW w:w="1546" w:type="dxa"/>
                  <w:vAlign w:val="center"/>
                </w:tcPr>
                <w:p w:rsidR="0026572F" w:rsidRPr="00EC657B" w:rsidRDefault="0026572F" w:rsidP="00EC657B">
                  <w:pPr>
                    <w:spacing w:line="360" w:lineRule="auto"/>
                    <w:jc w:val="center"/>
                    <w:rPr>
                      <w:rFonts w:asciiTheme="minorEastAsia" w:eastAsiaTheme="minorEastAsia" w:hAnsiTheme="minorEastAsia"/>
                      <w:sz w:val="24"/>
                    </w:rPr>
                  </w:pPr>
                  <w:r w:rsidRPr="00EC657B">
                    <w:rPr>
                      <w:rFonts w:asciiTheme="minorEastAsia" w:eastAsiaTheme="minorEastAsia" w:hAnsiTheme="minorEastAsia" w:hint="eastAsia"/>
                      <w:sz w:val="24"/>
                    </w:rPr>
                    <w:t>999999025A</w:t>
                  </w:r>
                </w:p>
              </w:tc>
              <w:tc>
                <w:tcPr>
                  <w:tcW w:w="931" w:type="dxa"/>
                  <w:vAlign w:val="center"/>
                </w:tcPr>
                <w:p w:rsidR="0026572F" w:rsidRPr="00EC657B" w:rsidRDefault="0026572F" w:rsidP="00EC657B">
                  <w:pPr>
                    <w:spacing w:line="360" w:lineRule="auto"/>
                    <w:jc w:val="center"/>
                    <w:rPr>
                      <w:rFonts w:asciiTheme="minorEastAsia" w:eastAsiaTheme="minorEastAsia" w:hAnsiTheme="minorEastAsia"/>
                      <w:sz w:val="24"/>
                    </w:rPr>
                  </w:pPr>
                  <w:r w:rsidRPr="00EC657B">
                    <w:rPr>
                      <w:rFonts w:asciiTheme="minorEastAsia" w:eastAsiaTheme="minorEastAsia" w:hAnsiTheme="minorEastAsia" w:hint="eastAsia"/>
                      <w:sz w:val="24"/>
                    </w:rPr>
                    <w:t>36</w:t>
                  </w:r>
                </w:p>
              </w:tc>
              <w:tc>
                <w:tcPr>
                  <w:tcW w:w="697" w:type="dxa"/>
                  <w:vAlign w:val="center"/>
                </w:tcPr>
                <w:p w:rsidR="0026572F" w:rsidRPr="00EC657B" w:rsidRDefault="0026572F" w:rsidP="00EC657B">
                  <w:pPr>
                    <w:spacing w:line="360" w:lineRule="auto"/>
                    <w:jc w:val="center"/>
                    <w:rPr>
                      <w:rFonts w:asciiTheme="minorEastAsia" w:eastAsiaTheme="minorEastAsia" w:hAnsiTheme="minorEastAsia"/>
                      <w:sz w:val="24"/>
                    </w:rPr>
                  </w:pPr>
                  <w:r w:rsidRPr="00EC657B">
                    <w:rPr>
                      <w:rFonts w:asciiTheme="minorEastAsia" w:eastAsiaTheme="minorEastAsia" w:hAnsiTheme="minorEastAsia" w:hint="eastAsia"/>
                      <w:sz w:val="24"/>
                    </w:rPr>
                    <w:t>2</w:t>
                  </w:r>
                </w:p>
              </w:tc>
            </w:tr>
            <w:tr w:rsidR="0026572F" w:rsidRPr="00EC657B" w:rsidTr="00053C51">
              <w:trPr>
                <w:trHeight w:val="567"/>
              </w:trPr>
              <w:tc>
                <w:tcPr>
                  <w:tcW w:w="1220"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1646" w:type="dxa"/>
                  <w:gridSpan w:val="2"/>
                  <w:vMerge w:val="restart"/>
                  <w:vAlign w:val="center"/>
                </w:tcPr>
                <w:p w:rsidR="0026572F" w:rsidRPr="00EC657B" w:rsidRDefault="0026572F" w:rsidP="00EC657B">
                  <w:pPr>
                    <w:adjustRightInd w:val="0"/>
                    <w:snapToGrid w:val="0"/>
                    <w:spacing w:line="360" w:lineRule="auto"/>
                    <w:rPr>
                      <w:rFonts w:asciiTheme="minorEastAsia" w:eastAsiaTheme="minorEastAsia" w:hAnsiTheme="minorEastAsia" w:cs="华文仿宋"/>
                      <w:sz w:val="24"/>
                    </w:rPr>
                  </w:pPr>
                  <w:r w:rsidRPr="00EC657B">
                    <w:rPr>
                      <w:rFonts w:asciiTheme="minorEastAsia" w:eastAsiaTheme="minorEastAsia" w:hAnsiTheme="minorEastAsia" w:cs="华文仿宋"/>
                      <w:sz w:val="24"/>
                    </w:rPr>
                    <w:t>基本能力</w:t>
                  </w:r>
                </w:p>
                <w:p w:rsidR="0026572F" w:rsidRPr="00EC657B" w:rsidRDefault="0026572F" w:rsidP="00EC657B">
                  <w:pPr>
                    <w:adjustRightInd w:val="0"/>
                    <w:snapToGrid w:val="0"/>
                    <w:spacing w:line="360" w:lineRule="auto"/>
                    <w:rPr>
                      <w:rFonts w:asciiTheme="minorEastAsia" w:eastAsiaTheme="minorEastAsia" w:hAnsiTheme="minorEastAsia" w:cs="华文仿宋"/>
                      <w:kern w:val="0"/>
                      <w:sz w:val="24"/>
                    </w:rPr>
                  </w:pPr>
                  <w:r w:rsidRPr="00EC657B">
                    <w:rPr>
                      <w:rFonts w:asciiTheme="minorEastAsia" w:eastAsiaTheme="minorEastAsia" w:hAnsiTheme="minorEastAsia" w:cs="华文仿宋"/>
                      <w:sz w:val="24"/>
                    </w:rPr>
                    <w:t>学习领域</w:t>
                  </w:r>
                </w:p>
              </w:tc>
              <w:tc>
                <w:tcPr>
                  <w:tcW w:w="3032" w:type="dxa"/>
                  <w:gridSpan w:val="2"/>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电梯结构与工作原理</w:t>
                  </w:r>
                </w:p>
              </w:tc>
              <w:tc>
                <w:tcPr>
                  <w:tcW w:w="1546" w:type="dxa"/>
                </w:tcPr>
                <w:p w:rsidR="0026572F" w:rsidRPr="00EC657B" w:rsidRDefault="0026572F" w:rsidP="00EC657B">
                  <w:pPr>
                    <w:spacing w:line="360" w:lineRule="auto"/>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510201153A</w:t>
                  </w:r>
                </w:p>
              </w:tc>
              <w:tc>
                <w:tcPr>
                  <w:tcW w:w="931"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72</w:t>
                  </w:r>
                </w:p>
              </w:tc>
              <w:tc>
                <w:tcPr>
                  <w:tcW w:w="697"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4</w:t>
                  </w:r>
                </w:p>
              </w:tc>
            </w:tr>
            <w:tr w:rsidR="0026572F" w:rsidRPr="00EC657B" w:rsidTr="00053C51">
              <w:trPr>
                <w:trHeight w:val="567"/>
              </w:trPr>
              <w:tc>
                <w:tcPr>
                  <w:tcW w:w="1220"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1646" w:type="dxa"/>
                  <w:gridSpan w:val="2"/>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3032" w:type="dxa"/>
                  <w:gridSpan w:val="2"/>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Java语言程序设计</w:t>
                  </w:r>
                </w:p>
              </w:tc>
              <w:tc>
                <w:tcPr>
                  <w:tcW w:w="1546" w:type="dxa"/>
                </w:tcPr>
                <w:p w:rsidR="0026572F" w:rsidRPr="00EC657B" w:rsidRDefault="0026572F" w:rsidP="00EC657B">
                  <w:pPr>
                    <w:spacing w:line="360" w:lineRule="auto"/>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510201154A</w:t>
                  </w:r>
                </w:p>
              </w:tc>
              <w:tc>
                <w:tcPr>
                  <w:tcW w:w="931"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72</w:t>
                  </w:r>
                </w:p>
              </w:tc>
              <w:tc>
                <w:tcPr>
                  <w:tcW w:w="697"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4</w:t>
                  </w:r>
                </w:p>
              </w:tc>
            </w:tr>
            <w:tr w:rsidR="0026572F" w:rsidRPr="00EC657B" w:rsidTr="00053C51">
              <w:trPr>
                <w:trHeight w:val="567"/>
              </w:trPr>
              <w:tc>
                <w:tcPr>
                  <w:tcW w:w="1220"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1646" w:type="dxa"/>
                  <w:gridSpan w:val="2"/>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3032" w:type="dxa"/>
                  <w:gridSpan w:val="2"/>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数据流原理</w:t>
                  </w:r>
                </w:p>
              </w:tc>
              <w:tc>
                <w:tcPr>
                  <w:tcW w:w="1546" w:type="dxa"/>
                </w:tcPr>
                <w:p w:rsidR="0026572F" w:rsidRPr="00EC657B" w:rsidRDefault="0026572F" w:rsidP="00EC657B">
                  <w:pPr>
                    <w:spacing w:line="360" w:lineRule="auto"/>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510201155A</w:t>
                  </w:r>
                </w:p>
              </w:tc>
              <w:tc>
                <w:tcPr>
                  <w:tcW w:w="931"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72</w:t>
                  </w:r>
                </w:p>
              </w:tc>
              <w:tc>
                <w:tcPr>
                  <w:tcW w:w="697"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4</w:t>
                  </w:r>
                </w:p>
              </w:tc>
            </w:tr>
            <w:tr w:rsidR="0026572F" w:rsidRPr="00EC657B" w:rsidTr="00053C51">
              <w:trPr>
                <w:trHeight w:val="567"/>
              </w:trPr>
              <w:tc>
                <w:tcPr>
                  <w:tcW w:w="1220"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1646" w:type="dxa"/>
                  <w:gridSpan w:val="2"/>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3032" w:type="dxa"/>
                  <w:gridSpan w:val="2"/>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物联网概论</w:t>
                  </w:r>
                </w:p>
              </w:tc>
              <w:tc>
                <w:tcPr>
                  <w:tcW w:w="1546" w:type="dxa"/>
                </w:tcPr>
                <w:p w:rsidR="0026572F" w:rsidRPr="00EC657B" w:rsidRDefault="0026572F" w:rsidP="00EC657B">
                  <w:pPr>
                    <w:spacing w:line="360" w:lineRule="auto"/>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510201158A</w:t>
                  </w:r>
                </w:p>
              </w:tc>
              <w:tc>
                <w:tcPr>
                  <w:tcW w:w="931"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72</w:t>
                  </w:r>
                </w:p>
              </w:tc>
              <w:tc>
                <w:tcPr>
                  <w:tcW w:w="697"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4</w:t>
                  </w:r>
                </w:p>
              </w:tc>
            </w:tr>
            <w:tr w:rsidR="0026572F" w:rsidRPr="00EC657B" w:rsidTr="00053C51">
              <w:trPr>
                <w:trHeight w:val="567"/>
              </w:trPr>
              <w:tc>
                <w:tcPr>
                  <w:tcW w:w="1220"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1646" w:type="dxa"/>
                  <w:gridSpan w:val="2"/>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3032" w:type="dxa"/>
                  <w:gridSpan w:val="2"/>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射频识别原理与应用</w:t>
                  </w:r>
                </w:p>
              </w:tc>
              <w:tc>
                <w:tcPr>
                  <w:tcW w:w="1546" w:type="dxa"/>
                </w:tcPr>
                <w:p w:rsidR="0026572F" w:rsidRPr="00EC657B" w:rsidRDefault="0026572F" w:rsidP="00EC657B">
                  <w:pPr>
                    <w:spacing w:line="360" w:lineRule="auto"/>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510201161A</w:t>
                  </w:r>
                </w:p>
              </w:tc>
              <w:tc>
                <w:tcPr>
                  <w:tcW w:w="931"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108</w:t>
                  </w:r>
                </w:p>
              </w:tc>
              <w:tc>
                <w:tcPr>
                  <w:tcW w:w="697"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6</w:t>
                  </w:r>
                </w:p>
              </w:tc>
            </w:tr>
            <w:tr w:rsidR="0026572F" w:rsidRPr="00EC657B" w:rsidTr="00053C51">
              <w:trPr>
                <w:trHeight w:val="567"/>
              </w:trPr>
              <w:tc>
                <w:tcPr>
                  <w:tcW w:w="1220" w:type="dxa"/>
                  <w:vMerge w:val="restart"/>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kern w:val="0"/>
                      <w:sz w:val="24"/>
                    </w:rPr>
                    <w:t>岗位核心课程</w:t>
                  </w:r>
                </w:p>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1646" w:type="dxa"/>
                  <w:gridSpan w:val="2"/>
                  <w:vMerge w:val="restart"/>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kern w:val="0"/>
                      <w:sz w:val="24"/>
                    </w:rPr>
                    <w:t>岗位能力</w:t>
                  </w:r>
                </w:p>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kern w:val="0"/>
                      <w:sz w:val="24"/>
                    </w:rPr>
                    <w:t>学习领域</w:t>
                  </w:r>
                </w:p>
              </w:tc>
              <w:tc>
                <w:tcPr>
                  <w:tcW w:w="3032" w:type="dxa"/>
                  <w:gridSpan w:val="2"/>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计算机网络与网站建设</w:t>
                  </w:r>
                </w:p>
              </w:tc>
              <w:tc>
                <w:tcPr>
                  <w:tcW w:w="1546" w:type="dxa"/>
                  <w:vAlign w:val="center"/>
                </w:tcPr>
                <w:p w:rsidR="0026572F" w:rsidRPr="00EC657B" w:rsidRDefault="0026572F" w:rsidP="00EC657B">
                  <w:pPr>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510201162A</w:t>
                  </w:r>
                </w:p>
              </w:tc>
              <w:tc>
                <w:tcPr>
                  <w:tcW w:w="931"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72</w:t>
                  </w:r>
                </w:p>
              </w:tc>
              <w:tc>
                <w:tcPr>
                  <w:tcW w:w="697"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4</w:t>
                  </w:r>
                </w:p>
              </w:tc>
            </w:tr>
            <w:tr w:rsidR="0026572F" w:rsidRPr="00EC657B" w:rsidTr="00053C51">
              <w:trPr>
                <w:trHeight w:val="567"/>
              </w:trPr>
              <w:tc>
                <w:tcPr>
                  <w:tcW w:w="1220"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1646" w:type="dxa"/>
                  <w:gridSpan w:val="2"/>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3032" w:type="dxa"/>
                  <w:gridSpan w:val="2"/>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电梯控制技术</w:t>
                  </w:r>
                </w:p>
              </w:tc>
              <w:tc>
                <w:tcPr>
                  <w:tcW w:w="1546" w:type="dxa"/>
                </w:tcPr>
                <w:p w:rsidR="0026572F" w:rsidRPr="00EC657B" w:rsidRDefault="0026572F" w:rsidP="00EC657B">
                  <w:pPr>
                    <w:spacing w:line="360" w:lineRule="auto"/>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510201163A</w:t>
                  </w:r>
                </w:p>
              </w:tc>
              <w:tc>
                <w:tcPr>
                  <w:tcW w:w="931"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144</w:t>
                  </w:r>
                </w:p>
              </w:tc>
              <w:tc>
                <w:tcPr>
                  <w:tcW w:w="697"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8</w:t>
                  </w:r>
                </w:p>
              </w:tc>
            </w:tr>
            <w:tr w:rsidR="0026572F" w:rsidRPr="00EC657B" w:rsidTr="00053C51">
              <w:trPr>
                <w:trHeight w:val="567"/>
              </w:trPr>
              <w:tc>
                <w:tcPr>
                  <w:tcW w:w="1220"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1646" w:type="dxa"/>
                  <w:gridSpan w:val="2"/>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3032" w:type="dxa"/>
                  <w:gridSpan w:val="2"/>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信号与系统</w:t>
                  </w:r>
                </w:p>
              </w:tc>
              <w:tc>
                <w:tcPr>
                  <w:tcW w:w="1546" w:type="dxa"/>
                </w:tcPr>
                <w:p w:rsidR="0026572F" w:rsidRPr="00EC657B" w:rsidRDefault="0026572F" w:rsidP="00EC657B">
                  <w:pPr>
                    <w:spacing w:line="360" w:lineRule="auto"/>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510201164A</w:t>
                  </w:r>
                </w:p>
              </w:tc>
              <w:tc>
                <w:tcPr>
                  <w:tcW w:w="931"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108</w:t>
                  </w:r>
                </w:p>
              </w:tc>
              <w:tc>
                <w:tcPr>
                  <w:tcW w:w="697"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6</w:t>
                  </w:r>
                </w:p>
              </w:tc>
            </w:tr>
            <w:tr w:rsidR="0026572F" w:rsidRPr="00EC657B" w:rsidTr="00053C51">
              <w:trPr>
                <w:trHeight w:val="567"/>
              </w:trPr>
              <w:tc>
                <w:tcPr>
                  <w:tcW w:w="1220"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1646" w:type="dxa"/>
                  <w:gridSpan w:val="2"/>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3032" w:type="dxa"/>
                  <w:gridSpan w:val="2"/>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计算机软硬件技术实训</w:t>
                  </w:r>
                </w:p>
              </w:tc>
              <w:tc>
                <w:tcPr>
                  <w:tcW w:w="1546" w:type="dxa"/>
                </w:tcPr>
                <w:p w:rsidR="0026572F" w:rsidRPr="00EC657B" w:rsidRDefault="0026572F" w:rsidP="00EC657B">
                  <w:pPr>
                    <w:adjustRightInd w:val="0"/>
                    <w:snapToGrid w:val="0"/>
                    <w:spacing w:line="360" w:lineRule="auto"/>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510201165A</w:t>
                  </w:r>
                </w:p>
              </w:tc>
              <w:tc>
                <w:tcPr>
                  <w:tcW w:w="931"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48</w:t>
                  </w:r>
                </w:p>
              </w:tc>
              <w:tc>
                <w:tcPr>
                  <w:tcW w:w="697"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2</w:t>
                  </w:r>
                </w:p>
              </w:tc>
            </w:tr>
            <w:tr w:rsidR="0026572F" w:rsidRPr="00EC657B" w:rsidTr="00053C51">
              <w:trPr>
                <w:trHeight w:val="567"/>
              </w:trPr>
              <w:tc>
                <w:tcPr>
                  <w:tcW w:w="1220"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1646" w:type="dxa"/>
                  <w:gridSpan w:val="2"/>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3032" w:type="dxa"/>
                  <w:gridSpan w:val="2"/>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计算机网络实训</w:t>
                  </w:r>
                </w:p>
              </w:tc>
              <w:tc>
                <w:tcPr>
                  <w:tcW w:w="1546" w:type="dxa"/>
                </w:tcPr>
                <w:p w:rsidR="0026572F" w:rsidRPr="00EC657B" w:rsidRDefault="0026572F" w:rsidP="00EC657B">
                  <w:pPr>
                    <w:adjustRightInd w:val="0"/>
                    <w:snapToGrid w:val="0"/>
                    <w:spacing w:line="360" w:lineRule="auto"/>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510201166A</w:t>
                  </w:r>
                </w:p>
              </w:tc>
              <w:tc>
                <w:tcPr>
                  <w:tcW w:w="931"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48</w:t>
                  </w:r>
                </w:p>
              </w:tc>
              <w:tc>
                <w:tcPr>
                  <w:tcW w:w="697"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2</w:t>
                  </w:r>
                </w:p>
              </w:tc>
            </w:tr>
            <w:tr w:rsidR="0026572F" w:rsidRPr="00EC657B" w:rsidTr="00053C51">
              <w:trPr>
                <w:trHeight w:val="567"/>
              </w:trPr>
              <w:tc>
                <w:tcPr>
                  <w:tcW w:w="1220"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1646" w:type="dxa"/>
                  <w:gridSpan w:val="2"/>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3032" w:type="dxa"/>
                  <w:gridSpan w:val="2"/>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物联网技术实训</w:t>
                  </w:r>
                </w:p>
              </w:tc>
              <w:tc>
                <w:tcPr>
                  <w:tcW w:w="1546" w:type="dxa"/>
                </w:tcPr>
                <w:p w:rsidR="0026572F" w:rsidRPr="00EC657B" w:rsidRDefault="0026572F" w:rsidP="00EC657B">
                  <w:pPr>
                    <w:adjustRightInd w:val="0"/>
                    <w:snapToGrid w:val="0"/>
                    <w:spacing w:line="360" w:lineRule="auto"/>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510201167A</w:t>
                  </w:r>
                </w:p>
              </w:tc>
              <w:tc>
                <w:tcPr>
                  <w:tcW w:w="931"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144</w:t>
                  </w:r>
                </w:p>
              </w:tc>
              <w:tc>
                <w:tcPr>
                  <w:tcW w:w="697"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8</w:t>
                  </w:r>
                </w:p>
              </w:tc>
            </w:tr>
            <w:tr w:rsidR="0026572F" w:rsidRPr="00EC657B" w:rsidTr="00053C51">
              <w:trPr>
                <w:trHeight w:val="567"/>
              </w:trPr>
              <w:tc>
                <w:tcPr>
                  <w:tcW w:w="1220"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1646" w:type="dxa"/>
                  <w:gridSpan w:val="2"/>
                  <w:vMerge w:val="restart"/>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综合能力</w:t>
                  </w:r>
                </w:p>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学习领域</w:t>
                  </w:r>
                </w:p>
              </w:tc>
              <w:tc>
                <w:tcPr>
                  <w:tcW w:w="3032" w:type="dxa"/>
                  <w:gridSpan w:val="2"/>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认识实习</w:t>
                  </w:r>
                </w:p>
              </w:tc>
              <w:tc>
                <w:tcPr>
                  <w:tcW w:w="1546"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999999018A</w:t>
                  </w:r>
                </w:p>
              </w:tc>
              <w:tc>
                <w:tcPr>
                  <w:tcW w:w="931"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48</w:t>
                  </w:r>
                </w:p>
              </w:tc>
              <w:tc>
                <w:tcPr>
                  <w:tcW w:w="697"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2</w:t>
                  </w:r>
                </w:p>
              </w:tc>
            </w:tr>
            <w:tr w:rsidR="0026572F" w:rsidRPr="00EC657B" w:rsidTr="00053C51">
              <w:trPr>
                <w:trHeight w:val="567"/>
              </w:trPr>
              <w:tc>
                <w:tcPr>
                  <w:tcW w:w="1220"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1646" w:type="dxa"/>
                  <w:gridSpan w:val="2"/>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3032" w:type="dxa"/>
                  <w:gridSpan w:val="2"/>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岗位实习</w:t>
                  </w:r>
                </w:p>
              </w:tc>
              <w:tc>
                <w:tcPr>
                  <w:tcW w:w="1546"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999999020A</w:t>
                  </w:r>
                </w:p>
              </w:tc>
              <w:tc>
                <w:tcPr>
                  <w:tcW w:w="931"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624</w:t>
                  </w:r>
                </w:p>
              </w:tc>
              <w:tc>
                <w:tcPr>
                  <w:tcW w:w="697"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26</w:t>
                  </w:r>
                </w:p>
              </w:tc>
            </w:tr>
            <w:tr w:rsidR="0026572F" w:rsidRPr="00EC657B" w:rsidTr="00053C51">
              <w:trPr>
                <w:trHeight w:val="567"/>
              </w:trPr>
              <w:tc>
                <w:tcPr>
                  <w:tcW w:w="1220"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1646" w:type="dxa"/>
                  <w:gridSpan w:val="2"/>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3032" w:type="dxa"/>
                  <w:gridSpan w:val="2"/>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毕业设计</w:t>
                  </w:r>
                </w:p>
              </w:tc>
              <w:tc>
                <w:tcPr>
                  <w:tcW w:w="1546"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999999021A</w:t>
                  </w:r>
                </w:p>
              </w:tc>
              <w:tc>
                <w:tcPr>
                  <w:tcW w:w="931"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48</w:t>
                  </w:r>
                </w:p>
              </w:tc>
              <w:tc>
                <w:tcPr>
                  <w:tcW w:w="697"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2</w:t>
                  </w:r>
                </w:p>
              </w:tc>
            </w:tr>
            <w:tr w:rsidR="0026572F" w:rsidRPr="00EC657B" w:rsidTr="00053C51">
              <w:trPr>
                <w:trHeight w:val="567"/>
              </w:trPr>
              <w:tc>
                <w:tcPr>
                  <w:tcW w:w="1220" w:type="dxa"/>
                  <w:vMerge w:val="restart"/>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kern w:val="0"/>
                      <w:sz w:val="24"/>
                    </w:rPr>
                    <w:t>拓展课程</w:t>
                  </w:r>
                </w:p>
              </w:tc>
              <w:tc>
                <w:tcPr>
                  <w:tcW w:w="802" w:type="dxa"/>
                  <w:vMerge w:val="restart"/>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拓</w:t>
                  </w:r>
                  <w:r w:rsidRPr="00EC657B">
                    <w:rPr>
                      <w:rFonts w:asciiTheme="minorEastAsia" w:eastAsiaTheme="minorEastAsia" w:hAnsiTheme="minorEastAsia" w:cs="华文仿宋"/>
                      <w:kern w:val="0"/>
                      <w:sz w:val="24"/>
                    </w:rPr>
                    <w:t>展能力学习领域</w:t>
                  </w:r>
                </w:p>
              </w:tc>
              <w:tc>
                <w:tcPr>
                  <w:tcW w:w="844"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3032" w:type="dxa"/>
                  <w:gridSpan w:val="2"/>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sz w:val="24"/>
                    </w:rPr>
                  </w:pPr>
                </w:p>
              </w:tc>
              <w:tc>
                <w:tcPr>
                  <w:tcW w:w="1546" w:type="dxa"/>
                  <w:vAlign w:val="center"/>
                </w:tcPr>
                <w:p w:rsidR="0026572F" w:rsidRPr="00EC657B" w:rsidRDefault="0026572F" w:rsidP="00EC657B">
                  <w:pPr>
                    <w:spacing w:line="360" w:lineRule="auto"/>
                    <w:jc w:val="center"/>
                    <w:rPr>
                      <w:rFonts w:asciiTheme="minorEastAsia" w:eastAsiaTheme="minorEastAsia" w:hAnsiTheme="minorEastAsia"/>
                      <w:sz w:val="24"/>
                    </w:rPr>
                  </w:pPr>
                </w:p>
              </w:tc>
              <w:tc>
                <w:tcPr>
                  <w:tcW w:w="931" w:type="dxa"/>
                  <w:vAlign w:val="center"/>
                </w:tcPr>
                <w:p w:rsidR="0026572F" w:rsidRPr="00EC657B" w:rsidRDefault="0026572F" w:rsidP="00EC657B">
                  <w:pPr>
                    <w:spacing w:line="360" w:lineRule="auto"/>
                    <w:jc w:val="center"/>
                    <w:rPr>
                      <w:rFonts w:asciiTheme="minorEastAsia" w:eastAsiaTheme="minorEastAsia" w:hAnsiTheme="minorEastAsia"/>
                      <w:sz w:val="24"/>
                    </w:rPr>
                  </w:pPr>
                </w:p>
              </w:tc>
              <w:tc>
                <w:tcPr>
                  <w:tcW w:w="697" w:type="dxa"/>
                  <w:vAlign w:val="center"/>
                </w:tcPr>
                <w:p w:rsidR="0026572F" w:rsidRPr="00EC657B" w:rsidRDefault="0026572F" w:rsidP="00EC657B">
                  <w:pPr>
                    <w:spacing w:line="360" w:lineRule="auto"/>
                    <w:jc w:val="center"/>
                    <w:rPr>
                      <w:rFonts w:asciiTheme="minorEastAsia" w:eastAsiaTheme="minorEastAsia" w:hAnsiTheme="minorEastAsia"/>
                      <w:sz w:val="24"/>
                    </w:rPr>
                  </w:pPr>
                </w:p>
              </w:tc>
            </w:tr>
            <w:tr w:rsidR="0026572F" w:rsidRPr="00EC657B" w:rsidTr="00053C51">
              <w:trPr>
                <w:trHeight w:val="567"/>
              </w:trPr>
              <w:tc>
                <w:tcPr>
                  <w:tcW w:w="1220"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802"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844" w:type="dxa"/>
                  <w:vMerge w:val="restart"/>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选修</w:t>
                  </w:r>
                </w:p>
              </w:tc>
              <w:tc>
                <w:tcPr>
                  <w:tcW w:w="1947"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美术鉴赏</w:t>
                  </w:r>
                </w:p>
              </w:tc>
              <w:tc>
                <w:tcPr>
                  <w:tcW w:w="1085" w:type="dxa"/>
                  <w:vMerge w:val="restart"/>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五</w:t>
                  </w:r>
                  <w:r w:rsidRPr="00EC657B">
                    <w:rPr>
                      <w:rFonts w:asciiTheme="minorEastAsia" w:eastAsiaTheme="minorEastAsia" w:hAnsiTheme="minorEastAsia" w:cs="华文仿宋"/>
                      <w:sz w:val="24"/>
                    </w:rPr>
                    <w:t>选一</w:t>
                  </w:r>
                </w:p>
              </w:tc>
              <w:tc>
                <w:tcPr>
                  <w:tcW w:w="1546" w:type="dxa"/>
                  <w:vAlign w:val="center"/>
                </w:tcPr>
                <w:p w:rsidR="0026572F" w:rsidRPr="00EC657B" w:rsidRDefault="0026572F" w:rsidP="00EC657B">
                  <w:pPr>
                    <w:spacing w:line="360" w:lineRule="auto"/>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999999003B</w:t>
                  </w:r>
                </w:p>
              </w:tc>
              <w:tc>
                <w:tcPr>
                  <w:tcW w:w="931" w:type="dxa"/>
                  <w:vMerge w:val="restart"/>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36</w:t>
                  </w:r>
                </w:p>
              </w:tc>
              <w:tc>
                <w:tcPr>
                  <w:tcW w:w="697" w:type="dxa"/>
                  <w:vMerge w:val="restart"/>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2</w:t>
                  </w:r>
                </w:p>
              </w:tc>
            </w:tr>
            <w:tr w:rsidR="0026572F" w:rsidRPr="00EC657B" w:rsidTr="00053C51">
              <w:trPr>
                <w:trHeight w:val="567"/>
              </w:trPr>
              <w:tc>
                <w:tcPr>
                  <w:tcW w:w="1220"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802"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844"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1947"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sz w:val="24"/>
                    </w:rPr>
                    <w:t>音乐鉴赏</w:t>
                  </w:r>
                </w:p>
              </w:tc>
              <w:tc>
                <w:tcPr>
                  <w:tcW w:w="1085"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1546"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宋体" w:hint="eastAsia"/>
                      <w:sz w:val="24"/>
                    </w:rPr>
                    <w:t>999999001B</w:t>
                  </w:r>
                </w:p>
              </w:tc>
              <w:tc>
                <w:tcPr>
                  <w:tcW w:w="931"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697"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r>
            <w:tr w:rsidR="0026572F" w:rsidRPr="00EC657B" w:rsidTr="00053C51">
              <w:trPr>
                <w:trHeight w:val="567"/>
              </w:trPr>
              <w:tc>
                <w:tcPr>
                  <w:tcW w:w="1220"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802"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844"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1947"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sz w:val="24"/>
                    </w:rPr>
                    <w:t>书法鉴赏</w:t>
                  </w:r>
                </w:p>
              </w:tc>
              <w:tc>
                <w:tcPr>
                  <w:tcW w:w="1085"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1546"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宋体" w:hint="eastAsia"/>
                      <w:sz w:val="24"/>
                    </w:rPr>
                    <w:t>999999002B</w:t>
                  </w:r>
                </w:p>
              </w:tc>
              <w:tc>
                <w:tcPr>
                  <w:tcW w:w="931"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697"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r>
            <w:tr w:rsidR="0026572F" w:rsidRPr="00EC657B" w:rsidTr="00053C51">
              <w:trPr>
                <w:trHeight w:val="567"/>
              </w:trPr>
              <w:tc>
                <w:tcPr>
                  <w:tcW w:w="1220"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802"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844"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1947"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sz w:val="24"/>
                    </w:rPr>
                    <w:t>影视鉴赏</w:t>
                  </w:r>
                </w:p>
              </w:tc>
              <w:tc>
                <w:tcPr>
                  <w:tcW w:w="1085"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1546"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宋体" w:hint="eastAsia"/>
                      <w:sz w:val="24"/>
                    </w:rPr>
                    <w:t>999999009B</w:t>
                  </w:r>
                </w:p>
              </w:tc>
              <w:tc>
                <w:tcPr>
                  <w:tcW w:w="931"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697"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r>
            <w:tr w:rsidR="0026572F" w:rsidRPr="00EC657B" w:rsidTr="00053C51">
              <w:trPr>
                <w:trHeight w:val="567"/>
              </w:trPr>
              <w:tc>
                <w:tcPr>
                  <w:tcW w:w="1220"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802"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844"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1947"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sz w:val="24"/>
                    </w:rPr>
                    <w:t>舞蹈鉴赏</w:t>
                  </w:r>
                </w:p>
              </w:tc>
              <w:tc>
                <w:tcPr>
                  <w:tcW w:w="1085"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1546"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宋体" w:hint="eastAsia"/>
                      <w:sz w:val="24"/>
                    </w:rPr>
                    <w:t>999999010B</w:t>
                  </w:r>
                </w:p>
              </w:tc>
              <w:tc>
                <w:tcPr>
                  <w:tcW w:w="931"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697"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r>
            <w:tr w:rsidR="0026572F" w:rsidRPr="00EC657B" w:rsidTr="00053C51">
              <w:trPr>
                <w:trHeight w:val="567"/>
              </w:trPr>
              <w:tc>
                <w:tcPr>
                  <w:tcW w:w="1220"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802"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844"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1947"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改革开放史</w:t>
                  </w:r>
                </w:p>
              </w:tc>
              <w:tc>
                <w:tcPr>
                  <w:tcW w:w="1085"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限选</w:t>
                  </w:r>
                </w:p>
              </w:tc>
              <w:tc>
                <w:tcPr>
                  <w:tcW w:w="1546"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999999007B</w:t>
                  </w:r>
                </w:p>
              </w:tc>
              <w:tc>
                <w:tcPr>
                  <w:tcW w:w="931"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36</w:t>
                  </w:r>
                </w:p>
              </w:tc>
              <w:tc>
                <w:tcPr>
                  <w:tcW w:w="697"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2</w:t>
                  </w:r>
                </w:p>
              </w:tc>
            </w:tr>
            <w:tr w:rsidR="0026572F" w:rsidRPr="00EC657B" w:rsidTr="00053C51">
              <w:trPr>
                <w:trHeight w:val="567"/>
              </w:trPr>
              <w:tc>
                <w:tcPr>
                  <w:tcW w:w="1220"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802"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844"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1947" w:type="dxa"/>
                  <w:vAlign w:val="center"/>
                </w:tcPr>
                <w:p w:rsidR="0026572F" w:rsidRPr="00EC657B" w:rsidRDefault="0026572F" w:rsidP="00EC657B">
                  <w:pPr>
                    <w:spacing w:line="360" w:lineRule="auto"/>
                    <w:jc w:val="center"/>
                    <w:rPr>
                      <w:rFonts w:asciiTheme="minorEastAsia" w:eastAsiaTheme="minorEastAsia" w:hAnsiTheme="minorEastAsia"/>
                      <w:sz w:val="24"/>
                    </w:rPr>
                  </w:pPr>
                  <w:r w:rsidRPr="00EC657B">
                    <w:rPr>
                      <w:rFonts w:asciiTheme="minorEastAsia" w:eastAsiaTheme="minorEastAsia" w:hAnsiTheme="minorEastAsia" w:hint="eastAsia"/>
                      <w:sz w:val="24"/>
                    </w:rPr>
                    <w:t>应用数学</w:t>
                  </w:r>
                </w:p>
              </w:tc>
              <w:tc>
                <w:tcPr>
                  <w:tcW w:w="1085" w:type="dxa"/>
                  <w:vAlign w:val="center"/>
                </w:tcPr>
                <w:p w:rsidR="0026572F" w:rsidRPr="00EC657B" w:rsidRDefault="0026572F" w:rsidP="00EC657B">
                  <w:pPr>
                    <w:spacing w:line="360" w:lineRule="auto"/>
                    <w:jc w:val="center"/>
                    <w:rPr>
                      <w:rFonts w:asciiTheme="minorEastAsia" w:eastAsiaTheme="minorEastAsia" w:hAnsiTheme="minorEastAsia"/>
                      <w:sz w:val="24"/>
                    </w:rPr>
                  </w:pPr>
                  <w:r w:rsidRPr="00EC657B">
                    <w:rPr>
                      <w:rFonts w:asciiTheme="minorEastAsia" w:eastAsiaTheme="minorEastAsia" w:hAnsiTheme="minorEastAsia" w:cs="华文仿宋" w:hint="eastAsia"/>
                      <w:sz w:val="24"/>
                    </w:rPr>
                    <w:t>限选</w:t>
                  </w:r>
                </w:p>
              </w:tc>
              <w:tc>
                <w:tcPr>
                  <w:tcW w:w="1546" w:type="dxa"/>
                  <w:vAlign w:val="center"/>
                </w:tcPr>
                <w:p w:rsidR="0026572F" w:rsidRPr="00EC657B" w:rsidRDefault="0026572F" w:rsidP="00EC657B">
                  <w:pPr>
                    <w:spacing w:line="360" w:lineRule="auto"/>
                    <w:jc w:val="center"/>
                    <w:rPr>
                      <w:rFonts w:asciiTheme="minorEastAsia" w:eastAsiaTheme="minorEastAsia" w:hAnsiTheme="minorEastAsia"/>
                      <w:sz w:val="24"/>
                    </w:rPr>
                  </w:pPr>
                  <w:r w:rsidRPr="00EC657B">
                    <w:rPr>
                      <w:rFonts w:asciiTheme="minorEastAsia" w:eastAsiaTheme="minorEastAsia" w:hAnsiTheme="minorEastAsia" w:hint="eastAsia"/>
                      <w:sz w:val="24"/>
                    </w:rPr>
                    <w:t>999999012A</w:t>
                  </w:r>
                </w:p>
              </w:tc>
              <w:tc>
                <w:tcPr>
                  <w:tcW w:w="931" w:type="dxa"/>
                  <w:vAlign w:val="center"/>
                </w:tcPr>
                <w:p w:rsidR="0026572F" w:rsidRPr="00EC657B" w:rsidRDefault="0026572F" w:rsidP="00EC657B">
                  <w:pPr>
                    <w:spacing w:line="360" w:lineRule="auto"/>
                    <w:jc w:val="center"/>
                    <w:rPr>
                      <w:rFonts w:asciiTheme="minorEastAsia" w:eastAsiaTheme="minorEastAsia" w:hAnsiTheme="minorEastAsia"/>
                      <w:sz w:val="24"/>
                    </w:rPr>
                  </w:pPr>
                  <w:r w:rsidRPr="00EC657B">
                    <w:rPr>
                      <w:rFonts w:asciiTheme="minorEastAsia" w:eastAsiaTheme="minorEastAsia" w:hAnsiTheme="minorEastAsia" w:hint="eastAsia"/>
                      <w:sz w:val="24"/>
                    </w:rPr>
                    <w:t>72</w:t>
                  </w:r>
                </w:p>
              </w:tc>
              <w:tc>
                <w:tcPr>
                  <w:tcW w:w="697" w:type="dxa"/>
                  <w:vAlign w:val="center"/>
                </w:tcPr>
                <w:p w:rsidR="0026572F" w:rsidRPr="00EC657B" w:rsidRDefault="0026572F" w:rsidP="00EC657B">
                  <w:pPr>
                    <w:spacing w:line="360" w:lineRule="auto"/>
                    <w:jc w:val="center"/>
                    <w:rPr>
                      <w:rFonts w:asciiTheme="minorEastAsia" w:eastAsiaTheme="minorEastAsia" w:hAnsiTheme="minorEastAsia"/>
                      <w:sz w:val="24"/>
                    </w:rPr>
                  </w:pPr>
                  <w:r w:rsidRPr="00EC657B">
                    <w:rPr>
                      <w:rFonts w:asciiTheme="minorEastAsia" w:eastAsiaTheme="minorEastAsia" w:hAnsiTheme="minorEastAsia" w:hint="eastAsia"/>
                      <w:sz w:val="24"/>
                    </w:rPr>
                    <w:t>4</w:t>
                  </w:r>
                </w:p>
              </w:tc>
            </w:tr>
            <w:tr w:rsidR="0026572F" w:rsidRPr="00EC657B" w:rsidTr="00053C51">
              <w:trPr>
                <w:trHeight w:val="567"/>
              </w:trPr>
              <w:tc>
                <w:tcPr>
                  <w:tcW w:w="1220"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802"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844"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1947"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山西故事</w:t>
                  </w:r>
                </w:p>
              </w:tc>
              <w:tc>
                <w:tcPr>
                  <w:tcW w:w="1085"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限选</w:t>
                  </w:r>
                </w:p>
              </w:tc>
              <w:tc>
                <w:tcPr>
                  <w:tcW w:w="1546"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999999008B</w:t>
                  </w:r>
                </w:p>
              </w:tc>
              <w:tc>
                <w:tcPr>
                  <w:tcW w:w="931"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36</w:t>
                  </w:r>
                </w:p>
              </w:tc>
              <w:tc>
                <w:tcPr>
                  <w:tcW w:w="697"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2</w:t>
                  </w:r>
                </w:p>
              </w:tc>
            </w:tr>
            <w:tr w:rsidR="0026572F" w:rsidRPr="00EC657B" w:rsidTr="00053C51">
              <w:trPr>
                <w:trHeight w:val="567"/>
              </w:trPr>
              <w:tc>
                <w:tcPr>
                  <w:tcW w:w="1220"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802"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844"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1947"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演讲与口才</w:t>
                  </w:r>
                </w:p>
              </w:tc>
              <w:tc>
                <w:tcPr>
                  <w:tcW w:w="1085" w:type="dxa"/>
                  <w:vMerge w:val="restart"/>
                  <w:vAlign w:val="center"/>
                </w:tcPr>
                <w:p w:rsidR="0026572F" w:rsidRPr="00EC657B" w:rsidRDefault="0026572F" w:rsidP="00EC657B">
                  <w:pPr>
                    <w:spacing w:line="360" w:lineRule="auto"/>
                    <w:jc w:val="center"/>
                    <w:rPr>
                      <w:rFonts w:asciiTheme="minorEastAsia" w:eastAsiaTheme="minorEastAsia" w:hAnsiTheme="minorEastAsia" w:cs="宋体"/>
                      <w:sz w:val="24"/>
                    </w:rPr>
                  </w:pPr>
                  <w:r w:rsidRPr="00EC657B">
                    <w:rPr>
                      <w:rFonts w:asciiTheme="minorEastAsia" w:eastAsiaTheme="minorEastAsia" w:hAnsiTheme="minorEastAsia" w:cs="华文仿宋" w:hint="eastAsia"/>
                      <w:sz w:val="24"/>
                    </w:rPr>
                    <w:t>二选一</w:t>
                  </w:r>
                </w:p>
              </w:tc>
              <w:tc>
                <w:tcPr>
                  <w:tcW w:w="1546" w:type="dxa"/>
                  <w:vAlign w:val="center"/>
                </w:tcPr>
                <w:p w:rsidR="0026572F" w:rsidRPr="00EC657B" w:rsidRDefault="0026572F" w:rsidP="00EC657B">
                  <w:pPr>
                    <w:spacing w:line="360" w:lineRule="auto"/>
                    <w:jc w:val="center"/>
                    <w:rPr>
                      <w:rFonts w:asciiTheme="minorEastAsia" w:eastAsiaTheme="minorEastAsia" w:hAnsiTheme="minorEastAsia"/>
                      <w:sz w:val="24"/>
                    </w:rPr>
                  </w:pPr>
                  <w:r w:rsidRPr="00EC657B">
                    <w:rPr>
                      <w:rFonts w:asciiTheme="minorEastAsia" w:eastAsiaTheme="minorEastAsia" w:hAnsiTheme="minorEastAsia"/>
                      <w:sz w:val="24"/>
                    </w:rPr>
                    <w:t>999999005B</w:t>
                  </w:r>
                </w:p>
              </w:tc>
              <w:tc>
                <w:tcPr>
                  <w:tcW w:w="931" w:type="dxa"/>
                  <w:vMerge w:val="restart"/>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36</w:t>
                  </w:r>
                </w:p>
              </w:tc>
              <w:tc>
                <w:tcPr>
                  <w:tcW w:w="697" w:type="dxa"/>
                  <w:vMerge w:val="restart"/>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2</w:t>
                  </w:r>
                </w:p>
              </w:tc>
            </w:tr>
            <w:tr w:rsidR="0026572F" w:rsidRPr="00EC657B" w:rsidTr="00053C51">
              <w:trPr>
                <w:trHeight w:val="567"/>
              </w:trPr>
              <w:tc>
                <w:tcPr>
                  <w:tcW w:w="1220"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802"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844"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1947" w:type="dxa"/>
                  <w:vAlign w:val="center"/>
                </w:tcPr>
                <w:p w:rsidR="0026572F" w:rsidRPr="00EC657B" w:rsidRDefault="0026572F" w:rsidP="00EC657B">
                  <w:pPr>
                    <w:spacing w:line="360" w:lineRule="auto"/>
                    <w:jc w:val="center"/>
                    <w:rPr>
                      <w:rFonts w:asciiTheme="minorEastAsia" w:eastAsiaTheme="minorEastAsia" w:hAnsiTheme="minorEastAsia"/>
                      <w:sz w:val="24"/>
                    </w:rPr>
                  </w:pPr>
                  <w:r w:rsidRPr="00EC657B">
                    <w:rPr>
                      <w:rFonts w:asciiTheme="minorEastAsia" w:eastAsiaTheme="minorEastAsia" w:hAnsiTheme="minorEastAsia" w:hint="eastAsia"/>
                      <w:sz w:val="24"/>
                    </w:rPr>
                    <w:t>非遗艺术赏析</w:t>
                  </w:r>
                </w:p>
              </w:tc>
              <w:tc>
                <w:tcPr>
                  <w:tcW w:w="1085" w:type="dxa"/>
                  <w:vMerge/>
                  <w:vAlign w:val="center"/>
                </w:tcPr>
                <w:p w:rsidR="0026572F" w:rsidRPr="00EC657B" w:rsidRDefault="0026572F" w:rsidP="00EC657B">
                  <w:pPr>
                    <w:spacing w:line="360" w:lineRule="auto"/>
                    <w:ind w:firstLine="480"/>
                    <w:jc w:val="center"/>
                    <w:rPr>
                      <w:rFonts w:asciiTheme="minorEastAsia" w:eastAsiaTheme="minorEastAsia" w:hAnsiTheme="minorEastAsia" w:cs="宋体"/>
                      <w:sz w:val="24"/>
                    </w:rPr>
                  </w:pPr>
                </w:p>
              </w:tc>
              <w:tc>
                <w:tcPr>
                  <w:tcW w:w="1546" w:type="dxa"/>
                  <w:vAlign w:val="center"/>
                </w:tcPr>
                <w:p w:rsidR="0026572F" w:rsidRPr="00EC657B" w:rsidRDefault="0026572F" w:rsidP="00EC657B">
                  <w:pPr>
                    <w:spacing w:line="360" w:lineRule="auto"/>
                    <w:jc w:val="center"/>
                    <w:rPr>
                      <w:rFonts w:asciiTheme="minorEastAsia" w:eastAsiaTheme="minorEastAsia" w:hAnsiTheme="minorEastAsia"/>
                      <w:sz w:val="24"/>
                    </w:rPr>
                  </w:pPr>
                  <w:r w:rsidRPr="00EC657B">
                    <w:rPr>
                      <w:rFonts w:asciiTheme="minorEastAsia" w:eastAsiaTheme="minorEastAsia" w:hAnsiTheme="minorEastAsia"/>
                      <w:sz w:val="24"/>
                    </w:rPr>
                    <w:t>99999901</w:t>
                  </w:r>
                  <w:r w:rsidRPr="00EC657B">
                    <w:rPr>
                      <w:rFonts w:asciiTheme="minorEastAsia" w:eastAsiaTheme="minorEastAsia" w:hAnsiTheme="minorEastAsia" w:hint="eastAsia"/>
                      <w:sz w:val="24"/>
                    </w:rPr>
                    <w:t>2</w:t>
                  </w:r>
                  <w:r w:rsidRPr="00EC657B">
                    <w:rPr>
                      <w:rFonts w:asciiTheme="minorEastAsia" w:eastAsiaTheme="minorEastAsia" w:hAnsiTheme="minorEastAsia"/>
                      <w:sz w:val="24"/>
                    </w:rPr>
                    <w:t>B</w:t>
                  </w:r>
                </w:p>
              </w:tc>
              <w:tc>
                <w:tcPr>
                  <w:tcW w:w="931"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sz w:val="24"/>
                    </w:rPr>
                  </w:pPr>
                </w:p>
              </w:tc>
              <w:tc>
                <w:tcPr>
                  <w:tcW w:w="697"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sz w:val="24"/>
                    </w:rPr>
                  </w:pPr>
                </w:p>
              </w:tc>
            </w:tr>
            <w:tr w:rsidR="0026572F" w:rsidRPr="00EC657B" w:rsidTr="00053C51">
              <w:trPr>
                <w:trHeight w:val="567"/>
              </w:trPr>
              <w:tc>
                <w:tcPr>
                  <w:tcW w:w="1220"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802"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844"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1947"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无线传感器网络技术</w:t>
                  </w:r>
                </w:p>
              </w:tc>
              <w:tc>
                <w:tcPr>
                  <w:tcW w:w="1085" w:type="dxa"/>
                  <w:vAlign w:val="center"/>
                </w:tcPr>
                <w:p w:rsidR="0026572F" w:rsidRPr="00EC657B" w:rsidRDefault="0026572F" w:rsidP="00EC657B">
                  <w:pPr>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sz w:val="24"/>
                    </w:rPr>
                    <w:t>限选</w:t>
                  </w:r>
                </w:p>
              </w:tc>
              <w:tc>
                <w:tcPr>
                  <w:tcW w:w="1546" w:type="dxa"/>
                  <w:vAlign w:val="center"/>
                </w:tcPr>
                <w:p w:rsidR="0026572F" w:rsidRPr="00EC657B" w:rsidRDefault="0026572F" w:rsidP="00EC657B">
                  <w:pPr>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510201160A</w:t>
                  </w:r>
                </w:p>
              </w:tc>
              <w:tc>
                <w:tcPr>
                  <w:tcW w:w="931"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144</w:t>
                  </w:r>
                </w:p>
              </w:tc>
              <w:tc>
                <w:tcPr>
                  <w:tcW w:w="697"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8</w:t>
                  </w:r>
                </w:p>
              </w:tc>
            </w:tr>
            <w:tr w:rsidR="0026572F" w:rsidRPr="00EC657B" w:rsidTr="00053C51">
              <w:trPr>
                <w:trHeight w:val="567"/>
              </w:trPr>
              <w:tc>
                <w:tcPr>
                  <w:tcW w:w="1220"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802"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844" w:type="dxa"/>
                  <w:vMerge/>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p>
              </w:tc>
              <w:tc>
                <w:tcPr>
                  <w:tcW w:w="1947" w:type="dxa"/>
                  <w:vAlign w:val="center"/>
                </w:tcPr>
                <w:p w:rsidR="0026572F" w:rsidRPr="00EC657B" w:rsidRDefault="0026572F" w:rsidP="00EC657B">
                  <w:pPr>
                    <w:spacing w:line="360" w:lineRule="auto"/>
                    <w:jc w:val="center"/>
                    <w:rPr>
                      <w:rFonts w:asciiTheme="minorEastAsia" w:eastAsiaTheme="minorEastAsia" w:hAnsiTheme="minorEastAsia"/>
                      <w:sz w:val="24"/>
                    </w:rPr>
                  </w:pPr>
                  <w:r w:rsidRPr="00EC657B">
                    <w:rPr>
                      <w:rFonts w:asciiTheme="minorEastAsia" w:eastAsiaTheme="minorEastAsia" w:hAnsiTheme="minorEastAsia" w:hint="eastAsia"/>
                      <w:sz w:val="24"/>
                    </w:rPr>
                    <w:t>数学（专升本方向）</w:t>
                  </w:r>
                </w:p>
              </w:tc>
              <w:tc>
                <w:tcPr>
                  <w:tcW w:w="1085" w:type="dxa"/>
                  <w:vAlign w:val="center"/>
                </w:tcPr>
                <w:p w:rsidR="0026572F" w:rsidRPr="00EC657B" w:rsidRDefault="0026572F" w:rsidP="00EC657B">
                  <w:pPr>
                    <w:spacing w:line="360" w:lineRule="auto"/>
                    <w:jc w:val="center"/>
                    <w:rPr>
                      <w:rFonts w:asciiTheme="minorEastAsia" w:eastAsiaTheme="minorEastAsia" w:hAnsiTheme="minorEastAsia"/>
                      <w:sz w:val="24"/>
                    </w:rPr>
                  </w:pPr>
                  <w:r w:rsidRPr="00EC657B">
                    <w:rPr>
                      <w:rFonts w:asciiTheme="minorEastAsia" w:eastAsiaTheme="minorEastAsia" w:hAnsiTheme="minorEastAsia" w:hint="eastAsia"/>
                      <w:sz w:val="24"/>
                    </w:rPr>
                    <w:t>公选</w:t>
                  </w:r>
                </w:p>
              </w:tc>
              <w:tc>
                <w:tcPr>
                  <w:tcW w:w="1546" w:type="dxa"/>
                  <w:vAlign w:val="center"/>
                </w:tcPr>
                <w:p w:rsidR="0026572F" w:rsidRPr="00EC657B" w:rsidRDefault="0026572F" w:rsidP="00EC657B">
                  <w:pPr>
                    <w:spacing w:line="360" w:lineRule="auto"/>
                    <w:jc w:val="center"/>
                    <w:rPr>
                      <w:rFonts w:asciiTheme="minorEastAsia" w:eastAsiaTheme="minorEastAsia" w:hAnsiTheme="minorEastAsia"/>
                      <w:sz w:val="24"/>
                    </w:rPr>
                  </w:pPr>
                  <w:r w:rsidRPr="00EC657B">
                    <w:rPr>
                      <w:rFonts w:asciiTheme="minorEastAsia" w:eastAsiaTheme="minorEastAsia" w:hAnsiTheme="minorEastAsia"/>
                      <w:sz w:val="24"/>
                    </w:rPr>
                    <w:t>999999011B</w:t>
                  </w:r>
                </w:p>
              </w:tc>
              <w:tc>
                <w:tcPr>
                  <w:tcW w:w="931"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36</w:t>
                  </w:r>
                </w:p>
              </w:tc>
              <w:tc>
                <w:tcPr>
                  <w:tcW w:w="697" w:type="dxa"/>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2</w:t>
                  </w:r>
                </w:p>
              </w:tc>
            </w:tr>
            <w:tr w:rsidR="0026572F" w:rsidRPr="00EC657B" w:rsidTr="00053C51">
              <w:trPr>
                <w:trHeight w:val="567"/>
              </w:trPr>
              <w:tc>
                <w:tcPr>
                  <w:tcW w:w="2866" w:type="dxa"/>
                  <w:gridSpan w:val="3"/>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总计：</w:t>
                  </w:r>
                </w:p>
              </w:tc>
              <w:tc>
                <w:tcPr>
                  <w:tcW w:w="6206" w:type="dxa"/>
                  <w:gridSpan w:val="5"/>
                  <w:vAlign w:val="center"/>
                </w:tcPr>
                <w:p w:rsidR="0026572F" w:rsidRPr="00EC657B" w:rsidRDefault="0026572F"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2</w:t>
                  </w:r>
                  <w:r w:rsidRPr="00EC657B">
                    <w:rPr>
                      <w:rFonts w:asciiTheme="minorEastAsia" w:eastAsiaTheme="minorEastAsia" w:hAnsiTheme="minorEastAsia" w:cs="华文仿宋"/>
                      <w:kern w:val="0"/>
                      <w:sz w:val="24"/>
                    </w:rPr>
                    <w:t>798</w:t>
                  </w:r>
                  <w:r w:rsidRPr="00EC657B">
                    <w:rPr>
                      <w:rFonts w:asciiTheme="minorEastAsia" w:eastAsiaTheme="minorEastAsia" w:hAnsiTheme="minorEastAsia" w:cs="华文仿宋" w:hint="eastAsia"/>
                      <w:kern w:val="0"/>
                      <w:sz w:val="24"/>
                    </w:rPr>
                    <w:t>/143                  学时/学分</w:t>
                  </w:r>
                </w:p>
              </w:tc>
            </w:tr>
          </w:tbl>
          <w:p w:rsidR="0026572F" w:rsidRPr="00EC657B" w:rsidRDefault="0026572F" w:rsidP="00EC657B">
            <w:pPr>
              <w:pStyle w:val="a5"/>
              <w:snapToGrid w:val="0"/>
              <w:spacing w:beforeAutospacing="0" w:afterAutospacing="0" w:line="360" w:lineRule="auto"/>
              <w:ind w:firstLineChars="200" w:firstLine="480"/>
              <w:jc w:val="both"/>
              <w:outlineLvl w:val="1"/>
              <w:rPr>
                <w:rFonts w:asciiTheme="minorEastAsia" w:eastAsiaTheme="minorEastAsia" w:hAnsiTheme="minorEastAsia" w:cs="仿宋_GB2312"/>
              </w:rPr>
            </w:pPr>
            <w:bookmarkStart w:id="28" w:name="_Toc104217891"/>
            <w:bookmarkStart w:id="29" w:name="_Toc37417026"/>
            <w:r w:rsidRPr="00EC657B">
              <w:rPr>
                <w:rFonts w:asciiTheme="minorEastAsia" w:eastAsiaTheme="minorEastAsia" w:hAnsiTheme="minorEastAsia" w:cs="仿宋_GB2312" w:hint="eastAsia"/>
              </w:rPr>
              <w:t>（八）课程内容和基本要求</w:t>
            </w:r>
            <w:bookmarkEnd w:id="28"/>
            <w:bookmarkEnd w:id="29"/>
          </w:p>
          <w:p w:rsidR="0026572F" w:rsidRPr="00EC657B" w:rsidRDefault="0026572F" w:rsidP="00EC657B">
            <w:pPr>
              <w:spacing w:line="360" w:lineRule="auto"/>
              <w:ind w:leftChars="68" w:left="143" w:firstLineChars="150" w:firstLine="336"/>
              <w:rPr>
                <w:rFonts w:asciiTheme="minorEastAsia" w:eastAsiaTheme="minorEastAsia" w:hAnsiTheme="minorEastAsia" w:cs="华文仿宋"/>
                <w:spacing w:val="-8"/>
                <w:sz w:val="24"/>
              </w:rPr>
            </w:pPr>
            <w:r w:rsidRPr="00EC657B">
              <w:rPr>
                <w:rFonts w:asciiTheme="minorEastAsia" w:eastAsiaTheme="minorEastAsia" w:hAnsiTheme="minorEastAsia" w:cs="华文仿宋" w:hint="eastAsia"/>
                <w:spacing w:val="-8"/>
                <w:sz w:val="24"/>
              </w:rPr>
              <w:t>1、专业群平台课程</w:t>
            </w:r>
          </w:p>
          <w:p w:rsidR="0026572F" w:rsidRPr="00EC657B" w:rsidRDefault="0026572F" w:rsidP="00EC657B">
            <w:pPr>
              <w:spacing w:line="360" w:lineRule="auto"/>
              <w:ind w:leftChars="68" w:left="143" w:firstLineChars="100" w:firstLine="224"/>
              <w:rPr>
                <w:rFonts w:asciiTheme="minorEastAsia" w:eastAsiaTheme="minorEastAsia" w:hAnsiTheme="minorEastAsia" w:cs="华文仿宋"/>
                <w:sz w:val="24"/>
              </w:rPr>
            </w:pPr>
            <w:r w:rsidRPr="00EC657B">
              <w:rPr>
                <w:rFonts w:asciiTheme="minorEastAsia" w:eastAsiaTheme="minorEastAsia" w:hAnsiTheme="minorEastAsia" w:cs="华文仿宋" w:hint="eastAsia"/>
                <w:spacing w:val="-8"/>
                <w:sz w:val="24"/>
              </w:rPr>
              <w:t>（1）</w:t>
            </w:r>
            <w:r w:rsidRPr="00EC657B">
              <w:rPr>
                <w:rFonts w:asciiTheme="minorEastAsia" w:eastAsiaTheme="minorEastAsia" w:hAnsiTheme="minorEastAsia" w:cs="华文仿宋"/>
                <w:sz w:val="24"/>
              </w:rPr>
              <w:t>公共学习领域</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4525"/>
              <w:gridCol w:w="76"/>
              <w:gridCol w:w="122"/>
              <w:gridCol w:w="53"/>
              <w:gridCol w:w="12"/>
              <w:gridCol w:w="12"/>
              <w:gridCol w:w="30"/>
              <w:gridCol w:w="377"/>
              <w:gridCol w:w="301"/>
              <w:gridCol w:w="253"/>
              <w:gridCol w:w="225"/>
              <w:gridCol w:w="1707"/>
            </w:tblGrid>
            <w:tr w:rsidR="0026572F" w:rsidRPr="00EC657B" w:rsidTr="00053C51">
              <w:tc>
                <w:tcPr>
                  <w:tcW w:w="654" w:type="pct"/>
                </w:tcPr>
                <w:p w:rsidR="0026572F" w:rsidRPr="00EC657B" w:rsidRDefault="0026572F" w:rsidP="00EC657B">
                  <w:pPr>
                    <w:spacing w:line="360" w:lineRule="auto"/>
                    <w:ind w:firstLineChars="100" w:firstLine="225"/>
                    <w:jc w:val="center"/>
                    <w:rPr>
                      <w:rFonts w:asciiTheme="minorEastAsia" w:eastAsiaTheme="minorEastAsia" w:hAnsiTheme="minorEastAsia" w:cs="华文仿宋"/>
                      <w:b/>
                      <w:color w:val="000000"/>
                      <w:spacing w:val="-8"/>
                      <w:sz w:val="24"/>
                    </w:rPr>
                  </w:pPr>
                  <w:r w:rsidRPr="00EC657B">
                    <w:rPr>
                      <w:rFonts w:asciiTheme="minorEastAsia" w:eastAsiaTheme="minorEastAsia" w:hAnsiTheme="minorEastAsia" w:cs="华文仿宋" w:hint="eastAsia"/>
                      <w:b/>
                      <w:color w:val="000000"/>
                      <w:spacing w:val="-8"/>
                      <w:sz w:val="24"/>
                    </w:rPr>
                    <w:t>课程</w:t>
                  </w:r>
                </w:p>
              </w:tc>
              <w:tc>
                <w:tcPr>
                  <w:tcW w:w="2705" w:type="pct"/>
                  <w:gridSpan w:val="5"/>
                </w:tcPr>
                <w:p w:rsidR="0026572F" w:rsidRPr="00EC657B" w:rsidRDefault="0026572F" w:rsidP="00EC657B">
                  <w:pPr>
                    <w:spacing w:line="360" w:lineRule="auto"/>
                    <w:jc w:val="center"/>
                    <w:rPr>
                      <w:rFonts w:asciiTheme="minorEastAsia" w:eastAsiaTheme="minorEastAsia" w:hAnsiTheme="minorEastAsia" w:cs="华文仿宋"/>
                      <w:b/>
                      <w:color w:val="000000"/>
                      <w:spacing w:val="-8"/>
                      <w:sz w:val="24"/>
                    </w:rPr>
                  </w:pPr>
                  <w:r w:rsidRPr="00EC657B">
                    <w:rPr>
                      <w:rFonts w:asciiTheme="minorEastAsia" w:eastAsiaTheme="minorEastAsia" w:hAnsiTheme="minorEastAsia" w:cs="华文仿宋" w:hint="eastAsia"/>
                      <w:b/>
                      <w:color w:val="000000"/>
                      <w:spacing w:val="-8"/>
                      <w:sz w:val="24"/>
                    </w:rPr>
                    <w:t>思想道德与法治</w:t>
                  </w:r>
                </w:p>
              </w:tc>
              <w:tc>
                <w:tcPr>
                  <w:tcW w:w="549" w:type="pct"/>
                  <w:gridSpan w:val="5"/>
                </w:tcPr>
                <w:p w:rsidR="0026572F" w:rsidRPr="00EC657B" w:rsidRDefault="0026572F" w:rsidP="00EC657B">
                  <w:pPr>
                    <w:spacing w:line="360" w:lineRule="auto"/>
                    <w:jc w:val="center"/>
                    <w:rPr>
                      <w:rFonts w:asciiTheme="minorEastAsia" w:eastAsiaTheme="minorEastAsia" w:hAnsiTheme="minorEastAsia" w:cs="华文仿宋"/>
                      <w:b/>
                      <w:color w:val="000000"/>
                      <w:spacing w:val="-8"/>
                      <w:sz w:val="24"/>
                    </w:rPr>
                  </w:pPr>
                  <w:r w:rsidRPr="00EC657B">
                    <w:rPr>
                      <w:rFonts w:asciiTheme="minorEastAsia" w:eastAsiaTheme="minorEastAsia" w:hAnsiTheme="minorEastAsia" w:cs="华文仿宋" w:hint="eastAsia"/>
                      <w:b/>
                      <w:color w:val="000000"/>
                      <w:spacing w:val="-8"/>
                      <w:sz w:val="24"/>
                    </w:rPr>
                    <w:t>学时</w:t>
                  </w:r>
                </w:p>
              </w:tc>
              <w:tc>
                <w:tcPr>
                  <w:tcW w:w="1092" w:type="pct"/>
                  <w:gridSpan w:val="2"/>
                </w:tcPr>
                <w:p w:rsidR="0026572F" w:rsidRPr="00EC657B" w:rsidRDefault="0026572F" w:rsidP="00EC657B">
                  <w:pPr>
                    <w:spacing w:line="360" w:lineRule="auto"/>
                    <w:jc w:val="center"/>
                    <w:rPr>
                      <w:rFonts w:asciiTheme="minorEastAsia" w:eastAsiaTheme="minorEastAsia" w:hAnsiTheme="minorEastAsia" w:cs="华文仿宋"/>
                      <w:b/>
                      <w:color w:val="000000"/>
                      <w:spacing w:val="-8"/>
                      <w:sz w:val="24"/>
                    </w:rPr>
                  </w:pPr>
                  <w:r w:rsidRPr="00EC657B">
                    <w:rPr>
                      <w:rFonts w:asciiTheme="minorEastAsia" w:eastAsiaTheme="minorEastAsia" w:hAnsiTheme="minorEastAsia" w:cs="华文仿宋" w:hint="eastAsia"/>
                      <w:b/>
                      <w:color w:val="000000"/>
                      <w:spacing w:val="-8"/>
                      <w:sz w:val="24"/>
                    </w:rPr>
                    <w:t>54</w:t>
                  </w:r>
                </w:p>
              </w:tc>
            </w:tr>
            <w:tr w:rsidR="0026572F" w:rsidRPr="00EC657B" w:rsidTr="00053C51">
              <w:tc>
                <w:tcPr>
                  <w:tcW w:w="654" w:type="pct"/>
                  <w:vAlign w:val="center"/>
                </w:tcPr>
                <w:p w:rsidR="0026572F" w:rsidRPr="00EC657B" w:rsidRDefault="0026572F" w:rsidP="00EC657B">
                  <w:pPr>
                    <w:spacing w:line="360" w:lineRule="auto"/>
                    <w:rPr>
                      <w:rFonts w:asciiTheme="minorEastAsia" w:eastAsiaTheme="minorEastAsia" w:hAnsiTheme="minorEastAsia" w:cs="华文仿宋"/>
                      <w:b/>
                      <w:color w:val="000000"/>
                      <w:spacing w:val="-8"/>
                      <w:sz w:val="24"/>
                    </w:rPr>
                  </w:pPr>
                  <w:r w:rsidRPr="00EC657B">
                    <w:rPr>
                      <w:rFonts w:asciiTheme="minorEastAsia" w:eastAsiaTheme="minorEastAsia" w:hAnsiTheme="minorEastAsia" w:cs="华文仿宋" w:hint="eastAsia"/>
                      <w:b/>
                      <w:color w:val="000000"/>
                      <w:spacing w:val="-8"/>
                      <w:sz w:val="24"/>
                    </w:rPr>
                    <w:t>教学目标</w:t>
                  </w:r>
                </w:p>
              </w:tc>
              <w:tc>
                <w:tcPr>
                  <w:tcW w:w="4346" w:type="pct"/>
                  <w:gridSpan w:val="12"/>
                </w:tcPr>
                <w:p w:rsidR="0026572F" w:rsidRPr="00EC657B" w:rsidRDefault="0026572F" w:rsidP="00EC657B">
                  <w:pPr>
                    <w:spacing w:line="360" w:lineRule="auto"/>
                    <w:ind w:firstLineChars="200" w:firstLine="448"/>
                    <w:rPr>
                      <w:rFonts w:asciiTheme="minorEastAsia" w:eastAsiaTheme="minorEastAsia" w:hAnsiTheme="minorEastAsia" w:cs="华文仿宋"/>
                      <w:color w:val="000000"/>
                      <w:spacing w:val="-8"/>
                      <w:sz w:val="24"/>
                    </w:rPr>
                  </w:pPr>
                  <w:r w:rsidRPr="00EC657B">
                    <w:rPr>
                      <w:rFonts w:asciiTheme="minorEastAsia" w:eastAsiaTheme="minorEastAsia" w:hAnsiTheme="minorEastAsia" w:cs="华文仿宋" w:hint="eastAsia"/>
                      <w:color w:val="000000"/>
                      <w:spacing w:val="-8"/>
                      <w:sz w:val="24"/>
                    </w:rPr>
                    <w:t>培养运用马克思主义立场观点方法分析和解决问题的能力；培养践行社会主义核心价值观，尊重和维护宪法法律权威，识大局、尊法治、修美德的自觉性；使学生筑牢理想信念之基，传承中华传统美德，弘扬中国精神，尊重和维护宪法法律权威，提升思想道德素质和法治素养，培养矢志不渝听党话跟党走，争做社会主义合格建设者和可靠接班人的主人翁精神。</w:t>
                  </w:r>
                </w:p>
              </w:tc>
            </w:tr>
            <w:tr w:rsidR="0026572F" w:rsidRPr="00EC657B" w:rsidTr="00053C51">
              <w:tc>
                <w:tcPr>
                  <w:tcW w:w="654" w:type="pct"/>
                  <w:vAlign w:val="center"/>
                </w:tcPr>
                <w:p w:rsidR="0026572F" w:rsidRPr="00EC657B" w:rsidRDefault="0026572F" w:rsidP="00EC657B">
                  <w:pPr>
                    <w:spacing w:line="360" w:lineRule="auto"/>
                    <w:rPr>
                      <w:rFonts w:asciiTheme="minorEastAsia" w:eastAsiaTheme="minorEastAsia" w:hAnsiTheme="minorEastAsia" w:cs="华文仿宋"/>
                      <w:b/>
                      <w:color w:val="000000"/>
                      <w:spacing w:val="-8"/>
                      <w:sz w:val="24"/>
                    </w:rPr>
                  </w:pPr>
                  <w:r w:rsidRPr="00EC657B">
                    <w:rPr>
                      <w:rFonts w:asciiTheme="minorEastAsia" w:eastAsiaTheme="minorEastAsia" w:hAnsiTheme="minorEastAsia" w:cs="华文仿宋" w:hint="eastAsia"/>
                      <w:b/>
                      <w:color w:val="000000"/>
                      <w:spacing w:val="-8"/>
                      <w:sz w:val="24"/>
                    </w:rPr>
                    <w:t>教学内容</w:t>
                  </w:r>
                </w:p>
              </w:tc>
              <w:tc>
                <w:tcPr>
                  <w:tcW w:w="4346" w:type="pct"/>
                  <w:gridSpan w:val="12"/>
                </w:tcPr>
                <w:p w:rsidR="0026572F" w:rsidRPr="00EC657B" w:rsidRDefault="0026572F" w:rsidP="00EC657B">
                  <w:pPr>
                    <w:snapToGrid w:val="0"/>
                    <w:spacing w:line="360" w:lineRule="auto"/>
                    <w:rPr>
                      <w:rFonts w:asciiTheme="minorEastAsia" w:eastAsiaTheme="minorEastAsia" w:hAnsiTheme="minorEastAsia"/>
                      <w:sz w:val="24"/>
                    </w:rPr>
                  </w:pPr>
                  <w:r w:rsidRPr="00EC657B">
                    <w:rPr>
                      <w:rFonts w:asciiTheme="minorEastAsia" w:eastAsiaTheme="minorEastAsia" w:hAnsiTheme="minorEastAsia" w:hint="eastAsia"/>
                      <w:sz w:val="24"/>
                    </w:rPr>
                    <w:t>马克思主义的人生观、价值观、道德观、法治观，社会主义核心价值观与社会主义法治建设的关系，及学生的职业道德教育。</w:t>
                  </w:r>
                </w:p>
              </w:tc>
            </w:tr>
            <w:tr w:rsidR="0026572F" w:rsidRPr="00EC657B" w:rsidTr="00053C51">
              <w:tc>
                <w:tcPr>
                  <w:tcW w:w="654" w:type="pct"/>
                  <w:vAlign w:val="center"/>
                </w:tcPr>
                <w:p w:rsidR="0026572F" w:rsidRPr="00EC657B" w:rsidRDefault="0026572F" w:rsidP="00EC657B">
                  <w:pPr>
                    <w:spacing w:line="360" w:lineRule="auto"/>
                    <w:rPr>
                      <w:rFonts w:asciiTheme="minorEastAsia" w:eastAsiaTheme="minorEastAsia" w:hAnsiTheme="minorEastAsia" w:cs="华文仿宋"/>
                      <w:b/>
                      <w:color w:val="000000"/>
                      <w:spacing w:val="-8"/>
                      <w:sz w:val="24"/>
                    </w:rPr>
                  </w:pPr>
                  <w:r w:rsidRPr="00EC657B">
                    <w:rPr>
                      <w:rFonts w:asciiTheme="minorEastAsia" w:eastAsiaTheme="minorEastAsia" w:hAnsiTheme="minorEastAsia" w:cs="华文仿宋" w:hint="eastAsia"/>
                      <w:b/>
                      <w:color w:val="000000"/>
                      <w:spacing w:val="-8"/>
                      <w:sz w:val="24"/>
                    </w:rPr>
                    <w:t>教学要求</w:t>
                  </w:r>
                </w:p>
              </w:tc>
              <w:tc>
                <w:tcPr>
                  <w:tcW w:w="4346" w:type="pct"/>
                  <w:gridSpan w:val="12"/>
                </w:tcPr>
                <w:p w:rsidR="0026572F" w:rsidRPr="00EC657B" w:rsidRDefault="0026572F" w:rsidP="00EC657B">
                  <w:pPr>
                    <w:snapToGrid w:val="0"/>
                    <w:spacing w:line="360" w:lineRule="auto"/>
                    <w:rPr>
                      <w:rFonts w:asciiTheme="minorEastAsia" w:eastAsiaTheme="minorEastAsia" w:hAnsiTheme="minorEastAsia"/>
                      <w:sz w:val="24"/>
                    </w:rPr>
                  </w:pPr>
                  <w:r w:rsidRPr="00EC657B">
                    <w:rPr>
                      <w:rFonts w:asciiTheme="minorEastAsia" w:eastAsiaTheme="minorEastAsia" w:hAnsiTheme="minorEastAsia" w:hint="eastAsia"/>
                      <w:color w:val="000000"/>
                      <w:spacing w:val="-11"/>
                      <w:sz w:val="24"/>
                    </w:rPr>
                    <w:t>课堂教学和课外教学相结合，理论联系实际，将知识传授、能力培育、素质提高结合，讲清原理，培养实践能力。</w:t>
                  </w:r>
                </w:p>
              </w:tc>
            </w:tr>
            <w:tr w:rsidR="0026572F" w:rsidRPr="00EC657B" w:rsidTr="00053C51">
              <w:tc>
                <w:tcPr>
                  <w:tcW w:w="654" w:type="pct"/>
                </w:tcPr>
                <w:p w:rsidR="0026572F" w:rsidRPr="00EC657B" w:rsidRDefault="0026572F" w:rsidP="00EC657B">
                  <w:pPr>
                    <w:spacing w:line="360" w:lineRule="auto"/>
                    <w:ind w:firstLineChars="100" w:firstLine="225"/>
                    <w:jc w:val="center"/>
                    <w:rPr>
                      <w:rFonts w:asciiTheme="minorEastAsia" w:eastAsiaTheme="minorEastAsia" w:hAnsiTheme="minorEastAsia" w:cs="华文仿宋"/>
                      <w:b/>
                      <w:color w:val="000000"/>
                      <w:spacing w:val="-8"/>
                      <w:sz w:val="24"/>
                    </w:rPr>
                  </w:pPr>
                  <w:r w:rsidRPr="00EC657B">
                    <w:rPr>
                      <w:rFonts w:asciiTheme="minorEastAsia" w:eastAsiaTheme="minorEastAsia" w:hAnsiTheme="minorEastAsia" w:cs="华文仿宋" w:hint="eastAsia"/>
                      <w:b/>
                      <w:color w:val="000000"/>
                      <w:spacing w:val="-8"/>
                      <w:sz w:val="24"/>
                    </w:rPr>
                    <w:t>课程</w:t>
                  </w:r>
                </w:p>
              </w:tc>
              <w:tc>
                <w:tcPr>
                  <w:tcW w:w="2705" w:type="pct"/>
                  <w:gridSpan w:val="5"/>
                </w:tcPr>
                <w:p w:rsidR="0026572F" w:rsidRPr="00EC657B" w:rsidRDefault="0026572F" w:rsidP="00EC657B">
                  <w:pPr>
                    <w:spacing w:line="360" w:lineRule="auto"/>
                    <w:jc w:val="center"/>
                    <w:rPr>
                      <w:rFonts w:asciiTheme="minorEastAsia" w:eastAsiaTheme="minorEastAsia" w:hAnsiTheme="minorEastAsia" w:cs="华文仿宋"/>
                      <w:b/>
                      <w:color w:val="000000"/>
                      <w:spacing w:val="-8"/>
                      <w:sz w:val="24"/>
                    </w:rPr>
                  </w:pPr>
                  <w:r w:rsidRPr="00EC657B">
                    <w:rPr>
                      <w:rFonts w:asciiTheme="minorEastAsia" w:eastAsiaTheme="minorEastAsia" w:hAnsiTheme="minorEastAsia" w:cs="华文仿宋" w:hint="eastAsia"/>
                      <w:b/>
                      <w:color w:val="000000"/>
                      <w:spacing w:val="-8"/>
                      <w:sz w:val="24"/>
                    </w:rPr>
                    <w:t>毛泽东思想和中国特色社会主义理论体系概论</w:t>
                  </w:r>
                </w:p>
              </w:tc>
              <w:tc>
                <w:tcPr>
                  <w:tcW w:w="549" w:type="pct"/>
                  <w:gridSpan w:val="5"/>
                </w:tcPr>
                <w:p w:rsidR="0026572F" w:rsidRPr="00EC657B" w:rsidRDefault="0026572F" w:rsidP="00EC657B">
                  <w:pPr>
                    <w:spacing w:line="360" w:lineRule="auto"/>
                    <w:jc w:val="center"/>
                    <w:rPr>
                      <w:rFonts w:asciiTheme="minorEastAsia" w:eastAsiaTheme="minorEastAsia" w:hAnsiTheme="minorEastAsia" w:cs="华文仿宋"/>
                      <w:b/>
                      <w:color w:val="000000"/>
                      <w:spacing w:val="-8"/>
                      <w:sz w:val="24"/>
                    </w:rPr>
                  </w:pPr>
                  <w:r w:rsidRPr="00EC657B">
                    <w:rPr>
                      <w:rFonts w:asciiTheme="minorEastAsia" w:eastAsiaTheme="minorEastAsia" w:hAnsiTheme="minorEastAsia" w:cs="华文仿宋" w:hint="eastAsia"/>
                      <w:b/>
                      <w:color w:val="000000"/>
                      <w:spacing w:val="-8"/>
                      <w:sz w:val="24"/>
                    </w:rPr>
                    <w:t>学时</w:t>
                  </w:r>
                </w:p>
              </w:tc>
              <w:tc>
                <w:tcPr>
                  <w:tcW w:w="1092" w:type="pct"/>
                  <w:gridSpan w:val="2"/>
                </w:tcPr>
                <w:p w:rsidR="0026572F" w:rsidRPr="00EC657B" w:rsidRDefault="0026572F" w:rsidP="00EC657B">
                  <w:pPr>
                    <w:spacing w:line="360" w:lineRule="auto"/>
                    <w:jc w:val="center"/>
                    <w:rPr>
                      <w:rFonts w:asciiTheme="minorEastAsia" w:eastAsiaTheme="minorEastAsia" w:hAnsiTheme="minorEastAsia" w:cs="华文仿宋"/>
                      <w:b/>
                      <w:color w:val="000000"/>
                      <w:spacing w:val="-8"/>
                      <w:sz w:val="24"/>
                    </w:rPr>
                  </w:pPr>
                  <w:r w:rsidRPr="00EC657B">
                    <w:rPr>
                      <w:rFonts w:asciiTheme="minorEastAsia" w:eastAsiaTheme="minorEastAsia" w:hAnsiTheme="minorEastAsia" w:cs="华文仿宋" w:hint="eastAsia"/>
                      <w:b/>
                      <w:color w:val="000000"/>
                      <w:spacing w:val="-8"/>
                      <w:sz w:val="24"/>
                    </w:rPr>
                    <w:t>36</w:t>
                  </w:r>
                </w:p>
              </w:tc>
            </w:tr>
            <w:tr w:rsidR="0026572F" w:rsidRPr="00EC657B" w:rsidTr="00053C51">
              <w:tc>
                <w:tcPr>
                  <w:tcW w:w="654" w:type="pct"/>
                  <w:vAlign w:val="center"/>
                </w:tcPr>
                <w:p w:rsidR="0026572F" w:rsidRPr="00EC657B" w:rsidRDefault="0026572F" w:rsidP="00EC657B">
                  <w:pPr>
                    <w:spacing w:line="360" w:lineRule="auto"/>
                    <w:rPr>
                      <w:rFonts w:asciiTheme="minorEastAsia" w:eastAsiaTheme="minorEastAsia" w:hAnsiTheme="minorEastAsia" w:cs="华文仿宋"/>
                      <w:b/>
                      <w:color w:val="000000"/>
                      <w:spacing w:val="-8"/>
                      <w:sz w:val="24"/>
                    </w:rPr>
                  </w:pPr>
                  <w:r w:rsidRPr="00EC657B">
                    <w:rPr>
                      <w:rFonts w:asciiTheme="minorEastAsia" w:eastAsiaTheme="minorEastAsia" w:hAnsiTheme="minorEastAsia" w:cs="华文仿宋" w:hint="eastAsia"/>
                      <w:b/>
                      <w:color w:val="000000"/>
                      <w:spacing w:val="-8"/>
                      <w:sz w:val="24"/>
                    </w:rPr>
                    <w:t>教学目标</w:t>
                  </w:r>
                </w:p>
              </w:tc>
              <w:tc>
                <w:tcPr>
                  <w:tcW w:w="4346" w:type="pct"/>
                  <w:gridSpan w:val="12"/>
                </w:tcPr>
                <w:p w:rsidR="0026572F" w:rsidRPr="00EC657B" w:rsidRDefault="0026572F" w:rsidP="00EC657B">
                  <w:pPr>
                    <w:snapToGrid w:val="0"/>
                    <w:spacing w:line="360" w:lineRule="auto"/>
                    <w:ind w:firstLineChars="200" w:firstLine="480"/>
                    <w:rPr>
                      <w:rFonts w:asciiTheme="minorEastAsia" w:eastAsiaTheme="minorEastAsia" w:hAnsiTheme="minorEastAsia"/>
                      <w:sz w:val="24"/>
                    </w:rPr>
                  </w:pPr>
                  <w:r w:rsidRPr="00EC657B">
                    <w:rPr>
                      <w:rFonts w:asciiTheme="minorEastAsia" w:eastAsiaTheme="minorEastAsia" w:hAnsiTheme="minorEastAsia" w:hint="eastAsia"/>
                      <w:sz w:val="24"/>
                    </w:rPr>
                    <w:t>帮助学生理解毛泽东思想、邓小平理论、“三个代表”重要思想、科学发展观、习近平新时代中国特色社会主义思想是一脉相承又与时俱进的科学体系，引导学生深刻理解中国共产党为什么能、马克思主义为什么行、中国特色社会主义为什么好，坚定“四个自信”。</w:t>
                  </w:r>
                </w:p>
              </w:tc>
            </w:tr>
            <w:tr w:rsidR="0026572F" w:rsidRPr="00EC657B" w:rsidTr="00053C51">
              <w:tc>
                <w:tcPr>
                  <w:tcW w:w="654" w:type="pct"/>
                  <w:vAlign w:val="center"/>
                </w:tcPr>
                <w:p w:rsidR="0026572F" w:rsidRPr="00EC657B" w:rsidRDefault="0026572F" w:rsidP="00EC657B">
                  <w:pPr>
                    <w:spacing w:line="360" w:lineRule="auto"/>
                    <w:rPr>
                      <w:rFonts w:asciiTheme="minorEastAsia" w:eastAsiaTheme="minorEastAsia" w:hAnsiTheme="minorEastAsia" w:cs="华文仿宋"/>
                      <w:b/>
                      <w:color w:val="000000"/>
                      <w:spacing w:val="-8"/>
                      <w:sz w:val="24"/>
                    </w:rPr>
                  </w:pPr>
                  <w:r w:rsidRPr="00EC657B">
                    <w:rPr>
                      <w:rFonts w:asciiTheme="minorEastAsia" w:eastAsiaTheme="minorEastAsia" w:hAnsiTheme="minorEastAsia" w:cs="华文仿宋" w:hint="eastAsia"/>
                      <w:b/>
                      <w:color w:val="000000"/>
                      <w:spacing w:val="-8"/>
                      <w:sz w:val="24"/>
                    </w:rPr>
                    <w:t>教学内容</w:t>
                  </w:r>
                </w:p>
              </w:tc>
              <w:tc>
                <w:tcPr>
                  <w:tcW w:w="4346" w:type="pct"/>
                  <w:gridSpan w:val="12"/>
                </w:tcPr>
                <w:p w:rsidR="0026572F" w:rsidRPr="00EC657B" w:rsidRDefault="0026572F" w:rsidP="00EC657B">
                  <w:pPr>
                    <w:snapToGrid w:val="0"/>
                    <w:spacing w:line="360" w:lineRule="auto"/>
                    <w:ind w:firstLineChars="200" w:firstLine="480"/>
                    <w:rPr>
                      <w:rFonts w:asciiTheme="minorEastAsia" w:eastAsiaTheme="minorEastAsia" w:hAnsiTheme="minorEastAsia"/>
                      <w:sz w:val="24"/>
                    </w:rPr>
                  </w:pPr>
                  <w:r w:rsidRPr="00EC657B">
                    <w:rPr>
                      <w:rFonts w:asciiTheme="minorEastAsia" w:eastAsiaTheme="minorEastAsia" w:hAnsiTheme="minorEastAsia" w:hint="eastAsia"/>
                      <w:sz w:val="24"/>
                    </w:rPr>
                    <w:t>毛泽东思想和中国特色社会主义理论体系，中国共产党把马克思主义基本原理同中国具体实际相结合产生的马克思主义中国化的两大理论成果。</w:t>
                  </w:r>
                </w:p>
              </w:tc>
            </w:tr>
            <w:tr w:rsidR="0026572F" w:rsidRPr="00EC657B" w:rsidTr="00053C51">
              <w:tc>
                <w:tcPr>
                  <w:tcW w:w="654" w:type="pct"/>
                  <w:vAlign w:val="center"/>
                </w:tcPr>
                <w:p w:rsidR="0026572F" w:rsidRPr="00EC657B" w:rsidRDefault="0026572F" w:rsidP="00EC657B">
                  <w:pPr>
                    <w:spacing w:line="360" w:lineRule="auto"/>
                    <w:rPr>
                      <w:rFonts w:asciiTheme="minorEastAsia" w:eastAsiaTheme="minorEastAsia" w:hAnsiTheme="minorEastAsia" w:cs="华文仿宋"/>
                      <w:b/>
                      <w:color w:val="000000"/>
                      <w:spacing w:val="-8"/>
                      <w:sz w:val="24"/>
                    </w:rPr>
                  </w:pPr>
                  <w:r w:rsidRPr="00EC657B">
                    <w:rPr>
                      <w:rFonts w:asciiTheme="minorEastAsia" w:eastAsiaTheme="minorEastAsia" w:hAnsiTheme="minorEastAsia" w:cs="华文仿宋" w:hint="eastAsia"/>
                      <w:b/>
                      <w:color w:val="000000"/>
                      <w:spacing w:val="-8"/>
                      <w:sz w:val="24"/>
                    </w:rPr>
                    <w:lastRenderedPageBreak/>
                    <w:t>教学要求</w:t>
                  </w:r>
                </w:p>
              </w:tc>
              <w:tc>
                <w:tcPr>
                  <w:tcW w:w="4346" w:type="pct"/>
                  <w:gridSpan w:val="12"/>
                  <w:shd w:val="clear" w:color="auto" w:fill="auto"/>
                </w:tcPr>
                <w:p w:rsidR="0026572F" w:rsidRPr="00EC657B" w:rsidRDefault="0026572F" w:rsidP="00EC657B">
                  <w:pPr>
                    <w:snapToGrid w:val="0"/>
                    <w:spacing w:line="360" w:lineRule="auto"/>
                    <w:ind w:firstLineChars="200" w:firstLine="480"/>
                    <w:rPr>
                      <w:rFonts w:asciiTheme="minorEastAsia" w:eastAsiaTheme="minorEastAsia" w:hAnsiTheme="minorEastAsia"/>
                      <w:sz w:val="24"/>
                    </w:rPr>
                  </w:pPr>
                  <w:r w:rsidRPr="00EC657B">
                    <w:rPr>
                      <w:rFonts w:asciiTheme="minorEastAsia" w:eastAsiaTheme="minorEastAsia" w:hAnsiTheme="minorEastAsia" w:hint="eastAsia"/>
                      <w:sz w:val="24"/>
                    </w:rPr>
                    <w:t>突出本课程的思想政治理论功能，以丰富多彩的教学内容和生动活泼的教学形式，激发和培养学生的学习兴趣；课堂教学延伸到课外，实现学生的自我教育；引导学生了解社会现实，关注社会热点，为未来更好地适应社会做准备。</w:t>
                  </w:r>
                </w:p>
              </w:tc>
            </w:tr>
            <w:tr w:rsidR="0026572F" w:rsidRPr="00EC657B" w:rsidTr="00053C51">
              <w:tc>
                <w:tcPr>
                  <w:tcW w:w="654" w:type="pct"/>
                </w:tcPr>
                <w:p w:rsidR="0026572F" w:rsidRPr="00EC657B" w:rsidRDefault="0026572F" w:rsidP="00EC657B">
                  <w:pPr>
                    <w:spacing w:line="360" w:lineRule="auto"/>
                    <w:ind w:firstLineChars="100" w:firstLine="225"/>
                    <w:rPr>
                      <w:rFonts w:asciiTheme="minorEastAsia" w:eastAsiaTheme="minorEastAsia" w:hAnsiTheme="minorEastAsia" w:cs="华文仿宋"/>
                      <w:b/>
                      <w:color w:val="000000" w:themeColor="text1"/>
                      <w:spacing w:val="-8"/>
                      <w:sz w:val="24"/>
                    </w:rPr>
                  </w:pPr>
                  <w:r w:rsidRPr="00EC657B">
                    <w:rPr>
                      <w:rFonts w:asciiTheme="minorEastAsia" w:eastAsiaTheme="minorEastAsia" w:hAnsiTheme="minorEastAsia" w:cs="华文仿宋" w:hint="eastAsia"/>
                      <w:b/>
                      <w:color w:val="000000" w:themeColor="text1"/>
                      <w:spacing w:val="-8"/>
                      <w:sz w:val="24"/>
                    </w:rPr>
                    <w:t>课程</w:t>
                  </w:r>
                </w:p>
              </w:tc>
              <w:tc>
                <w:tcPr>
                  <w:tcW w:w="2705" w:type="pct"/>
                  <w:gridSpan w:val="5"/>
                  <w:shd w:val="clear" w:color="auto" w:fill="auto"/>
                </w:tcPr>
                <w:p w:rsidR="0026572F" w:rsidRPr="00EC657B" w:rsidRDefault="0026572F" w:rsidP="00EC657B">
                  <w:pPr>
                    <w:snapToGrid w:val="0"/>
                    <w:spacing w:line="360" w:lineRule="auto"/>
                    <w:jc w:val="center"/>
                    <w:rPr>
                      <w:rFonts w:asciiTheme="minorEastAsia" w:eastAsiaTheme="minorEastAsia" w:hAnsiTheme="minorEastAsia"/>
                      <w:color w:val="000000" w:themeColor="text1"/>
                      <w:sz w:val="24"/>
                    </w:rPr>
                  </w:pPr>
                  <w:r w:rsidRPr="00EC657B">
                    <w:rPr>
                      <w:rFonts w:asciiTheme="minorEastAsia" w:eastAsiaTheme="minorEastAsia" w:hAnsiTheme="minorEastAsia"/>
                      <w:b/>
                      <w:bCs/>
                      <w:color w:val="000000" w:themeColor="text1"/>
                      <w:sz w:val="24"/>
                    </w:rPr>
                    <w:t>习近平新时代中国特色社会主义思想概论</w:t>
                  </w:r>
                </w:p>
              </w:tc>
              <w:tc>
                <w:tcPr>
                  <w:tcW w:w="549" w:type="pct"/>
                  <w:gridSpan w:val="5"/>
                  <w:shd w:val="clear" w:color="auto" w:fill="auto"/>
                </w:tcPr>
                <w:p w:rsidR="0026572F" w:rsidRPr="00EC657B" w:rsidRDefault="0026572F" w:rsidP="00EC657B">
                  <w:pPr>
                    <w:snapToGrid w:val="0"/>
                    <w:spacing w:line="360" w:lineRule="auto"/>
                    <w:jc w:val="center"/>
                    <w:rPr>
                      <w:rFonts w:asciiTheme="minorEastAsia" w:eastAsiaTheme="minorEastAsia" w:hAnsiTheme="minorEastAsia"/>
                      <w:b/>
                      <w:color w:val="000000" w:themeColor="text1"/>
                      <w:sz w:val="24"/>
                    </w:rPr>
                  </w:pPr>
                  <w:r w:rsidRPr="00EC657B">
                    <w:rPr>
                      <w:rFonts w:asciiTheme="minorEastAsia" w:eastAsiaTheme="minorEastAsia" w:hAnsiTheme="minorEastAsia" w:hint="eastAsia"/>
                      <w:b/>
                      <w:color w:val="000000" w:themeColor="text1"/>
                      <w:sz w:val="24"/>
                    </w:rPr>
                    <w:t>学时</w:t>
                  </w:r>
                </w:p>
              </w:tc>
              <w:tc>
                <w:tcPr>
                  <w:tcW w:w="1092" w:type="pct"/>
                  <w:gridSpan w:val="2"/>
                  <w:shd w:val="clear" w:color="auto" w:fill="auto"/>
                </w:tcPr>
                <w:p w:rsidR="0026572F" w:rsidRPr="00EC657B" w:rsidRDefault="0026572F" w:rsidP="00EC657B">
                  <w:pPr>
                    <w:tabs>
                      <w:tab w:val="left" w:pos="2373"/>
                    </w:tabs>
                    <w:snapToGrid w:val="0"/>
                    <w:spacing w:line="360" w:lineRule="auto"/>
                    <w:jc w:val="center"/>
                    <w:rPr>
                      <w:rFonts w:asciiTheme="minorEastAsia" w:eastAsiaTheme="minorEastAsia" w:hAnsiTheme="minorEastAsia"/>
                      <w:b/>
                      <w:color w:val="000000" w:themeColor="text1"/>
                      <w:sz w:val="24"/>
                    </w:rPr>
                  </w:pPr>
                  <w:r w:rsidRPr="00EC657B">
                    <w:rPr>
                      <w:rFonts w:asciiTheme="minorEastAsia" w:eastAsiaTheme="minorEastAsia" w:hAnsiTheme="minorEastAsia" w:hint="eastAsia"/>
                      <w:b/>
                      <w:color w:val="000000" w:themeColor="text1"/>
                      <w:sz w:val="24"/>
                    </w:rPr>
                    <w:t>54</w:t>
                  </w:r>
                </w:p>
              </w:tc>
            </w:tr>
            <w:tr w:rsidR="0026572F" w:rsidRPr="00EC657B" w:rsidTr="00053C51">
              <w:tc>
                <w:tcPr>
                  <w:tcW w:w="654" w:type="pct"/>
                  <w:vAlign w:val="center"/>
                </w:tcPr>
                <w:p w:rsidR="0026572F" w:rsidRPr="00EC657B" w:rsidRDefault="0026572F" w:rsidP="00EC657B">
                  <w:pPr>
                    <w:spacing w:line="360" w:lineRule="auto"/>
                    <w:jc w:val="center"/>
                    <w:rPr>
                      <w:rFonts w:asciiTheme="minorEastAsia" w:eastAsiaTheme="minorEastAsia" w:hAnsiTheme="minorEastAsia" w:cs="华文仿宋"/>
                      <w:b/>
                      <w:color w:val="000000" w:themeColor="text1"/>
                      <w:spacing w:val="-8"/>
                      <w:sz w:val="24"/>
                    </w:rPr>
                  </w:pPr>
                  <w:r w:rsidRPr="00EC657B">
                    <w:rPr>
                      <w:rFonts w:asciiTheme="minorEastAsia" w:eastAsiaTheme="minorEastAsia" w:hAnsiTheme="minorEastAsia" w:cs="华文仿宋" w:hint="eastAsia"/>
                      <w:b/>
                      <w:color w:val="000000" w:themeColor="text1"/>
                      <w:spacing w:val="-8"/>
                      <w:sz w:val="24"/>
                    </w:rPr>
                    <w:t>教学目标</w:t>
                  </w:r>
                </w:p>
              </w:tc>
              <w:tc>
                <w:tcPr>
                  <w:tcW w:w="4346" w:type="pct"/>
                  <w:gridSpan w:val="12"/>
                  <w:shd w:val="clear" w:color="auto" w:fill="auto"/>
                </w:tcPr>
                <w:p w:rsidR="0026572F" w:rsidRPr="00EC657B" w:rsidRDefault="0026572F" w:rsidP="00EC657B">
                  <w:pPr>
                    <w:snapToGrid w:val="0"/>
                    <w:spacing w:line="360" w:lineRule="auto"/>
                    <w:ind w:firstLineChars="200" w:firstLine="480"/>
                    <w:rPr>
                      <w:rFonts w:asciiTheme="minorEastAsia" w:eastAsiaTheme="minorEastAsia" w:hAnsiTheme="minorEastAsia"/>
                      <w:color w:val="000000" w:themeColor="text1"/>
                      <w:sz w:val="24"/>
                    </w:rPr>
                  </w:pPr>
                  <w:r w:rsidRPr="00EC657B">
                    <w:rPr>
                      <w:rFonts w:asciiTheme="minorEastAsia" w:eastAsiaTheme="minorEastAsia" w:hAnsiTheme="minorEastAsia" w:hint="eastAsia"/>
                      <w:color w:val="000000" w:themeColor="text1"/>
                      <w:sz w:val="24"/>
                    </w:rPr>
                    <w:t>通过学习，全面准确理解习近平新时代中国特色社会主义思想形成的时代背景、核心要义、精神实质、丰富内涵、重大意义、历史地位和实践要求，树牢“四个意识” ，坚定 “四个自信” ，坚决做到“两个维护” ，不断提高运用科学理论武装头脑、指导实践、推动工作的能力和水平。</w:t>
                  </w:r>
                </w:p>
                <w:p w:rsidR="0026572F" w:rsidRPr="00EC657B" w:rsidRDefault="0026572F" w:rsidP="00EC657B">
                  <w:pPr>
                    <w:snapToGrid w:val="0"/>
                    <w:spacing w:line="360" w:lineRule="auto"/>
                    <w:ind w:firstLineChars="200" w:firstLine="480"/>
                    <w:rPr>
                      <w:rFonts w:asciiTheme="minorEastAsia" w:eastAsiaTheme="minorEastAsia" w:hAnsiTheme="minorEastAsia"/>
                      <w:color w:val="000000" w:themeColor="text1"/>
                      <w:sz w:val="24"/>
                    </w:rPr>
                  </w:pPr>
                </w:p>
              </w:tc>
            </w:tr>
            <w:tr w:rsidR="0026572F" w:rsidRPr="00EC657B" w:rsidTr="00053C51">
              <w:tc>
                <w:tcPr>
                  <w:tcW w:w="654" w:type="pct"/>
                  <w:vAlign w:val="center"/>
                </w:tcPr>
                <w:p w:rsidR="0026572F" w:rsidRPr="00EC657B" w:rsidRDefault="0026572F" w:rsidP="00EC657B">
                  <w:pPr>
                    <w:spacing w:line="360" w:lineRule="auto"/>
                    <w:jc w:val="center"/>
                    <w:rPr>
                      <w:rFonts w:asciiTheme="minorEastAsia" w:eastAsiaTheme="minorEastAsia" w:hAnsiTheme="minorEastAsia" w:cs="华文仿宋"/>
                      <w:b/>
                      <w:color w:val="000000" w:themeColor="text1"/>
                      <w:spacing w:val="-8"/>
                      <w:sz w:val="24"/>
                    </w:rPr>
                  </w:pPr>
                  <w:r w:rsidRPr="00EC657B">
                    <w:rPr>
                      <w:rFonts w:asciiTheme="minorEastAsia" w:eastAsiaTheme="minorEastAsia" w:hAnsiTheme="minorEastAsia" w:cs="华文仿宋" w:hint="eastAsia"/>
                      <w:b/>
                      <w:color w:val="000000" w:themeColor="text1"/>
                      <w:spacing w:val="-8"/>
                      <w:sz w:val="24"/>
                    </w:rPr>
                    <w:t>教学内容</w:t>
                  </w:r>
                </w:p>
              </w:tc>
              <w:tc>
                <w:tcPr>
                  <w:tcW w:w="4346" w:type="pct"/>
                  <w:gridSpan w:val="12"/>
                  <w:shd w:val="clear" w:color="auto" w:fill="auto"/>
                </w:tcPr>
                <w:p w:rsidR="0026572F" w:rsidRPr="00EC657B" w:rsidRDefault="0026572F" w:rsidP="00EC657B">
                  <w:pPr>
                    <w:snapToGrid w:val="0"/>
                    <w:spacing w:line="360" w:lineRule="auto"/>
                    <w:ind w:firstLineChars="200" w:firstLine="480"/>
                    <w:rPr>
                      <w:rFonts w:asciiTheme="minorEastAsia" w:eastAsiaTheme="minorEastAsia" w:hAnsiTheme="minorEastAsia"/>
                      <w:color w:val="000000" w:themeColor="text1"/>
                      <w:sz w:val="24"/>
                    </w:rPr>
                  </w:pPr>
                  <w:r w:rsidRPr="00EC657B">
                    <w:rPr>
                      <w:rFonts w:asciiTheme="minorEastAsia" w:eastAsiaTheme="minorEastAsia" w:hAnsiTheme="minorEastAsia" w:hint="eastAsia"/>
                      <w:color w:val="000000" w:themeColor="text1"/>
                      <w:sz w:val="24"/>
                    </w:rPr>
                    <w:t xml:space="preserve">习近平新时代中国特色社会主义经济思想、习近平总书记关于新时代中国特色社会主义政治建设重要论述 、习近平总书记关于新时代中国特色社会主义文化建设重要论述、习近平总书记关于新时代中国特色社会主义社会建设重要论述 、习近平生态文明思想、习近平总书记关于全面建成小康社会重要论述、习近平总书记关于全面深化改革重要论述、习近平总书记全面依法治国新理念新思想 </w:t>
                  </w:r>
                </w:p>
                <w:p w:rsidR="0026572F" w:rsidRPr="00EC657B" w:rsidRDefault="0026572F" w:rsidP="00EC657B">
                  <w:pPr>
                    <w:snapToGrid w:val="0"/>
                    <w:spacing w:line="360" w:lineRule="auto"/>
                    <w:rPr>
                      <w:rFonts w:asciiTheme="minorEastAsia" w:eastAsiaTheme="minorEastAsia" w:hAnsiTheme="minorEastAsia"/>
                      <w:color w:val="000000" w:themeColor="text1"/>
                      <w:sz w:val="24"/>
                    </w:rPr>
                  </w:pPr>
                  <w:r w:rsidRPr="00EC657B">
                    <w:rPr>
                      <w:rFonts w:asciiTheme="minorEastAsia" w:eastAsiaTheme="minorEastAsia" w:hAnsiTheme="minorEastAsia" w:hint="eastAsia"/>
                      <w:color w:val="000000" w:themeColor="text1"/>
                      <w:sz w:val="24"/>
                    </w:rPr>
                    <w:t>新战略、习近平总书记关于全面从严治党重要论述、习近平总书记关于总体国家安全观重要、论述习近平强军思想、习近平总书记关于坚持“一国两制”和推进、祖国统一重要论述、习近平外交思想。</w:t>
                  </w:r>
                </w:p>
                <w:p w:rsidR="0026572F" w:rsidRPr="00EC657B" w:rsidRDefault="0026572F" w:rsidP="00EC657B">
                  <w:pPr>
                    <w:snapToGrid w:val="0"/>
                    <w:spacing w:line="360" w:lineRule="auto"/>
                    <w:ind w:firstLineChars="200" w:firstLine="480"/>
                    <w:rPr>
                      <w:rFonts w:asciiTheme="minorEastAsia" w:eastAsiaTheme="minorEastAsia" w:hAnsiTheme="minorEastAsia"/>
                      <w:color w:val="000000" w:themeColor="text1"/>
                      <w:sz w:val="24"/>
                    </w:rPr>
                  </w:pPr>
                </w:p>
              </w:tc>
            </w:tr>
            <w:tr w:rsidR="0026572F" w:rsidRPr="00EC657B" w:rsidTr="00053C51">
              <w:tc>
                <w:tcPr>
                  <w:tcW w:w="654" w:type="pct"/>
                  <w:vAlign w:val="center"/>
                </w:tcPr>
                <w:p w:rsidR="0026572F" w:rsidRPr="00EC657B" w:rsidRDefault="0026572F" w:rsidP="00EC657B">
                  <w:pPr>
                    <w:spacing w:line="360" w:lineRule="auto"/>
                    <w:jc w:val="center"/>
                    <w:rPr>
                      <w:rFonts w:asciiTheme="minorEastAsia" w:eastAsiaTheme="minorEastAsia" w:hAnsiTheme="minorEastAsia" w:cs="华文仿宋"/>
                      <w:b/>
                      <w:color w:val="000000" w:themeColor="text1"/>
                      <w:spacing w:val="-8"/>
                      <w:sz w:val="24"/>
                    </w:rPr>
                  </w:pPr>
                  <w:r w:rsidRPr="00EC657B">
                    <w:rPr>
                      <w:rFonts w:asciiTheme="minorEastAsia" w:eastAsiaTheme="minorEastAsia" w:hAnsiTheme="minorEastAsia" w:cs="华文仿宋" w:hint="eastAsia"/>
                      <w:b/>
                      <w:color w:val="000000" w:themeColor="text1"/>
                      <w:spacing w:val="-8"/>
                      <w:sz w:val="24"/>
                    </w:rPr>
                    <w:t>教学要求</w:t>
                  </w:r>
                </w:p>
              </w:tc>
              <w:tc>
                <w:tcPr>
                  <w:tcW w:w="4346" w:type="pct"/>
                  <w:gridSpan w:val="12"/>
                  <w:shd w:val="clear" w:color="auto" w:fill="auto"/>
                </w:tcPr>
                <w:p w:rsidR="0026572F" w:rsidRPr="00EC657B" w:rsidRDefault="0026572F" w:rsidP="00EC657B">
                  <w:pPr>
                    <w:snapToGrid w:val="0"/>
                    <w:spacing w:line="360" w:lineRule="auto"/>
                    <w:ind w:firstLineChars="200" w:firstLine="480"/>
                    <w:rPr>
                      <w:rFonts w:asciiTheme="minorEastAsia" w:eastAsiaTheme="minorEastAsia" w:hAnsiTheme="minorEastAsia"/>
                      <w:color w:val="000000" w:themeColor="text1"/>
                      <w:sz w:val="24"/>
                    </w:rPr>
                  </w:pPr>
                  <w:r w:rsidRPr="00EC657B">
                    <w:rPr>
                      <w:rFonts w:asciiTheme="minorEastAsia" w:eastAsiaTheme="minorEastAsia" w:hAnsiTheme="minorEastAsia" w:hint="eastAsia"/>
                      <w:color w:val="000000" w:themeColor="text1"/>
                      <w:sz w:val="24"/>
                    </w:rPr>
                    <w:t>突出本课程的思想政治理论功能，以丰富多彩的教学内容和生动活泼的教学形式，激发和培养学生的学习兴趣；课堂教学延伸到课外，实现学生的自我教育；更好地实现习近平新时代中国特色社会主义思想“进头脑”。</w:t>
                  </w:r>
                </w:p>
              </w:tc>
            </w:tr>
            <w:tr w:rsidR="0026572F" w:rsidRPr="00EC657B" w:rsidTr="00053C51">
              <w:tc>
                <w:tcPr>
                  <w:tcW w:w="654" w:type="pct"/>
                </w:tcPr>
                <w:p w:rsidR="0026572F" w:rsidRPr="00EC657B" w:rsidRDefault="0026572F" w:rsidP="00EC657B">
                  <w:pPr>
                    <w:spacing w:line="360" w:lineRule="auto"/>
                    <w:ind w:firstLineChars="100" w:firstLine="225"/>
                    <w:jc w:val="center"/>
                    <w:rPr>
                      <w:rFonts w:asciiTheme="minorEastAsia" w:eastAsiaTheme="minorEastAsia" w:hAnsiTheme="minorEastAsia" w:cs="华文仿宋"/>
                      <w:b/>
                      <w:color w:val="000000"/>
                      <w:spacing w:val="-8"/>
                      <w:sz w:val="24"/>
                    </w:rPr>
                  </w:pPr>
                  <w:r w:rsidRPr="00EC657B">
                    <w:rPr>
                      <w:rFonts w:asciiTheme="minorEastAsia" w:eastAsiaTheme="minorEastAsia" w:hAnsiTheme="minorEastAsia" w:cs="华文仿宋" w:hint="eastAsia"/>
                      <w:b/>
                      <w:color w:val="000000"/>
                      <w:spacing w:val="-8"/>
                      <w:sz w:val="24"/>
                    </w:rPr>
                    <w:t>课程</w:t>
                  </w:r>
                </w:p>
              </w:tc>
              <w:tc>
                <w:tcPr>
                  <w:tcW w:w="2705" w:type="pct"/>
                  <w:gridSpan w:val="5"/>
                </w:tcPr>
                <w:p w:rsidR="0026572F" w:rsidRPr="00EC657B" w:rsidRDefault="0026572F" w:rsidP="00EC657B">
                  <w:pPr>
                    <w:spacing w:line="360" w:lineRule="auto"/>
                    <w:jc w:val="center"/>
                    <w:rPr>
                      <w:rFonts w:asciiTheme="minorEastAsia" w:eastAsiaTheme="minorEastAsia" w:hAnsiTheme="minorEastAsia" w:cs="华文仿宋"/>
                      <w:b/>
                      <w:color w:val="000000"/>
                      <w:spacing w:val="-8"/>
                      <w:sz w:val="24"/>
                    </w:rPr>
                  </w:pPr>
                  <w:r w:rsidRPr="00EC657B">
                    <w:rPr>
                      <w:rFonts w:asciiTheme="minorEastAsia" w:eastAsiaTheme="minorEastAsia" w:hAnsiTheme="minorEastAsia" w:cs="华文仿宋" w:hint="eastAsia"/>
                      <w:b/>
                      <w:color w:val="000000"/>
                      <w:spacing w:val="-8"/>
                      <w:sz w:val="24"/>
                    </w:rPr>
                    <w:t>形势与政策</w:t>
                  </w:r>
                </w:p>
              </w:tc>
              <w:tc>
                <w:tcPr>
                  <w:tcW w:w="549" w:type="pct"/>
                  <w:gridSpan w:val="5"/>
                </w:tcPr>
                <w:p w:rsidR="0026572F" w:rsidRPr="00EC657B" w:rsidRDefault="0026572F" w:rsidP="00EC657B">
                  <w:pPr>
                    <w:spacing w:line="360" w:lineRule="auto"/>
                    <w:ind w:firstLineChars="100" w:firstLine="225"/>
                    <w:jc w:val="center"/>
                    <w:rPr>
                      <w:rFonts w:asciiTheme="minorEastAsia" w:eastAsiaTheme="minorEastAsia" w:hAnsiTheme="minorEastAsia" w:cs="华文仿宋"/>
                      <w:b/>
                      <w:color w:val="000000"/>
                      <w:spacing w:val="-8"/>
                      <w:sz w:val="24"/>
                    </w:rPr>
                  </w:pPr>
                  <w:r w:rsidRPr="00EC657B">
                    <w:rPr>
                      <w:rFonts w:asciiTheme="minorEastAsia" w:eastAsiaTheme="minorEastAsia" w:hAnsiTheme="minorEastAsia" w:cs="华文仿宋" w:hint="eastAsia"/>
                      <w:b/>
                      <w:color w:val="000000"/>
                      <w:spacing w:val="-8"/>
                      <w:sz w:val="24"/>
                    </w:rPr>
                    <w:t>学时</w:t>
                  </w:r>
                </w:p>
              </w:tc>
              <w:tc>
                <w:tcPr>
                  <w:tcW w:w="1092" w:type="pct"/>
                  <w:gridSpan w:val="2"/>
                </w:tcPr>
                <w:p w:rsidR="0026572F" w:rsidRPr="00EC657B" w:rsidRDefault="0026572F" w:rsidP="00EC657B">
                  <w:pPr>
                    <w:spacing w:line="360" w:lineRule="auto"/>
                    <w:jc w:val="center"/>
                    <w:rPr>
                      <w:rFonts w:asciiTheme="minorEastAsia" w:eastAsiaTheme="minorEastAsia" w:hAnsiTheme="minorEastAsia" w:cs="华文仿宋"/>
                      <w:b/>
                      <w:color w:val="000000"/>
                      <w:spacing w:val="-8"/>
                      <w:sz w:val="24"/>
                    </w:rPr>
                  </w:pPr>
                  <w:r w:rsidRPr="00EC657B">
                    <w:rPr>
                      <w:rFonts w:asciiTheme="minorEastAsia" w:eastAsiaTheme="minorEastAsia" w:hAnsiTheme="minorEastAsia" w:cs="华文仿宋"/>
                      <w:b/>
                      <w:color w:val="000000"/>
                      <w:spacing w:val="-8"/>
                      <w:sz w:val="24"/>
                    </w:rPr>
                    <w:t>48</w:t>
                  </w:r>
                </w:p>
              </w:tc>
            </w:tr>
            <w:tr w:rsidR="0026572F" w:rsidRPr="00EC657B" w:rsidTr="00053C51">
              <w:tc>
                <w:tcPr>
                  <w:tcW w:w="654" w:type="pct"/>
                  <w:vAlign w:val="center"/>
                </w:tcPr>
                <w:p w:rsidR="0026572F" w:rsidRPr="00EC657B" w:rsidRDefault="0026572F" w:rsidP="00EC657B">
                  <w:pPr>
                    <w:spacing w:line="360" w:lineRule="auto"/>
                    <w:rPr>
                      <w:rFonts w:asciiTheme="minorEastAsia" w:eastAsiaTheme="minorEastAsia" w:hAnsiTheme="minorEastAsia" w:cs="华文仿宋"/>
                      <w:b/>
                      <w:color w:val="000000"/>
                      <w:spacing w:val="-8"/>
                      <w:sz w:val="24"/>
                    </w:rPr>
                  </w:pPr>
                  <w:r w:rsidRPr="00EC657B">
                    <w:rPr>
                      <w:rFonts w:asciiTheme="minorEastAsia" w:eastAsiaTheme="minorEastAsia" w:hAnsiTheme="minorEastAsia" w:cs="华文仿宋" w:hint="eastAsia"/>
                      <w:b/>
                      <w:color w:val="000000"/>
                      <w:spacing w:val="-8"/>
                      <w:sz w:val="24"/>
                    </w:rPr>
                    <w:t>教学目标</w:t>
                  </w:r>
                </w:p>
              </w:tc>
              <w:tc>
                <w:tcPr>
                  <w:tcW w:w="4346" w:type="pct"/>
                  <w:gridSpan w:val="12"/>
                </w:tcPr>
                <w:p w:rsidR="0026572F" w:rsidRPr="00EC657B" w:rsidRDefault="0026572F" w:rsidP="00EC657B">
                  <w:pPr>
                    <w:spacing w:line="360" w:lineRule="auto"/>
                    <w:ind w:firstLineChars="200" w:firstLine="480"/>
                    <w:rPr>
                      <w:rFonts w:asciiTheme="minorEastAsia" w:eastAsiaTheme="minorEastAsia" w:hAnsiTheme="minorEastAsia"/>
                      <w:sz w:val="24"/>
                    </w:rPr>
                  </w:pPr>
                  <w:r w:rsidRPr="00EC657B">
                    <w:rPr>
                      <w:rFonts w:asciiTheme="minorEastAsia" w:eastAsiaTheme="minorEastAsia" w:hAnsiTheme="minorEastAsia" w:hint="eastAsia"/>
                      <w:sz w:val="24"/>
                    </w:rPr>
                    <w:t>帮助学生准确理解当代中国马克思主义，深刻领会党和国家事业取得的历史性成就、面临的历史性机遇和挑战，引导大学生正确认识世界和中国发展大势，正确认识中国特色和国际比较，正确认识时代责任和</w:t>
                  </w:r>
                  <w:r w:rsidRPr="00EC657B">
                    <w:rPr>
                      <w:rFonts w:asciiTheme="minorEastAsia" w:eastAsiaTheme="minorEastAsia" w:hAnsiTheme="minorEastAsia" w:hint="eastAsia"/>
                      <w:sz w:val="24"/>
                    </w:rPr>
                    <w:lastRenderedPageBreak/>
                    <w:t>历史使命，正确认识远大抱负和脚踏实地。</w:t>
                  </w:r>
                </w:p>
              </w:tc>
            </w:tr>
            <w:tr w:rsidR="0026572F" w:rsidRPr="00EC657B" w:rsidTr="00053C51">
              <w:tc>
                <w:tcPr>
                  <w:tcW w:w="654" w:type="pct"/>
                  <w:vAlign w:val="center"/>
                </w:tcPr>
                <w:p w:rsidR="0026572F" w:rsidRPr="00EC657B" w:rsidRDefault="0026572F" w:rsidP="00EC657B">
                  <w:pPr>
                    <w:spacing w:line="360" w:lineRule="auto"/>
                    <w:rPr>
                      <w:rFonts w:asciiTheme="minorEastAsia" w:eastAsiaTheme="minorEastAsia" w:hAnsiTheme="minorEastAsia" w:cs="华文仿宋"/>
                      <w:b/>
                      <w:color w:val="000000"/>
                      <w:spacing w:val="-8"/>
                      <w:sz w:val="24"/>
                    </w:rPr>
                  </w:pPr>
                  <w:r w:rsidRPr="00EC657B">
                    <w:rPr>
                      <w:rFonts w:asciiTheme="minorEastAsia" w:eastAsiaTheme="minorEastAsia" w:hAnsiTheme="minorEastAsia" w:cs="华文仿宋" w:hint="eastAsia"/>
                      <w:b/>
                      <w:color w:val="000000"/>
                      <w:spacing w:val="-8"/>
                      <w:sz w:val="24"/>
                    </w:rPr>
                    <w:lastRenderedPageBreak/>
                    <w:t>教学内容</w:t>
                  </w:r>
                </w:p>
              </w:tc>
              <w:tc>
                <w:tcPr>
                  <w:tcW w:w="4346" w:type="pct"/>
                  <w:gridSpan w:val="12"/>
                </w:tcPr>
                <w:p w:rsidR="0026572F" w:rsidRPr="00EC657B" w:rsidRDefault="0026572F" w:rsidP="00EC657B">
                  <w:pPr>
                    <w:snapToGrid w:val="0"/>
                    <w:spacing w:line="360" w:lineRule="auto"/>
                    <w:ind w:firstLineChars="200" w:firstLine="480"/>
                    <w:rPr>
                      <w:rFonts w:asciiTheme="minorEastAsia" w:eastAsiaTheme="minorEastAsia" w:hAnsiTheme="minorEastAsia"/>
                      <w:sz w:val="24"/>
                    </w:rPr>
                  </w:pPr>
                  <w:r w:rsidRPr="00EC657B">
                    <w:rPr>
                      <w:rFonts w:asciiTheme="minorEastAsia" w:eastAsiaTheme="minorEastAsia" w:hAnsiTheme="minorEastAsia" w:hint="eastAsia"/>
                      <w:sz w:val="24"/>
                    </w:rPr>
                    <w:t>主要讲授党的理论创新最新成果，新时代坚持和发展中国特色社会主义的生动实践，马克思主义形势观、政策观、党的路线方针政策、基本国情、国内外形势及其热点难点问题。</w:t>
                  </w:r>
                </w:p>
              </w:tc>
            </w:tr>
            <w:tr w:rsidR="0026572F" w:rsidRPr="00EC657B" w:rsidTr="00053C51">
              <w:tc>
                <w:tcPr>
                  <w:tcW w:w="654" w:type="pct"/>
                  <w:vAlign w:val="center"/>
                </w:tcPr>
                <w:p w:rsidR="0026572F" w:rsidRPr="00EC657B" w:rsidRDefault="0026572F" w:rsidP="00EC657B">
                  <w:pPr>
                    <w:spacing w:line="360" w:lineRule="auto"/>
                    <w:rPr>
                      <w:rFonts w:asciiTheme="minorEastAsia" w:eastAsiaTheme="minorEastAsia" w:hAnsiTheme="minorEastAsia" w:cs="华文仿宋"/>
                      <w:b/>
                      <w:color w:val="000000"/>
                      <w:spacing w:val="-8"/>
                      <w:sz w:val="24"/>
                    </w:rPr>
                  </w:pPr>
                  <w:r w:rsidRPr="00EC657B">
                    <w:rPr>
                      <w:rFonts w:asciiTheme="minorEastAsia" w:eastAsiaTheme="minorEastAsia" w:hAnsiTheme="minorEastAsia" w:cs="华文仿宋" w:hint="eastAsia"/>
                      <w:b/>
                      <w:color w:val="000000"/>
                      <w:spacing w:val="-8"/>
                      <w:sz w:val="24"/>
                    </w:rPr>
                    <w:t>教学要求</w:t>
                  </w:r>
                </w:p>
              </w:tc>
              <w:tc>
                <w:tcPr>
                  <w:tcW w:w="4346" w:type="pct"/>
                  <w:gridSpan w:val="12"/>
                </w:tcPr>
                <w:p w:rsidR="0026572F" w:rsidRPr="00EC657B" w:rsidRDefault="0026572F" w:rsidP="00EC657B">
                  <w:pPr>
                    <w:snapToGrid w:val="0"/>
                    <w:spacing w:line="360" w:lineRule="auto"/>
                    <w:ind w:firstLineChars="200" w:firstLine="480"/>
                    <w:rPr>
                      <w:rFonts w:asciiTheme="minorEastAsia" w:eastAsiaTheme="minorEastAsia" w:hAnsiTheme="minorEastAsia"/>
                      <w:sz w:val="24"/>
                    </w:rPr>
                  </w:pPr>
                  <w:r w:rsidRPr="00EC657B">
                    <w:rPr>
                      <w:rFonts w:asciiTheme="minorEastAsia" w:eastAsiaTheme="minorEastAsia" w:hAnsiTheme="minorEastAsia" w:hint="eastAsia"/>
                      <w:sz w:val="24"/>
                    </w:rPr>
                    <w:t>不仅帮助学生把握基本原理、坚定理想信念；更要坚持理论联系实际、贴近实际、贴近生活、贴近学生，充分发挥理论的力量，培养学生科学地认识和分析复杂的社会现象的能力。</w:t>
                  </w:r>
                </w:p>
              </w:tc>
            </w:tr>
            <w:tr w:rsidR="0026572F" w:rsidRPr="00EC657B" w:rsidTr="00053C51">
              <w:tc>
                <w:tcPr>
                  <w:tcW w:w="654" w:type="pct"/>
                  <w:vAlign w:val="center"/>
                </w:tcPr>
                <w:p w:rsidR="0026572F" w:rsidRPr="00EC657B" w:rsidRDefault="0026572F"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课程</w:t>
                  </w:r>
                </w:p>
              </w:tc>
              <w:tc>
                <w:tcPr>
                  <w:tcW w:w="2705" w:type="pct"/>
                  <w:gridSpan w:val="5"/>
                  <w:vAlign w:val="center"/>
                </w:tcPr>
                <w:p w:rsidR="0026572F" w:rsidRPr="00EC657B" w:rsidRDefault="0026572F" w:rsidP="00EC657B">
                  <w:pPr>
                    <w:snapToGrid w:val="0"/>
                    <w:spacing w:line="360" w:lineRule="auto"/>
                    <w:ind w:firstLineChars="200" w:firstLine="482"/>
                    <w:jc w:val="center"/>
                    <w:rPr>
                      <w:rFonts w:asciiTheme="minorEastAsia" w:eastAsiaTheme="minorEastAsia" w:hAnsiTheme="minorEastAsia"/>
                      <w:b/>
                      <w:sz w:val="24"/>
                    </w:rPr>
                  </w:pPr>
                  <w:r w:rsidRPr="00EC657B">
                    <w:rPr>
                      <w:rFonts w:asciiTheme="minorEastAsia" w:eastAsiaTheme="minorEastAsia" w:hAnsiTheme="minorEastAsia" w:hint="eastAsia"/>
                      <w:b/>
                      <w:sz w:val="24"/>
                    </w:rPr>
                    <w:t>思政课实践课</w:t>
                  </w:r>
                </w:p>
              </w:tc>
              <w:tc>
                <w:tcPr>
                  <w:tcW w:w="549" w:type="pct"/>
                  <w:gridSpan w:val="5"/>
                  <w:vAlign w:val="center"/>
                </w:tcPr>
                <w:p w:rsidR="0026572F" w:rsidRPr="00EC657B" w:rsidRDefault="0026572F" w:rsidP="00EC657B">
                  <w:pPr>
                    <w:snapToGrid w:val="0"/>
                    <w:spacing w:line="360" w:lineRule="auto"/>
                    <w:rPr>
                      <w:rFonts w:asciiTheme="minorEastAsia" w:eastAsiaTheme="minorEastAsia" w:hAnsiTheme="minorEastAsia"/>
                      <w:b/>
                      <w:sz w:val="24"/>
                    </w:rPr>
                  </w:pPr>
                  <w:r w:rsidRPr="00EC657B">
                    <w:rPr>
                      <w:rFonts w:asciiTheme="minorEastAsia" w:eastAsiaTheme="minorEastAsia" w:hAnsiTheme="minorEastAsia" w:hint="eastAsia"/>
                      <w:b/>
                      <w:sz w:val="24"/>
                    </w:rPr>
                    <w:t>学时</w:t>
                  </w:r>
                </w:p>
              </w:tc>
              <w:tc>
                <w:tcPr>
                  <w:tcW w:w="1092" w:type="pct"/>
                  <w:gridSpan w:val="2"/>
                  <w:vAlign w:val="center"/>
                </w:tcPr>
                <w:p w:rsidR="0026572F" w:rsidRPr="00EC657B" w:rsidRDefault="0026572F" w:rsidP="00EC657B">
                  <w:pPr>
                    <w:snapToGrid w:val="0"/>
                    <w:spacing w:line="360" w:lineRule="auto"/>
                    <w:jc w:val="center"/>
                    <w:rPr>
                      <w:rFonts w:asciiTheme="minorEastAsia" w:eastAsiaTheme="minorEastAsia" w:hAnsiTheme="minorEastAsia"/>
                      <w:b/>
                      <w:sz w:val="24"/>
                    </w:rPr>
                  </w:pPr>
                  <w:r w:rsidRPr="00EC657B">
                    <w:rPr>
                      <w:rFonts w:asciiTheme="minorEastAsia" w:eastAsiaTheme="minorEastAsia" w:hAnsiTheme="minorEastAsia" w:hint="eastAsia"/>
                      <w:b/>
                      <w:sz w:val="24"/>
                    </w:rPr>
                    <w:t>18</w:t>
                  </w:r>
                </w:p>
              </w:tc>
            </w:tr>
            <w:tr w:rsidR="0026572F" w:rsidRPr="00EC657B" w:rsidTr="00053C51">
              <w:tc>
                <w:tcPr>
                  <w:tcW w:w="654" w:type="pct"/>
                  <w:vAlign w:val="center"/>
                </w:tcPr>
                <w:p w:rsidR="0026572F" w:rsidRPr="00EC657B" w:rsidRDefault="0026572F"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教学目标</w:t>
                  </w:r>
                </w:p>
              </w:tc>
              <w:tc>
                <w:tcPr>
                  <w:tcW w:w="4346" w:type="pct"/>
                  <w:gridSpan w:val="12"/>
                  <w:vAlign w:val="center"/>
                </w:tcPr>
                <w:p w:rsidR="0026572F" w:rsidRPr="00EC657B" w:rsidRDefault="0026572F" w:rsidP="00EC657B">
                  <w:pPr>
                    <w:snapToGrid w:val="0"/>
                    <w:spacing w:line="360" w:lineRule="auto"/>
                    <w:ind w:firstLineChars="200" w:firstLine="480"/>
                    <w:rPr>
                      <w:rFonts w:asciiTheme="minorEastAsia" w:eastAsiaTheme="minorEastAsia" w:hAnsiTheme="minorEastAsia"/>
                      <w:sz w:val="24"/>
                    </w:rPr>
                  </w:pPr>
                  <w:r w:rsidRPr="00EC657B">
                    <w:rPr>
                      <w:rFonts w:asciiTheme="minorEastAsia" w:eastAsiaTheme="minorEastAsia" w:hAnsiTheme="minorEastAsia" w:hint="eastAsia"/>
                      <w:sz w:val="24"/>
                    </w:rPr>
                    <w:t>思政课实践教学目标一是使学生深刻认识和领会马克思主义理论特别是习近平新时代中国特色社会主义思想的精神实质及指导意义；二是培养学生运用马克思主义基本原理观察问题、分析问题和解决问题的能力；三是通过参与实践体验，使学生养成了解国情党情、关心社情民情、奉献社会，把自身发展与国家发展紧密联系起来，找到人生的正确发展方向，成长为对国家和社会有用之人；四是增强学生的国家认同感、社会责任感和历史使命感，牢固树立共产主义远大理想和中国特色社会主义共同理想，使之成为中国特色社会主义事业的合格建设者和可靠接班人。</w:t>
                  </w:r>
                </w:p>
              </w:tc>
            </w:tr>
            <w:tr w:rsidR="0026572F" w:rsidRPr="00EC657B" w:rsidTr="00053C51">
              <w:tc>
                <w:tcPr>
                  <w:tcW w:w="654" w:type="pct"/>
                  <w:vAlign w:val="center"/>
                </w:tcPr>
                <w:p w:rsidR="0026572F" w:rsidRPr="00EC657B" w:rsidRDefault="0026572F"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教学内容</w:t>
                  </w:r>
                </w:p>
              </w:tc>
              <w:tc>
                <w:tcPr>
                  <w:tcW w:w="4346" w:type="pct"/>
                  <w:gridSpan w:val="12"/>
                  <w:vAlign w:val="center"/>
                </w:tcPr>
                <w:p w:rsidR="0026572F" w:rsidRPr="00EC657B" w:rsidRDefault="0026572F" w:rsidP="00EC657B">
                  <w:pPr>
                    <w:snapToGrid w:val="0"/>
                    <w:spacing w:line="360" w:lineRule="auto"/>
                    <w:ind w:firstLineChars="200" w:firstLine="480"/>
                    <w:rPr>
                      <w:rFonts w:asciiTheme="minorEastAsia" w:eastAsiaTheme="minorEastAsia" w:hAnsiTheme="minorEastAsia"/>
                      <w:sz w:val="24"/>
                    </w:rPr>
                  </w:pPr>
                  <w:r w:rsidRPr="00EC657B">
                    <w:rPr>
                      <w:rFonts w:asciiTheme="minorEastAsia" w:eastAsiaTheme="minorEastAsia" w:hAnsiTheme="minorEastAsia" w:hint="eastAsia"/>
                      <w:sz w:val="24"/>
                    </w:rPr>
                    <w:t>爱国主义教育考察参观、社会调查及视频拍摄、企业调研及报告</w:t>
                  </w:r>
                </w:p>
              </w:tc>
            </w:tr>
            <w:tr w:rsidR="0026572F" w:rsidRPr="00EC657B" w:rsidTr="00053C51">
              <w:tc>
                <w:tcPr>
                  <w:tcW w:w="654" w:type="pct"/>
                  <w:vAlign w:val="center"/>
                </w:tcPr>
                <w:p w:rsidR="0026572F" w:rsidRPr="00EC657B" w:rsidRDefault="0026572F"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教学要求</w:t>
                  </w:r>
                </w:p>
              </w:tc>
              <w:tc>
                <w:tcPr>
                  <w:tcW w:w="4346" w:type="pct"/>
                  <w:gridSpan w:val="12"/>
                  <w:vAlign w:val="center"/>
                </w:tcPr>
                <w:p w:rsidR="0026572F" w:rsidRPr="00EC657B" w:rsidRDefault="0026572F" w:rsidP="00EC657B">
                  <w:pPr>
                    <w:snapToGrid w:val="0"/>
                    <w:spacing w:line="360" w:lineRule="auto"/>
                    <w:rPr>
                      <w:rFonts w:asciiTheme="minorEastAsia" w:eastAsiaTheme="minorEastAsia" w:hAnsiTheme="minorEastAsia"/>
                      <w:sz w:val="24"/>
                    </w:rPr>
                  </w:pPr>
                  <w:r w:rsidRPr="00EC657B">
                    <w:rPr>
                      <w:rFonts w:asciiTheme="minorEastAsia" w:eastAsiaTheme="minorEastAsia" w:hAnsiTheme="minorEastAsia" w:hint="eastAsia"/>
                      <w:sz w:val="24"/>
                    </w:rPr>
                    <w:t>爱国主义基地参观，旁听法庭庭审，企业调研，爱国主义影片观赏，制作相关视频作业。要求选择性参加其中三项实践课程，并完成要求的成果。</w:t>
                  </w:r>
                </w:p>
              </w:tc>
            </w:tr>
            <w:tr w:rsidR="0026572F" w:rsidRPr="00EC657B" w:rsidTr="00053C51">
              <w:tc>
                <w:tcPr>
                  <w:tcW w:w="654" w:type="pct"/>
                </w:tcPr>
                <w:p w:rsidR="0026572F" w:rsidRPr="00EC657B" w:rsidRDefault="0026572F" w:rsidP="00EC657B">
                  <w:pPr>
                    <w:spacing w:line="360" w:lineRule="auto"/>
                    <w:jc w:val="center"/>
                    <w:rPr>
                      <w:rFonts w:asciiTheme="minorEastAsia" w:eastAsiaTheme="minorEastAsia" w:hAnsiTheme="minorEastAsia" w:cs="华文仿宋"/>
                      <w:b/>
                      <w:color w:val="000000"/>
                      <w:spacing w:val="-8"/>
                      <w:sz w:val="24"/>
                      <w:lang w:val="zh-CN"/>
                    </w:rPr>
                  </w:pPr>
                  <w:r w:rsidRPr="00EC657B">
                    <w:rPr>
                      <w:rFonts w:asciiTheme="minorEastAsia" w:eastAsiaTheme="minorEastAsia" w:hAnsiTheme="minorEastAsia" w:cs="华文仿宋" w:hint="eastAsia"/>
                      <w:b/>
                      <w:color w:val="000000"/>
                      <w:spacing w:val="-8"/>
                      <w:sz w:val="24"/>
                      <w:lang w:val="zh-CN"/>
                    </w:rPr>
                    <w:t>课 程</w:t>
                  </w:r>
                </w:p>
              </w:tc>
              <w:tc>
                <w:tcPr>
                  <w:tcW w:w="2705" w:type="pct"/>
                  <w:gridSpan w:val="5"/>
                </w:tcPr>
                <w:p w:rsidR="0026572F" w:rsidRPr="00EC657B" w:rsidRDefault="0026572F" w:rsidP="00EC657B">
                  <w:pPr>
                    <w:autoSpaceDE w:val="0"/>
                    <w:autoSpaceDN w:val="0"/>
                    <w:snapToGrid w:val="0"/>
                    <w:spacing w:line="360" w:lineRule="auto"/>
                    <w:jc w:val="center"/>
                    <w:rPr>
                      <w:rFonts w:asciiTheme="minorEastAsia" w:eastAsiaTheme="minorEastAsia" w:hAnsiTheme="minorEastAsia" w:cs="宋体"/>
                      <w:b/>
                      <w:kern w:val="0"/>
                      <w:sz w:val="24"/>
                      <w:lang w:val="zh-CN"/>
                    </w:rPr>
                  </w:pPr>
                  <w:r w:rsidRPr="00EC657B">
                    <w:rPr>
                      <w:rFonts w:asciiTheme="minorEastAsia" w:eastAsiaTheme="minorEastAsia" w:hAnsiTheme="minorEastAsia" w:cs="宋体" w:hint="eastAsia"/>
                      <w:b/>
                      <w:kern w:val="0"/>
                      <w:sz w:val="24"/>
                      <w:lang w:val="zh-CN"/>
                    </w:rPr>
                    <w:t>心理健康教育</w:t>
                  </w:r>
                </w:p>
              </w:tc>
              <w:tc>
                <w:tcPr>
                  <w:tcW w:w="549" w:type="pct"/>
                  <w:gridSpan w:val="5"/>
                </w:tcPr>
                <w:p w:rsidR="0026572F" w:rsidRPr="00EC657B" w:rsidRDefault="0026572F" w:rsidP="00EC657B">
                  <w:pPr>
                    <w:autoSpaceDE w:val="0"/>
                    <w:autoSpaceDN w:val="0"/>
                    <w:snapToGrid w:val="0"/>
                    <w:spacing w:line="360" w:lineRule="auto"/>
                    <w:jc w:val="center"/>
                    <w:rPr>
                      <w:rFonts w:asciiTheme="minorEastAsia" w:eastAsiaTheme="minorEastAsia" w:hAnsiTheme="minorEastAsia" w:cs="宋体"/>
                      <w:b/>
                      <w:kern w:val="0"/>
                      <w:sz w:val="24"/>
                      <w:lang w:val="zh-CN"/>
                    </w:rPr>
                  </w:pPr>
                  <w:r w:rsidRPr="00EC657B">
                    <w:rPr>
                      <w:rFonts w:asciiTheme="minorEastAsia" w:eastAsiaTheme="minorEastAsia" w:hAnsiTheme="minorEastAsia" w:cs="宋体" w:hint="eastAsia"/>
                      <w:b/>
                      <w:kern w:val="0"/>
                      <w:sz w:val="24"/>
                      <w:lang w:val="zh-CN"/>
                    </w:rPr>
                    <w:t>学时</w:t>
                  </w:r>
                </w:p>
              </w:tc>
              <w:tc>
                <w:tcPr>
                  <w:tcW w:w="1092" w:type="pct"/>
                  <w:gridSpan w:val="2"/>
                </w:tcPr>
                <w:p w:rsidR="0026572F" w:rsidRPr="00EC657B" w:rsidRDefault="0026572F" w:rsidP="00EC657B">
                  <w:pPr>
                    <w:autoSpaceDE w:val="0"/>
                    <w:autoSpaceDN w:val="0"/>
                    <w:snapToGrid w:val="0"/>
                    <w:spacing w:line="360" w:lineRule="auto"/>
                    <w:ind w:firstLineChars="100" w:firstLine="241"/>
                    <w:jc w:val="center"/>
                    <w:rPr>
                      <w:rFonts w:asciiTheme="minorEastAsia" w:eastAsiaTheme="minorEastAsia" w:hAnsiTheme="minorEastAsia" w:cs="宋体"/>
                      <w:b/>
                      <w:kern w:val="0"/>
                      <w:sz w:val="24"/>
                      <w:lang w:val="zh-CN"/>
                    </w:rPr>
                  </w:pPr>
                  <w:r w:rsidRPr="00EC657B">
                    <w:rPr>
                      <w:rFonts w:asciiTheme="minorEastAsia" w:eastAsiaTheme="minorEastAsia" w:hAnsiTheme="minorEastAsia" w:cs="宋体"/>
                      <w:b/>
                      <w:kern w:val="0"/>
                      <w:sz w:val="24"/>
                      <w:lang w:val="zh-CN"/>
                    </w:rPr>
                    <w:t>36</w:t>
                  </w:r>
                </w:p>
              </w:tc>
            </w:tr>
            <w:tr w:rsidR="0026572F" w:rsidRPr="00EC657B" w:rsidTr="00053C51">
              <w:tc>
                <w:tcPr>
                  <w:tcW w:w="654" w:type="pct"/>
                  <w:vAlign w:val="center"/>
                </w:tcPr>
                <w:p w:rsidR="0026572F" w:rsidRPr="00EC657B" w:rsidRDefault="0026572F" w:rsidP="00EC657B">
                  <w:pPr>
                    <w:spacing w:line="360" w:lineRule="auto"/>
                    <w:rPr>
                      <w:rFonts w:asciiTheme="minorEastAsia" w:eastAsiaTheme="minorEastAsia" w:hAnsiTheme="minorEastAsia" w:cs="华文仿宋"/>
                      <w:b/>
                      <w:color w:val="000000"/>
                      <w:spacing w:val="-8"/>
                      <w:sz w:val="24"/>
                      <w:lang w:val="zh-CN"/>
                    </w:rPr>
                  </w:pPr>
                  <w:r w:rsidRPr="00EC657B">
                    <w:rPr>
                      <w:rFonts w:asciiTheme="minorEastAsia" w:eastAsiaTheme="minorEastAsia" w:hAnsiTheme="minorEastAsia" w:cs="华文仿宋" w:hint="eastAsia"/>
                      <w:b/>
                      <w:color w:val="000000"/>
                      <w:spacing w:val="-8"/>
                      <w:sz w:val="24"/>
                      <w:lang w:val="zh-CN"/>
                    </w:rPr>
                    <w:t>教学目标</w:t>
                  </w:r>
                </w:p>
              </w:tc>
              <w:tc>
                <w:tcPr>
                  <w:tcW w:w="4346" w:type="pct"/>
                  <w:gridSpan w:val="12"/>
                </w:tcPr>
                <w:p w:rsidR="0026572F" w:rsidRPr="00EC657B" w:rsidRDefault="0026572F" w:rsidP="00EC657B">
                  <w:pPr>
                    <w:autoSpaceDE w:val="0"/>
                    <w:autoSpaceDN w:val="0"/>
                    <w:snapToGrid w:val="0"/>
                    <w:spacing w:line="360" w:lineRule="auto"/>
                    <w:ind w:firstLineChars="200" w:firstLine="480"/>
                    <w:rPr>
                      <w:rFonts w:asciiTheme="minorEastAsia" w:eastAsiaTheme="minorEastAsia" w:hAnsiTheme="minorEastAsia" w:cs="宋体"/>
                      <w:kern w:val="0"/>
                      <w:sz w:val="24"/>
                      <w:lang w:val="zh-CN"/>
                    </w:rPr>
                  </w:pPr>
                  <w:r w:rsidRPr="00EC657B">
                    <w:rPr>
                      <w:rFonts w:asciiTheme="minorEastAsia" w:eastAsiaTheme="minorEastAsia" w:hAnsiTheme="minorEastAsia" w:cs="宋体" w:hint="eastAsia"/>
                      <w:kern w:val="0"/>
                      <w:sz w:val="24"/>
                      <w:lang w:val="zh-CN"/>
                    </w:rPr>
                    <w:t>宣传普及心理保健知识，使大学生认识健康心理对成长成才的重要意义。指导大学生树立心理保健意识，认识心理活动的规律和自身个性特点，掌握心理健康知识和心理调适方法，学会化解心理困扰。指导大学生拥有乐观向上、积极进取的人生态度，开发心理潜能，促进全面成才。</w:t>
                  </w:r>
                </w:p>
              </w:tc>
            </w:tr>
            <w:tr w:rsidR="0026572F" w:rsidRPr="00EC657B" w:rsidTr="00053C51">
              <w:tc>
                <w:tcPr>
                  <w:tcW w:w="654" w:type="pct"/>
                  <w:vAlign w:val="center"/>
                </w:tcPr>
                <w:p w:rsidR="0026572F" w:rsidRPr="00EC657B" w:rsidRDefault="0026572F" w:rsidP="00EC657B">
                  <w:pPr>
                    <w:spacing w:line="360" w:lineRule="auto"/>
                    <w:rPr>
                      <w:rFonts w:asciiTheme="minorEastAsia" w:eastAsiaTheme="minorEastAsia" w:hAnsiTheme="minorEastAsia" w:cs="华文仿宋"/>
                      <w:b/>
                      <w:color w:val="000000"/>
                      <w:spacing w:val="-8"/>
                      <w:sz w:val="24"/>
                      <w:lang w:val="zh-CN"/>
                    </w:rPr>
                  </w:pPr>
                  <w:r w:rsidRPr="00EC657B">
                    <w:rPr>
                      <w:rFonts w:asciiTheme="minorEastAsia" w:eastAsiaTheme="minorEastAsia" w:hAnsiTheme="minorEastAsia" w:cs="华文仿宋" w:hint="eastAsia"/>
                      <w:b/>
                      <w:color w:val="000000"/>
                      <w:spacing w:val="-8"/>
                      <w:sz w:val="24"/>
                      <w:lang w:val="zh-CN"/>
                    </w:rPr>
                    <w:t>教学内容</w:t>
                  </w:r>
                </w:p>
              </w:tc>
              <w:tc>
                <w:tcPr>
                  <w:tcW w:w="4346" w:type="pct"/>
                  <w:gridSpan w:val="12"/>
                </w:tcPr>
                <w:p w:rsidR="0026572F" w:rsidRPr="00EC657B" w:rsidRDefault="0026572F" w:rsidP="00EC657B">
                  <w:pPr>
                    <w:autoSpaceDE w:val="0"/>
                    <w:autoSpaceDN w:val="0"/>
                    <w:spacing w:line="360" w:lineRule="auto"/>
                    <w:ind w:firstLineChars="200" w:firstLine="448"/>
                    <w:rPr>
                      <w:rFonts w:asciiTheme="minorEastAsia" w:eastAsiaTheme="minorEastAsia" w:hAnsiTheme="minorEastAsia" w:cs="华文仿宋"/>
                      <w:color w:val="000000"/>
                      <w:spacing w:val="-8"/>
                      <w:kern w:val="0"/>
                      <w:sz w:val="24"/>
                      <w:lang w:val="zh-CN"/>
                    </w:rPr>
                  </w:pPr>
                  <w:r w:rsidRPr="00EC657B">
                    <w:rPr>
                      <w:rFonts w:asciiTheme="minorEastAsia" w:eastAsiaTheme="minorEastAsia" w:hAnsiTheme="minorEastAsia" w:cs="华文仿宋" w:hint="eastAsia"/>
                      <w:color w:val="000000"/>
                      <w:spacing w:val="-8"/>
                      <w:kern w:val="0"/>
                      <w:sz w:val="24"/>
                      <w:lang w:val="zh-CN"/>
                    </w:rPr>
                    <w:t>心理健康为大学生活保驾护航；了解自我、提升自我；学会交往、开心生活；认识情绪、管理情绪；享受真爱、完善自我；巧对挫折、走向成功；</w:t>
                  </w:r>
                  <w:r w:rsidRPr="00EC657B">
                    <w:rPr>
                      <w:rFonts w:asciiTheme="minorEastAsia" w:eastAsiaTheme="minorEastAsia" w:hAnsiTheme="minorEastAsia" w:cs="华文仿宋" w:hint="eastAsia"/>
                      <w:color w:val="000000"/>
                      <w:spacing w:val="-8"/>
                      <w:kern w:val="0"/>
                      <w:sz w:val="24"/>
                      <w:lang w:val="zh-CN"/>
                    </w:rPr>
                    <w:lastRenderedPageBreak/>
                    <w:t>职业生涯、合理规划。</w:t>
                  </w:r>
                </w:p>
              </w:tc>
            </w:tr>
            <w:tr w:rsidR="0026572F" w:rsidRPr="00EC657B" w:rsidTr="00053C51">
              <w:tc>
                <w:tcPr>
                  <w:tcW w:w="654" w:type="pct"/>
                  <w:vAlign w:val="center"/>
                </w:tcPr>
                <w:p w:rsidR="0026572F" w:rsidRPr="00EC657B" w:rsidRDefault="0026572F" w:rsidP="00EC657B">
                  <w:pPr>
                    <w:spacing w:line="360" w:lineRule="auto"/>
                    <w:rPr>
                      <w:rFonts w:asciiTheme="minorEastAsia" w:eastAsiaTheme="minorEastAsia" w:hAnsiTheme="minorEastAsia" w:cs="华文仿宋"/>
                      <w:b/>
                      <w:color w:val="000000"/>
                      <w:spacing w:val="-8"/>
                      <w:sz w:val="24"/>
                      <w:lang w:val="zh-CN"/>
                    </w:rPr>
                  </w:pPr>
                  <w:r w:rsidRPr="00EC657B">
                    <w:rPr>
                      <w:rFonts w:asciiTheme="minorEastAsia" w:eastAsiaTheme="minorEastAsia" w:hAnsiTheme="minorEastAsia" w:cs="华文仿宋" w:hint="eastAsia"/>
                      <w:b/>
                      <w:color w:val="000000"/>
                      <w:spacing w:val="-8"/>
                      <w:sz w:val="24"/>
                      <w:lang w:val="zh-CN"/>
                    </w:rPr>
                    <w:lastRenderedPageBreak/>
                    <w:t>教学要求</w:t>
                  </w:r>
                </w:p>
              </w:tc>
              <w:tc>
                <w:tcPr>
                  <w:tcW w:w="4346" w:type="pct"/>
                  <w:gridSpan w:val="12"/>
                </w:tcPr>
                <w:p w:rsidR="0026572F" w:rsidRPr="00EC657B" w:rsidRDefault="0026572F" w:rsidP="00EC657B">
                  <w:pPr>
                    <w:autoSpaceDE w:val="0"/>
                    <w:autoSpaceDN w:val="0"/>
                    <w:snapToGrid w:val="0"/>
                    <w:spacing w:line="360" w:lineRule="auto"/>
                    <w:ind w:firstLineChars="200" w:firstLine="480"/>
                    <w:rPr>
                      <w:rFonts w:asciiTheme="minorEastAsia" w:eastAsiaTheme="minorEastAsia" w:hAnsiTheme="minorEastAsia" w:cs="宋体"/>
                      <w:kern w:val="0"/>
                      <w:sz w:val="24"/>
                      <w:lang w:val="zh-CN"/>
                    </w:rPr>
                  </w:pPr>
                  <w:r w:rsidRPr="00EC657B">
                    <w:rPr>
                      <w:rFonts w:asciiTheme="minorEastAsia" w:eastAsiaTheme="minorEastAsia" w:hAnsiTheme="minorEastAsia" w:cs="宋体" w:hint="eastAsia"/>
                      <w:kern w:val="0"/>
                      <w:sz w:val="24"/>
                      <w:lang w:val="zh-CN"/>
                    </w:rPr>
                    <w:t>课程采取理论与体验教学相结合，讲授与训练相结合的教学方法；在教学过程中，要充分运用各种资源，利用相关的图书资料、影视资料、心理测评工具等丰富教学手段；也可聘请有关专家、举办专题讲座等各类活动补充教学形式。</w:t>
                  </w:r>
                </w:p>
              </w:tc>
            </w:tr>
            <w:tr w:rsidR="0026572F" w:rsidRPr="00EC657B" w:rsidTr="00053C51">
              <w:tc>
                <w:tcPr>
                  <w:tcW w:w="654" w:type="pct"/>
                </w:tcPr>
                <w:p w:rsidR="0026572F" w:rsidRPr="00EC657B" w:rsidRDefault="0026572F" w:rsidP="00EC657B">
                  <w:pPr>
                    <w:spacing w:line="360" w:lineRule="auto"/>
                    <w:jc w:val="center"/>
                    <w:rPr>
                      <w:rFonts w:asciiTheme="minorEastAsia" w:eastAsiaTheme="minorEastAsia" w:hAnsiTheme="minorEastAsia" w:cs="华文仿宋"/>
                      <w:b/>
                      <w:color w:val="000000"/>
                      <w:spacing w:val="-8"/>
                      <w:sz w:val="24"/>
                      <w:lang w:val="zh-CN"/>
                    </w:rPr>
                  </w:pPr>
                  <w:r w:rsidRPr="00EC657B">
                    <w:rPr>
                      <w:rFonts w:asciiTheme="minorEastAsia" w:eastAsiaTheme="minorEastAsia" w:hAnsiTheme="minorEastAsia" w:cs="华文仿宋" w:hint="eastAsia"/>
                      <w:b/>
                      <w:color w:val="000000"/>
                      <w:spacing w:val="-8"/>
                      <w:sz w:val="24"/>
                      <w:lang w:val="zh-CN"/>
                    </w:rPr>
                    <w:t>课 程</w:t>
                  </w:r>
                </w:p>
              </w:tc>
              <w:tc>
                <w:tcPr>
                  <w:tcW w:w="2668" w:type="pct"/>
                  <w:gridSpan w:val="3"/>
                </w:tcPr>
                <w:p w:rsidR="0026572F" w:rsidRPr="00EC657B" w:rsidRDefault="0026572F" w:rsidP="00EC657B">
                  <w:pPr>
                    <w:autoSpaceDE w:val="0"/>
                    <w:autoSpaceDN w:val="0"/>
                    <w:snapToGrid w:val="0"/>
                    <w:spacing w:line="360" w:lineRule="auto"/>
                    <w:jc w:val="center"/>
                    <w:rPr>
                      <w:rFonts w:asciiTheme="minorEastAsia" w:eastAsiaTheme="minorEastAsia" w:hAnsiTheme="minorEastAsia" w:cs="宋体"/>
                      <w:b/>
                      <w:kern w:val="0"/>
                      <w:sz w:val="24"/>
                      <w:lang w:val="zh-CN"/>
                    </w:rPr>
                  </w:pPr>
                  <w:r w:rsidRPr="00EC657B">
                    <w:rPr>
                      <w:rFonts w:asciiTheme="minorEastAsia" w:eastAsiaTheme="minorEastAsia" w:hAnsiTheme="minorEastAsia" w:cs="宋体" w:hint="eastAsia"/>
                      <w:b/>
                      <w:kern w:val="0"/>
                      <w:sz w:val="24"/>
                      <w:lang w:val="zh-CN"/>
                    </w:rPr>
                    <w:t>军事理论*军事技能</w:t>
                  </w:r>
                </w:p>
              </w:tc>
              <w:tc>
                <w:tcPr>
                  <w:tcW w:w="444" w:type="pct"/>
                  <w:gridSpan w:val="6"/>
                </w:tcPr>
                <w:p w:rsidR="0026572F" w:rsidRPr="00EC657B" w:rsidRDefault="0026572F" w:rsidP="00EC657B">
                  <w:pPr>
                    <w:autoSpaceDE w:val="0"/>
                    <w:autoSpaceDN w:val="0"/>
                    <w:snapToGrid w:val="0"/>
                    <w:spacing w:line="360" w:lineRule="auto"/>
                    <w:jc w:val="center"/>
                    <w:rPr>
                      <w:rFonts w:asciiTheme="minorEastAsia" w:eastAsiaTheme="minorEastAsia" w:hAnsiTheme="minorEastAsia" w:cs="宋体"/>
                      <w:b/>
                      <w:kern w:val="0"/>
                      <w:sz w:val="24"/>
                      <w:lang w:val="zh-CN"/>
                    </w:rPr>
                  </w:pPr>
                  <w:r w:rsidRPr="00EC657B">
                    <w:rPr>
                      <w:rFonts w:asciiTheme="minorEastAsia" w:eastAsiaTheme="minorEastAsia" w:hAnsiTheme="minorEastAsia" w:cs="宋体" w:hint="eastAsia"/>
                      <w:b/>
                      <w:kern w:val="0"/>
                      <w:sz w:val="24"/>
                      <w:lang w:val="zh-CN"/>
                    </w:rPr>
                    <w:t>学时</w:t>
                  </w:r>
                </w:p>
              </w:tc>
              <w:tc>
                <w:tcPr>
                  <w:tcW w:w="1235" w:type="pct"/>
                  <w:gridSpan w:val="3"/>
                </w:tcPr>
                <w:p w:rsidR="0026572F" w:rsidRPr="00EC657B" w:rsidRDefault="0026572F" w:rsidP="00EC657B">
                  <w:pPr>
                    <w:autoSpaceDE w:val="0"/>
                    <w:autoSpaceDN w:val="0"/>
                    <w:snapToGrid w:val="0"/>
                    <w:spacing w:line="360" w:lineRule="auto"/>
                    <w:jc w:val="center"/>
                    <w:rPr>
                      <w:rFonts w:asciiTheme="minorEastAsia" w:eastAsiaTheme="minorEastAsia" w:hAnsiTheme="minorEastAsia" w:cs="宋体"/>
                      <w:b/>
                      <w:kern w:val="0"/>
                      <w:sz w:val="24"/>
                      <w:lang w:val="zh-CN"/>
                    </w:rPr>
                  </w:pPr>
                  <w:r w:rsidRPr="00EC657B">
                    <w:rPr>
                      <w:rFonts w:asciiTheme="minorEastAsia" w:eastAsiaTheme="minorEastAsia" w:hAnsiTheme="minorEastAsia" w:cs="宋体"/>
                      <w:b/>
                      <w:kern w:val="0"/>
                      <w:sz w:val="24"/>
                      <w:lang w:val="zh-CN"/>
                    </w:rPr>
                    <w:t>36</w:t>
                  </w:r>
                  <w:r w:rsidRPr="00EC657B">
                    <w:rPr>
                      <w:rFonts w:asciiTheme="minorEastAsia" w:eastAsiaTheme="minorEastAsia" w:hAnsiTheme="minorEastAsia" w:cs="宋体" w:hint="eastAsia"/>
                      <w:b/>
                      <w:kern w:val="0"/>
                      <w:sz w:val="24"/>
                      <w:lang w:val="zh-CN"/>
                    </w:rPr>
                    <w:t>*2周</w:t>
                  </w:r>
                </w:p>
              </w:tc>
            </w:tr>
            <w:tr w:rsidR="0026572F" w:rsidRPr="00EC657B" w:rsidTr="00053C51">
              <w:tc>
                <w:tcPr>
                  <w:tcW w:w="654" w:type="pct"/>
                  <w:vAlign w:val="center"/>
                </w:tcPr>
                <w:p w:rsidR="0026572F" w:rsidRPr="00EC657B" w:rsidRDefault="0026572F" w:rsidP="00EC657B">
                  <w:pPr>
                    <w:spacing w:line="360" w:lineRule="auto"/>
                    <w:rPr>
                      <w:rFonts w:asciiTheme="minorEastAsia" w:eastAsiaTheme="minorEastAsia" w:hAnsiTheme="minorEastAsia" w:cs="华文仿宋"/>
                      <w:b/>
                      <w:color w:val="000000"/>
                      <w:spacing w:val="-8"/>
                      <w:sz w:val="24"/>
                      <w:lang w:val="zh-CN"/>
                    </w:rPr>
                  </w:pPr>
                  <w:r w:rsidRPr="00EC657B">
                    <w:rPr>
                      <w:rFonts w:asciiTheme="minorEastAsia" w:eastAsiaTheme="minorEastAsia" w:hAnsiTheme="minorEastAsia" w:cs="华文仿宋" w:hint="eastAsia"/>
                      <w:b/>
                      <w:color w:val="000000"/>
                      <w:spacing w:val="-8"/>
                      <w:sz w:val="24"/>
                      <w:lang w:val="zh-CN"/>
                    </w:rPr>
                    <w:t>教学目标</w:t>
                  </w:r>
                </w:p>
              </w:tc>
              <w:tc>
                <w:tcPr>
                  <w:tcW w:w="4346" w:type="pct"/>
                  <w:gridSpan w:val="12"/>
                </w:tcPr>
                <w:p w:rsidR="0026572F" w:rsidRPr="00EC657B" w:rsidRDefault="0026572F" w:rsidP="00EC657B">
                  <w:pPr>
                    <w:autoSpaceDE w:val="0"/>
                    <w:autoSpaceDN w:val="0"/>
                    <w:snapToGrid w:val="0"/>
                    <w:spacing w:line="360" w:lineRule="auto"/>
                    <w:ind w:firstLineChars="200" w:firstLine="480"/>
                    <w:rPr>
                      <w:rFonts w:asciiTheme="minorEastAsia" w:eastAsiaTheme="minorEastAsia" w:hAnsiTheme="minorEastAsia" w:cs="宋体"/>
                      <w:kern w:val="0"/>
                      <w:sz w:val="24"/>
                      <w:lang w:val="zh-CN"/>
                    </w:rPr>
                  </w:pPr>
                  <w:r w:rsidRPr="00EC657B">
                    <w:rPr>
                      <w:rFonts w:asciiTheme="minorEastAsia" w:eastAsiaTheme="minorEastAsia" w:hAnsiTheme="minorEastAsia" w:cs="宋体" w:hint="eastAsia"/>
                      <w:kern w:val="0"/>
                      <w:sz w:val="24"/>
                      <w:lang w:val="zh-CN"/>
                    </w:rPr>
                    <w:t>普通高等学校通过军事课教学，让学生了解掌握军事基础知识和基本军事技能，增强国防观念、国家安全意识和忧患危机意识，弘扬爱国主义精神、传承红色基因、提高学生综合国防素质。</w:t>
                  </w:r>
                </w:p>
              </w:tc>
            </w:tr>
            <w:tr w:rsidR="0026572F" w:rsidRPr="00EC657B" w:rsidTr="00053C51">
              <w:tc>
                <w:tcPr>
                  <w:tcW w:w="654" w:type="pct"/>
                  <w:vAlign w:val="center"/>
                </w:tcPr>
                <w:p w:rsidR="0026572F" w:rsidRPr="00EC657B" w:rsidRDefault="0026572F" w:rsidP="00EC657B">
                  <w:pPr>
                    <w:spacing w:line="360" w:lineRule="auto"/>
                    <w:rPr>
                      <w:rFonts w:asciiTheme="minorEastAsia" w:eastAsiaTheme="minorEastAsia" w:hAnsiTheme="minorEastAsia" w:cs="华文仿宋"/>
                      <w:b/>
                      <w:color w:val="000000"/>
                      <w:spacing w:val="-8"/>
                      <w:sz w:val="24"/>
                      <w:lang w:val="zh-CN"/>
                    </w:rPr>
                  </w:pPr>
                  <w:r w:rsidRPr="00EC657B">
                    <w:rPr>
                      <w:rFonts w:asciiTheme="minorEastAsia" w:eastAsiaTheme="minorEastAsia" w:hAnsiTheme="minorEastAsia" w:cs="华文仿宋" w:hint="eastAsia"/>
                      <w:b/>
                      <w:color w:val="000000"/>
                      <w:spacing w:val="-8"/>
                      <w:sz w:val="24"/>
                      <w:lang w:val="zh-CN"/>
                    </w:rPr>
                    <w:t>教学内容</w:t>
                  </w:r>
                </w:p>
              </w:tc>
              <w:tc>
                <w:tcPr>
                  <w:tcW w:w="4346" w:type="pct"/>
                  <w:gridSpan w:val="12"/>
                </w:tcPr>
                <w:p w:rsidR="0026572F" w:rsidRPr="00EC657B" w:rsidRDefault="0026572F" w:rsidP="00EC657B">
                  <w:pPr>
                    <w:autoSpaceDE w:val="0"/>
                    <w:autoSpaceDN w:val="0"/>
                    <w:snapToGrid w:val="0"/>
                    <w:spacing w:line="360" w:lineRule="auto"/>
                    <w:ind w:firstLineChars="200" w:firstLine="480"/>
                    <w:rPr>
                      <w:rFonts w:asciiTheme="minorEastAsia" w:eastAsiaTheme="minorEastAsia" w:hAnsiTheme="minorEastAsia" w:cs="宋体"/>
                      <w:kern w:val="0"/>
                      <w:sz w:val="24"/>
                      <w:lang w:val="zh-CN"/>
                    </w:rPr>
                  </w:pPr>
                  <w:r w:rsidRPr="00EC657B">
                    <w:rPr>
                      <w:rFonts w:asciiTheme="minorEastAsia" w:eastAsiaTheme="minorEastAsia" w:hAnsiTheme="minorEastAsia" w:cs="宋体" w:hint="eastAsia"/>
                      <w:kern w:val="0"/>
                      <w:sz w:val="24"/>
                      <w:lang w:val="zh-CN"/>
                    </w:rPr>
                    <w:t>《军事理论》课程内容：中国国防、国家安全、军事思想、现代战争、信息化装备；《军事技能》内容：共同条令教育、分队的队列动作、现地教学、轻武器射击、战术、格斗基础、战场医疗救护、核生化防护、战备规定、紧急集合、行军拉链等。</w:t>
                  </w:r>
                </w:p>
              </w:tc>
            </w:tr>
            <w:tr w:rsidR="0026572F" w:rsidRPr="00EC657B" w:rsidTr="00053C51">
              <w:tc>
                <w:tcPr>
                  <w:tcW w:w="654" w:type="pct"/>
                  <w:vAlign w:val="center"/>
                </w:tcPr>
                <w:p w:rsidR="0026572F" w:rsidRPr="00EC657B" w:rsidRDefault="0026572F" w:rsidP="00EC657B">
                  <w:pPr>
                    <w:spacing w:line="360" w:lineRule="auto"/>
                    <w:rPr>
                      <w:rFonts w:asciiTheme="minorEastAsia" w:eastAsiaTheme="minorEastAsia" w:hAnsiTheme="minorEastAsia" w:cs="华文仿宋"/>
                      <w:b/>
                      <w:color w:val="000000"/>
                      <w:spacing w:val="-8"/>
                      <w:sz w:val="24"/>
                      <w:lang w:val="zh-CN"/>
                    </w:rPr>
                  </w:pPr>
                  <w:r w:rsidRPr="00EC657B">
                    <w:rPr>
                      <w:rFonts w:asciiTheme="minorEastAsia" w:eastAsiaTheme="minorEastAsia" w:hAnsiTheme="minorEastAsia" w:cs="华文仿宋" w:hint="eastAsia"/>
                      <w:b/>
                      <w:color w:val="000000"/>
                      <w:spacing w:val="-8"/>
                      <w:sz w:val="24"/>
                      <w:lang w:val="zh-CN"/>
                    </w:rPr>
                    <w:t>教学要求</w:t>
                  </w:r>
                </w:p>
              </w:tc>
              <w:tc>
                <w:tcPr>
                  <w:tcW w:w="4346" w:type="pct"/>
                  <w:gridSpan w:val="12"/>
                </w:tcPr>
                <w:p w:rsidR="0026572F" w:rsidRPr="00EC657B" w:rsidRDefault="0026572F" w:rsidP="00EC657B">
                  <w:pPr>
                    <w:autoSpaceDE w:val="0"/>
                    <w:autoSpaceDN w:val="0"/>
                    <w:snapToGrid w:val="0"/>
                    <w:spacing w:line="360" w:lineRule="auto"/>
                    <w:ind w:firstLineChars="200" w:firstLine="480"/>
                    <w:rPr>
                      <w:rFonts w:asciiTheme="minorEastAsia" w:eastAsiaTheme="minorEastAsia" w:hAnsiTheme="minorEastAsia" w:cs="宋体"/>
                      <w:kern w:val="0"/>
                      <w:sz w:val="24"/>
                      <w:lang w:val="zh-CN"/>
                    </w:rPr>
                  </w:pPr>
                  <w:r w:rsidRPr="00EC657B">
                    <w:rPr>
                      <w:rFonts w:asciiTheme="minorEastAsia" w:eastAsiaTheme="minorEastAsia" w:hAnsiTheme="minorEastAsia" w:cs="宋体" w:hint="eastAsia"/>
                      <w:kern w:val="0"/>
                      <w:sz w:val="24"/>
                      <w:lang w:val="zh-CN"/>
                    </w:rPr>
                    <w:t>军事课由《军事理论》《军事技能》两部分组成。《军事理论》教学时数</w:t>
                  </w:r>
                  <w:r w:rsidRPr="00EC657B">
                    <w:rPr>
                      <w:rFonts w:asciiTheme="minorEastAsia" w:eastAsiaTheme="minorEastAsia" w:hAnsiTheme="minorEastAsia" w:cs="宋体"/>
                      <w:kern w:val="0"/>
                      <w:sz w:val="24"/>
                      <w:lang w:val="zh-CN"/>
                    </w:rPr>
                    <w:t>36</w:t>
                  </w:r>
                  <w:r w:rsidRPr="00EC657B">
                    <w:rPr>
                      <w:rFonts w:asciiTheme="minorEastAsia" w:eastAsiaTheme="minorEastAsia" w:hAnsiTheme="minorEastAsia" w:cs="宋体" w:hint="eastAsia"/>
                      <w:kern w:val="0"/>
                      <w:sz w:val="24"/>
                      <w:lang w:val="zh-CN"/>
                    </w:rPr>
                    <w:t>学时，记</w:t>
                  </w:r>
                  <w:r w:rsidRPr="00EC657B">
                    <w:rPr>
                      <w:rFonts w:asciiTheme="minorEastAsia" w:eastAsiaTheme="minorEastAsia" w:hAnsiTheme="minorEastAsia" w:cs="宋体"/>
                      <w:kern w:val="0"/>
                      <w:sz w:val="24"/>
                      <w:lang w:val="zh-CN"/>
                    </w:rPr>
                    <w:t>2</w:t>
                  </w:r>
                  <w:r w:rsidRPr="00EC657B">
                    <w:rPr>
                      <w:rFonts w:asciiTheme="minorEastAsia" w:eastAsiaTheme="minorEastAsia" w:hAnsiTheme="minorEastAsia" w:cs="宋体" w:hint="eastAsia"/>
                      <w:kern w:val="0"/>
                      <w:sz w:val="24"/>
                      <w:lang w:val="zh-CN"/>
                    </w:rPr>
                    <w:t>学分；《军事技能》训练时间</w:t>
                  </w:r>
                  <w:r w:rsidRPr="00EC657B">
                    <w:rPr>
                      <w:rFonts w:asciiTheme="minorEastAsia" w:eastAsiaTheme="minorEastAsia" w:hAnsiTheme="minorEastAsia" w:cs="宋体"/>
                      <w:kern w:val="0"/>
                      <w:sz w:val="24"/>
                      <w:lang w:val="zh-CN"/>
                    </w:rPr>
                    <w:t>2—3</w:t>
                  </w:r>
                  <w:r w:rsidRPr="00EC657B">
                    <w:rPr>
                      <w:rFonts w:asciiTheme="minorEastAsia" w:eastAsiaTheme="minorEastAsia" w:hAnsiTheme="minorEastAsia" w:cs="宋体" w:hint="eastAsia"/>
                      <w:kern w:val="0"/>
                      <w:sz w:val="24"/>
                      <w:lang w:val="zh-CN"/>
                    </w:rPr>
                    <w:t>周，实际训练时间不得少于</w:t>
                  </w:r>
                  <w:r w:rsidRPr="00EC657B">
                    <w:rPr>
                      <w:rFonts w:asciiTheme="minorEastAsia" w:eastAsiaTheme="minorEastAsia" w:hAnsiTheme="minorEastAsia" w:cs="宋体"/>
                      <w:kern w:val="0"/>
                      <w:sz w:val="24"/>
                      <w:lang w:val="zh-CN"/>
                    </w:rPr>
                    <w:t>14</w:t>
                  </w:r>
                  <w:r w:rsidRPr="00EC657B">
                    <w:rPr>
                      <w:rFonts w:asciiTheme="minorEastAsia" w:eastAsiaTheme="minorEastAsia" w:hAnsiTheme="minorEastAsia" w:cs="宋体" w:hint="eastAsia"/>
                      <w:kern w:val="0"/>
                      <w:sz w:val="24"/>
                      <w:lang w:val="zh-CN"/>
                    </w:rPr>
                    <w:t>天</w:t>
                  </w:r>
                  <w:r w:rsidRPr="00EC657B">
                    <w:rPr>
                      <w:rFonts w:asciiTheme="minorEastAsia" w:eastAsiaTheme="minorEastAsia" w:hAnsiTheme="minorEastAsia" w:cs="宋体"/>
                      <w:kern w:val="0"/>
                      <w:sz w:val="24"/>
                      <w:lang w:val="zh-CN"/>
                    </w:rPr>
                    <w:t>112</w:t>
                  </w:r>
                  <w:r w:rsidRPr="00EC657B">
                    <w:rPr>
                      <w:rFonts w:asciiTheme="minorEastAsia" w:eastAsiaTheme="minorEastAsia" w:hAnsiTheme="minorEastAsia" w:cs="宋体" w:hint="eastAsia"/>
                      <w:kern w:val="0"/>
                      <w:sz w:val="24"/>
                      <w:lang w:val="zh-CN"/>
                    </w:rPr>
                    <w:t>学时，记</w:t>
                  </w:r>
                  <w:r w:rsidRPr="00EC657B">
                    <w:rPr>
                      <w:rFonts w:asciiTheme="minorEastAsia" w:eastAsiaTheme="minorEastAsia" w:hAnsiTheme="minorEastAsia" w:cs="宋体"/>
                      <w:kern w:val="0"/>
                      <w:sz w:val="24"/>
                      <w:lang w:val="zh-CN"/>
                    </w:rPr>
                    <w:t>2</w:t>
                  </w:r>
                  <w:r w:rsidRPr="00EC657B">
                    <w:rPr>
                      <w:rFonts w:asciiTheme="minorEastAsia" w:eastAsiaTheme="minorEastAsia" w:hAnsiTheme="minorEastAsia" w:cs="宋体" w:hint="eastAsia"/>
                      <w:kern w:val="0"/>
                      <w:sz w:val="24"/>
                      <w:lang w:val="zh-CN"/>
                    </w:rPr>
                    <w:t>学分。课程内容含“必讲（必训）”内容（以“</w:t>
                  </w:r>
                  <w:r w:rsidRPr="00EC657B">
                    <w:rPr>
                      <w:rFonts w:asciiTheme="minorEastAsia" w:eastAsiaTheme="minorEastAsia" w:hAnsiTheme="minorEastAsia" w:cs="宋体"/>
                      <w:kern w:val="0"/>
                      <w:sz w:val="24"/>
                      <w:lang w:val="zh-CN"/>
                    </w:rPr>
                    <w:t>*</w:t>
                  </w:r>
                  <w:r w:rsidRPr="00EC657B">
                    <w:rPr>
                      <w:rFonts w:asciiTheme="minorEastAsia" w:eastAsiaTheme="minorEastAsia" w:hAnsiTheme="minorEastAsia" w:cs="宋体" w:hint="eastAsia"/>
                      <w:kern w:val="0"/>
                      <w:sz w:val="24"/>
                      <w:lang w:val="zh-CN"/>
                    </w:rPr>
                    <w:t>”标识）和“选讲（选训）”内容（其他未标识者），根据实际情况在确保完成“必讲（必训）”内容的基础上，灵活选择“选讲（选训）”内容，但必须完成总学时。</w:t>
                  </w:r>
                </w:p>
              </w:tc>
            </w:tr>
            <w:tr w:rsidR="0026572F" w:rsidRPr="00EC657B" w:rsidTr="00053C51">
              <w:tc>
                <w:tcPr>
                  <w:tcW w:w="654" w:type="pct"/>
                </w:tcPr>
                <w:p w:rsidR="0026572F" w:rsidRPr="00EC657B" w:rsidRDefault="0026572F" w:rsidP="00EC657B">
                  <w:pPr>
                    <w:spacing w:line="360" w:lineRule="auto"/>
                    <w:jc w:val="center"/>
                    <w:rPr>
                      <w:rFonts w:asciiTheme="minorEastAsia" w:eastAsiaTheme="minorEastAsia" w:hAnsiTheme="minorEastAsia" w:cs="华文仿宋"/>
                      <w:b/>
                      <w:color w:val="000000"/>
                      <w:spacing w:val="-8"/>
                      <w:sz w:val="24"/>
                      <w:lang w:val="zh-CN"/>
                    </w:rPr>
                  </w:pPr>
                  <w:r w:rsidRPr="00EC657B">
                    <w:rPr>
                      <w:rFonts w:asciiTheme="minorEastAsia" w:eastAsiaTheme="minorEastAsia" w:hAnsiTheme="minorEastAsia" w:cs="华文仿宋" w:hint="eastAsia"/>
                      <w:b/>
                      <w:color w:val="000000"/>
                      <w:spacing w:val="-8"/>
                      <w:sz w:val="24"/>
                      <w:lang w:val="zh-CN"/>
                    </w:rPr>
                    <w:t>课 程</w:t>
                  </w:r>
                </w:p>
              </w:tc>
              <w:tc>
                <w:tcPr>
                  <w:tcW w:w="2599" w:type="pct"/>
                  <w:gridSpan w:val="2"/>
                </w:tcPr>
                <w:p w:rsidR="0026572F" w:rsidRPr="00EC657B" w:rsidRDefault="0026572F" w:rsidP="00EC657B">
                  <w:pPr>
                    <w:autoSpaceDE w:val="0"/>
                    <w:autoSpaceDN w:val="0"/>
                    <w:snapToGrid w:val="0"/>
                    <w:spacing w:line="360" w:lineRule="auto"/>
                    <w:jc w:val="center"/>
                    <w:rPr>
                      <w:rFonts w:asciiTheme="minorEastAsia" w:eastAsiaTheme="minorEastAsia" w:hAnsiTheme="minorEastAsia" w:cs="宋体"/>
                      <w:b/>
                      <w:kern w:val="0"/>
                      <w:sz w:val="24"/>
                      <w:lang w:val="zh-CN"/>
                    </w:rPr>
                  </w:pPr>
                  <w:r w:rsidRPr="00EC657B">
                    <w:rPr>
                      <w:rFonts w:asciiTheme="minorEastAsia" w:eastAsiaTheme="minorEastAsia" w:hAnsiTheme="minorEastAsia" w:cs="宋体" w:hint="eastAsia"/>
                      <w:b/>
                      <w:kern w:val="0"/>
                      <w:sz w:val="24"/>
                      <w:lang w:val="zh-CN"/>
                    </w:rPr>
                    <w:t>安全教育</w:t>
                  </w:r>
                </w:p>
              </w:tc>
              <w:tc>
                <w:tcPr>
                  <w:tcW w:w="513" w:type="pct"/>
                  <w:gridSpan w:val="7"/>
                </w:tcPr>
                <w:p w:rsidR="0026572F" w:rsidRPr="00EC657B" w:rsidRDefault="0026572F" w:rsidP="00EC657B">
                  <w:pPr>
                    <w:autoSpaceDE w:val="0"/>
                    <w:autoSpaceDN w:val="0"/>
                    <w:snapToGrid w:val="0"/>
                    <w:spacing w:line="360" w:lineRule="auto"/>
                    <w:jc w:val="center"/>
                    <w:rPr>
                      <w:rFonts w:asciiTheme="minorEastAsia" w:eastAsiaTheme="minorEastAsia" w:hAnsiTheme="minorEastAsia" w:cs="宋体"/>
                      <w:b/>
                      <w:kern w:val="0"/>
                      <w:sz w:val="24"/>
                      <w:lang w:val="zh-CN"/>
                    </w:rPr>
                  </w:pPr>
                  <w:r w:rsidRPr="00EC657B">
                    <w:rPr>
                      <w:rFonts w:asciiTheme="minorEastAsia" w:eastAsiaTheme="minorEastAsia" w:hAnsiTheme="minorEastAsia" w:cs="宋体" w:hint="eastAsia"/>
                      <w:b/>
                      <w:kern w:val="0"/>
                      <w:sz w:val="24"/>
                      <w:lang w:val="zh-CN"/>
                    </w:rPr>
                    <w:t>学时</w:t>
                  </w:r>
                </w:p>
              </w:tc>
              <w:tc>
                <w:tcPr>
                  <w:tcW w:w="1235" w:type="pct"/>
                  <w:gridSpan w:val="3"/>
                </w:tcPr>
                <w:p w:rsidR="0026572F" w:rsidRPr="00EC657B" w:rsidRDefault="0026572F" w:rsidP="00EC657B">
                  <w:pPr>
                    <w:autoSpaceDE w:val="0"/>
                    <w:autoSpaceDN w:val="0"/>
                    <w:snapToGrid w:val="0"/>
                    <w:spacing w:line="360" w:lineRule="auto"/>
                    <w:jc w:val="center"/>
                    <w:rPr>
                      <w:rFonts w:asciiTheme="minorEastAsia" w:eastAsiaTheme="minorEastAsia" w:hAnsiTheme="minorEastAsia" w:cs="宋体"/>
                      <w:b/>
                      <w:kern w:val="0"/>
                      <w:sz w:val="24"/>
                      <w:lang w:val="zh-CN"/>
                    </w:rPr>
                  </w:pPr>
                  <w:r w:rsidRPr="00EC657B">
                    <w:rPr>
                      <w:rFonts w:asciiTheme="minorEastAsia" w:eastAsiaTheme="minorEastAsia" w:hAnsiTheme="minorEastAsia" w:cs="宋体" w:hint="eastAsia"/>
                      <w:b/>
                      <w:kern w:val="0"/>
                      <w:sz w:val="24"/>
                      <w:lang w:val="zh-CN"/>
                    </w:rPr>
                    <w:t>24</w:t>
                  </w:r>
                </w:p>
              </w:tc>
            </w:tr>
            <w:tr w:rsidR="0026572F" w:rsidRPr="00EC657B" w:rsidTr="00053C51">
              <w:tc>
                <w:tcPr>
                  <w:tcW w:w="654" w:type="pct"/>
                </w:tcPr>
                <w:p w:rsidR="0026572F" w:rsidRPr="00EC657B" w:rsidRDefault="0026572F" w:rsidP="00EC657B">
                  <w:pPr>
                    <w:spacing w:line="360" w:lineRule="auto"/>
                    <w:rPr>
                      <w:rFonts w:asciiTheme="minorEastAsia" w:eastAsiaTheme="minorEastAsia" w:hAnsiTheme="minorEastAsia" w:cs="华文仿宋"/>
                      <w:b/>
                      <w:color w:val="000000"/>
                      <w:spacing w:val="-8"/>
                      <w:sz w:val="24"/>
                      <w:lang w:val="zh-CN"/>
                    </w:rPr>
                  </w:pPr>
                  <w:r w:rsidRPr="00EC657B">
                    <w:rPr>
                      <w:rFonts w:asciiTheme="minorEastAsia" w:eastAsiaTheme="minorEastAsia" w:hAnsiTheme="minorEastAsia" w:cs="华文仿宋" w:hint="eastAsia"/>
                      <w:b/>
                      <w:color w:val="000000"/>
                      <w:spacing w:val="-8"/>
                      <w:sz w:val="24"/>
                      <w:lang w:val="zh-CN"/>
                    </w:rPr>
                    <w:t>教学目标</w:t>
                  </w:r>
                </w:p>
              </w:tc>
              <w:tc>
                <w:tcPr>
                  <w:tcW w:w="4346" w:type="pct"/>
                  <w:gridSpan w:val="12"/>
                </w:tcPr>
                <w:p w:rsidR="0026572F" w:rsidRPr="00EC657B" w:rsidRDefault="0026572F" w:rsidP="00EC657B">
                  <w:pPr>
                    <w:autoSpaceDE w:val="0"/>
                    <w:autoSpaceDN w:val="0"/>
                    <w:snapToGrid w:val="0"/>
                    <w:spacing w:line="360" w:lineRule="auto"/>
                    <w:ind w:firstLineChars="200" w:firstLine="480"/>
                    <w:rPr>
                      <w:rFonts w:asciiTheme="minorEastAsia" w:eastAsiaTheme="minorEastAsia" w:hAnsiTheme="minorEastAsia" w:cs="宋体"/>
                      <w:kern w:val="0"/>
                      <w:sz w:val="24"/>
                      <w:lang w:val="zh-CN"/>
                    </w:rPr>
                  </w:pPr>
                  <w:r w:rsidRPr="00EC657B">
                    <w:rPr>
                      <w:rFonts w:asciiTheme="minorEastAsia" w:eastAsiaTheme="minorEastAsia" w:hAnsiTheme="minorEastAsia" w:cs="宋体" w:hint="eastAsia"/>
                      <w:kern w:val="0"/>
                      <w:sz w:val="24"/>
                      <w:lang w:val="zh-CN"/>
                    </w:rPr>
                    <w:t>使学生自主掌握安全知识，增强安全防范能力。</w:t>
                  </w:r>
                </w:p>
              </w:tc>
            </w:tr>
            <w:tr w:rsidR="0026572F" w:rsidRPr="00EC657B" w:rsidTr="00053C51">
              <w:tc>
                <w:tcPr>
                  <w:tcW w:w="654" w:type="pct"/>
                  <w:vAlign w:val="center"/>
                </w:tcPr>
                <w:p w:rsidR="0026572F" w:rsidRPr="00EC657B" w:rsidRDefault="0026572F" w:rsidP="00EC657B">
                  <w:pPr>
                    <w:spacing w:line="360" w:lineRule="auto"/>
                    <w:rPr>
                      <w:rFonts w:asciiTheme="minorEastAsia" w:eastAsiaTheme="minorEastAsia" w:hAnsiTheme="minorEastAsia" w:cs="华文仿宋"/>
                      <w:b/>
                      <w:color w:val="000000"/>
                      <w:spacing w:val="-8"/>
                      <w:sz w:val="24"/>
                      <w:lang w:val="zh-CN"/>
                    </w:rPr>
                  </w:pPr>
                  <w:r w:rsidRPr="00EC657B">
                    <w:rPr>
                      <w:rFonts w:asciiTheme="minorEastAsia" w:eastAsiaTheme="minorEastAsia" w:hAnsiTheme="minorEastAsia" w:cs="华文仿宋" w:hint="eastAsia"/>
                      <w:b/>
                      <w:color w:val="000000"/>
                      <w:spacing w:val="-8"/>
                      <w:sz w:val="24"/>
                      <w:lang w:val="zh-CN"/>
                    </w:rPr>
                    <w:t>教学内容</w:t>
                  </w:r>
                </w:p>
              </w:tc>
              <w:tc>
                <w:tcPr>
                  <w:tcW w:w="4346" w:type="pct"/>
                  <w:gridSpan w:val="12"/>
                </w:tcPr>
                <w:p w:rsidR="0026572F" w:rsidRPr="00EC657B" w:rsidRDefault="0026572F" w:rsidP="00EC657B">
                  <w:pPr>
                    <w:autoSpaceDE w:val="0"/>
                    <w:autoSpaceDN w:val="0"/>
                    <w:snapToGrid w:val="0"/>
                    <w:spacing w:line="360" w:lineRule="auto"/>
                    <w:ind w:firstLineChars="200" w:firstLine="480"/>
                    <w:rPr>
                      <w:rFonts w:asciiTheme="minorEastAsia" w:eastAsiaTheme="minorEastAsia" w:hAnsiTheme="minorEastAsia" w:cs="宋体"/>
                      <w:kern w:val="0"/>
                      <w:sz w:val="24"/>
                      <w:lang w:val="zh-CN"/>
                    </w:rPr>
                  </w:pPr>
                  <w:r w:rsidRPr="00EC657B">
                    <w:rPr>
                      <w:rFonts w:asciiTheme="minorEastAsia" w:eastAsiaTheme="minorEastAsia" w:hAnsiTheme="minorEastAsia" w:cs="宋体" w:hint="eastAsia"/>
                      <w:kern w:val="0"/>
                      <w:sz w:val="24"/>
                      <w:lang w:val="zh-CN"/>
                    </w:rPr>
                    <w:t>关注与维护国家安全；真爱生命与人身安全；防范侵害与财产安全；防火知识与消防安全；突发公共事件与安全；网络侵害与安全预防；大学生心理健康与安全；学习、社交与求职安全；自护自救常识。</w:t>
                  </w:r>
                </w:p>
              </w:tc>
            </w:tr>
            <w:tr w:rsidR="0026572F" w:rsidRPr="00EC657B" w:rsidTr="00053C51">
              <w:tc>
                <w:tcPr>
                  <w:tcW w:w="654" w:type="pct"/>
                  <w:vAlign w:val="center"/>
                </w:tcPr>
                <w:p w:rsidR="0026572F" w:rsidRPr="00EC657B" w:rsidRDefault="0026572F" w:rsidP="00EC657B">
                  <w:pPr>
                    <w:spacing w:line="360" w:lineRule="auto"/>
                    <w:rPr>
                      <w:rFonts w:asciiTheme="minorEastAsia" w:eastAsiaTheme="minorEastAsia" w:hAnsiTheme="minorEastAsia" w:cs="华文仿宋"/>
                      <w:b/>
                      <w:color w:val="000000"/>
                      <w:spacing w:val="-8"/>
                      <w:sz w:val="24"/>
                      <w:lang w:val="zh-CN"/>
                    </w:rPr>
                  </w:pPr>
                  <w:r w:rsidRPr="00EC657B">
                    <w:rPr>
                      <w:rFonts w:asciiTheme="minorEastAsia" w:eastAsiaTheme="minorEastAsia" w:hAnsiTheme="minorEastAsia" w:cs="华文仿宋" w:hint="eastAsia"/>
                      <w:b/>
                      <w:color w:val="000000"/>
                      <w:spacing w:val="-8"/>
                      <w:sz w:val="24"/>
                      <w:lang w:val="zh-CN"/>
                    </w:rPr>
                    <w:t>教学要求</w:t>
                  </w:r>
                </w:p>
              </w:tc>
              <w:tc>
                <w:tcPr>
                  <w:tcW w:w="4346" w:type="pct"/>
                  <w:gridSpan w:val="12"/>
                </w:tcPr>
                <w:p w:rsidR="0026572F" w:rsidRPr="00EC657B" w:rsidRDefault="0026572F" w:rsidP="00EC657B">
                  <w:pPr>
                    <w:autoSpaceDE w:val="0"/>
                    <w:autoSpaceDN w:val="0"/>
                    <w:snapToGrid w:val="0"/>
                    <w:spacing w:line="360" w:lineRule="auto"/>
                    <w:ind w:firstLineChars="200" w:firstLine="480"/>
                    <w:rPr>
                      <w:rFonts w:asciiTheme="minorEastAsia" w:eastAsiaTheme="minorEastAsia" w:hAnsiTheme="minorEastAsia" w:cs="宋体"/>
                      <w:kern w:val="0"/>
                      <w:sz w:val="24"/>
                      <w:lang w:val="zh-CN"/>
                    </w:rPr>
                  </w:pPr>
                  <w:r w:rsidRPr="00EC657B">
                    <w:rPr>
                      <w:rFonts w:asciiTheme="minorEastAsia" w:eastAsiaTheme="minorEastAsia" w:hAnsiTheme="minorEastAsia" w:cs="宋体" w:hint="eastAsia"/>
                      <w:kern w:val="0"/>
                      <w:sz w:val="24"/>
                      <w:lang w:val="zh-CN"/>
                    </w:rPr>
                    <w:t>每学期定期针对全院学生开展安全教育知识讲座，是学生牢固树立安全意识。</w:t>
                  </w:r>
                </w:p>
              </w:tc>
            </w:tr>
            <w:tr w:rsidR="0026572F" w:rsidRPr="00EC657B" w:rsidTr="00053C51">
              <w:tc>
                <w:tcPr>
                  <w:tcW w:w="654" w:type="pct"/>
                  <w:vAlign w:val="center"/>
                </w:tcPr>
                <w:p w:rsidR="0026572F" w:rsidRPr="00EC657B" w:rsidRDefault="0026572F" w:rsidP="00EC657B">
                  <w:pPr>
                    <w:spacing w:line="360" w:lineRule="auto"/>
                    <w:jc w:val="center"/>
                    <w:rPr>
                      <w:rFonts w:asciiTheme="minorEastAsia" w:eastAsiaTheme="minorEastAsia" w:hAnsiTheme="minorEastAsia" w:cs="华文仿宋"/>
                      <w:b/>
                      <w:color w:val="000000"/>
                      <w:spacing w:val="-8"/>
                      <w:sz w:val="24"/>
                      <w:lang w:val="zh-CN"/>
                    </w:rPr>
                  </w:pPr>
                  <w:r w:rsidRPr="00EC657B">
                    <w:rPr>
                      <w:rFonts w:asciiTheme="minorEastAsia" w:eastAsiaTheme="minorEastAsia" w:hAnsiTheme="minorEastAsia" w:cs="华文仿宋" w:hint="eastAsia"/>
                      <w:b/>
                      <w:color w:val="000000"/>
                      <w:spacing w:val="-8"/>
                      <w:sz w:val="24"/>
                      <w:lang w:val="zh-CN"/>
                    </w:rPr>
                    <w:t>课程</w:t>
                  </w:r>
                </w:p>
              </w:tc>
              <w:tc>
                <w:tcPr>
                  <w:tcW w:w="2712" w:type="pct"/>
                  <w:gridSpan w:val="6"/>
                </w:tcPr>
                <w:p w:rsidR="0026572F" w:rsidRPr="00EC657B" w:rsidRDefault="0026572F" w:rsidP="00EC657B">
                  <w:pPr>
                    <w:autoSpaceDE w:val="0"/>
                    <w:autoSpaceDN w:val="0"/>
                    <w:snapToGrid w:val="0"/>
                    <w:spacing w:line="360" w:lineRule="auto"/>
                    <w:jc w:val="center"/>
                    <w:rPr>
                      <w:rFonts w:asciiTheme="minorEastAsia" w:eastAsiaTheme="minorEastAsia" w:hAnsiTheme="minorEastAsia" w:cs="宋体"/>
                      <w:b/>
                      <w:kern w:val="0"/>
                      <w:sz w:val="24"/>
                      <w:lang w:val="zh-CN"/>
                    </w:rPr>
                  </w:pPr>
                  <w:r w:rsidRPr="00EC657B">
                    <w:rPr>
                      <w:rFonts w:asciiTheme="minorEastAsia" w:eastAsiaTheme="minorEastAsia" w:hAnsiTheme="minorEastAsia" w:cs="宋体" w:hint="eastAsia"/>
                      <w:b/>
                      <w:kern w:val="0"/>
                      <w:sz w:val="24"/>
                      <w:lang w:val="zh-CN"/>
                    </w:rPr>
                    <w:t>体育</w:t>
                  </w:r>
                </w:p>
              </w:tc>
              <w:tc>
                <w:tcPr>
                  <w:tcW w:w="542" w:type="pct"/>
                  <w:gridSpan w:val="4"/>
                </w:tcPr>
                <w:p w:rsidR="0026572F" w:rsidRPr="00EC657B" w:rsidRDefault="0026572F" w:rsidP="00EC657B">
                  <w:pPr>
                    <w:autoSpaceDE w:val="0"/>
                    <w:autoSpaceDN w:val="0"/>
                    <w:snapToGrid w:val="0"/>
                    <w:spacing w:line="360" w:lineRule="auto"/>
                    <w:jc w:val="center"/>
                    <w:rPr>
                      <w:rFonts w:asciiTheme="minorEastAsia" w:eastAsiaTheme="minorEastAsia" w:hAnsiTheme="minorEastAsia" w:cs="宋体"/>
                      <w:b/>
                      <w:kern w:val="0"/>
                      <w:sz w:val="24"/>
                      <w:lang w:val="zh-CN"/>
                    </w:rPr>
                  </w:pPr>
                  <w:r w:rsidRPr="00EC657B">
                    <w:rPr>
                      <w:rFonts w:asciiTheme="minorEastAsia" w:eastAsiaTheme="minorEastAsia" w:hAnsiTheme="minorEastAsia" w:cs="宋体" w:hint="eastAsia"/>
                      <w:b/>
                      <w:kern w:val="0"/>
                      <w:sz w:val="24"/>
                      <w:lang w:val="zh-CN"/>
                    </w:rPr>
                    <w:t>学时</w:t>
                  </w:r>
                </w:p>
              </w:tc>
              <w:tc>
                <w:tcPr>
                  <w:tcW w:w="1092" w:type="pct"/>
                  <w:gridSpan w:val="2"/>
                </w:tcPr>
                <w:p w:rsidR="0026572F" w:rsidRPr="00EC657B" w:rsidRDefault="0026572F" w:rsidP="00EC657B">
                  <w:pPr>
                    <w:autoSpaceDE w:val="0"/>
                    <w:autoSpaceDN w:val="0"/>
                    <w:snapToGrid w:val="0"/>
                    <w:spacing w:line="360" w:lineRule="auto"/>
                    <w:jc w:val="center"/>
                    <w:rPr>
                      <w:rFonts w:asciiTheme="minorEastAsia" w:eastAsiaTheme="minorEastAsia" w:hAnsiTheme="minorEastAsia" w:cs="宋体"/>
                      <w:b/>
                      <w:kern w:val="0"/>
                      <w:sz w:val="24"/>
                      <w:lang w:val="zh-CN"/>
                    </w:rPr>
                  </w:pPr>
                  <w:r w:rsidRPr="00EC657B">
                    <w:rPr>
                      <w:rFonts w:asciiTheme="minorEastAsia" w:eastAsiaTheme="minorEastAsia" w:hAnsiTheme="minorEastAsia" w:cs="宋体"/>
                      <w:b/>
                      <w:kern w:val="0"/>
                      <w:sz w:val="24"/>
                      <w:lang w:val="zh-CN"/>
                    </w:rPr>
                    <w:t>10</w:t>
                  </w:r>
                  <w:r w:rsidRPr="00EC657B">
                    <w:rPr>
                      <w:rFonts w:asciiTheme="minorEastAsia" w:eastAsiaTheme="minorEastAsia" w:hAnsiTheme="minorEastAsia" w:cs="宋体" w:hint="eastAsia"/>
                      <w:b/>
                      <w:kern w:val="0"/>
                      <w:sz w:val="24"/>
                      <w:lang w:val="zh-CN"/>
                    </w:rPr>
                    <w:t>8</w:t>
                  </w:r>
                </w:p>
              </w:tc>
            </w:tr>
            <w:tr w:rsidR="0026572F" w:rsidRPr="00EC657B" w:rsidTr="00053C51">
              <w:tc>
                <w:tcPr>
                  <w:tcW w:w="654" w:type="pct"/>
                  <w:vAlign w:val="center"/>
                </w:tcPr>
                <w:p w:rsidR="0026572F" w:rsidRPr="00EC657B" w:rsidRDefault="0026572F" w:rsidP="00EC657B">
                  <w:pPr>
                    <w:spacing w:line="360" w:lineRule="auto"/>
                    <w:rPr>
                      <w:rFonts w:asciiTheme="minorEastAsia" w:eastAsiaTheme="minorEastAsia" w:hAnsiTheme="minorEastAsia" w:cs="华文仿宋"/>
                      <w:b/>
                      <w:color w:val="000000"/>
                      <w:spacing w:val="-8"/>
                      <w:sz w:val="24"/>
                      <w:lang w:val="zh-CN"/>
                    </w:rPr>
                  </w:pPr>
                  <w:r w:rsidRPr="00EC657B">
                    <w:rPr>
                      <w:rFonts w:asciiTheme="minorEastAsia" w:eastAsiaTheme="minorEastAsia" w:hAnsiTheme="minorEastAsia" w:cs="华文仿宋" w:hint="eastAsia"/>
                      <w:b/>
                      <w:color w:val="000000"/>
                      <w:spacing w:val="-8"/>
                      <w:sz w:val="24"/>
                      <w:lang w:val="zh-CN"/>
                    </w:rPr>
                    <w:t>教学目标</w:t>
                  </w:r>
                </w:p>
              </w:tc>
              <w:tc>
                <w:tcPr>
                  <w:tcW w:w="4346" w:type="pct"/>
                  <w:gridSpan w:val="12"/>
                </w:tcPr>
                <w:p w:rsidR="0026572F" w:rsidRPr="00EC657B" w:rsidRDefault="0026572F" w:rsidP="00EC657B">
                  <w:pPr>
                    <w:autoSpaceDE w:val="0"/>
                    <w:autoSpaceDN w:val="0"/>
                    <w:snapToGrid w:val="0"/>
                    <w:spacing w:line="360" w:lineRule="auto"/>
                    <w:ind w:firstLineChars="200" w:firstLine="480"/>
                    <w:rPr>
                      <w:rFonts w:asciiTheme="minorEastAsia" w:eastAsiaTheme="minorEastAsia" w:hAnsiTheme="minorEastAsia" w:cs="宋体"/>
                      <w:kern w:val="0"/>
                      <w:sz w:val="24"/>
                      <w:lang w:val="zh-CN"/>
                    </w:rPr>
                  </w:pPr>
                  <w:r w:rsidRPr="00EC657B">
                    <w:rPr>
                      <w:rFonts w:asciiTheme="minorEastAsia" w:eastAsiaTheme="minorEastAsia" w:hAnsiTheme="minorEastAsia" w:cs="宋体" w:hint="eastAsia"/>
                      <w:kern w:val="0"/>
                      <w:sz w:val="24"/>
                      <w:lang w:val="zh-CN"/>
                    </w:rPr>
                    <w:t>树立“健康第一”的观念，增强学生体质健康水平，激发学生参与体育活动的兴趣，培养学生终身体育锻炼的习惯；培养竞争意识和顽强</w:t>
                  </w:r>
                  <w:r w:rsidRPr="00EC657B">
                    <w:rPr>
                      <w:rFonts w:asciiTheme="minorEastAsia" w:eastAsiaTheme="minorEastAsia" w:hAnsiTheme="minorEastAsia" w:cs="宋体" w:hint="eastAsia"/>
                      <w:kern w:val="0"/>
                      <w:sz w:val="24"/>
                      <w:lang w:val="zh-CN"/>
                    </w:rPr>
                    <w:lastRenderedPageBreak/>
                    <w:t>的意志品质；培养团结合作和自控自律的优良品质。</w:t>
                  </w:r>
                </w:p>
              </w:tc>
            </w:tr>
            <w:tr w:rsidR="0026572F" w:rsidRPr="00EC657B" w:rsidTr="00053C51">
              <w:tc>
                <w:tcPr>
                  <w:tcW w:w="654" w:type="pct"/>
                  <w:vAlign w:val="center"/>
                </w:tcPr>
                <w:p w:rsidR="0026572F" w:rsidRPr="00EC657B" w:rsidRDefault="0026572F" w:rsidP="00EC657B">
                  <w:pPr>
                    <w:spacing w:line="360" w:lineRule="auto"/>
                    <w:rPr>
                      <w:rFonts w:asciiTheme="minorEastAsia" w:eastAsiaTheme="minorEastAsia" w:hAnsiTheme="minorEastAsia" w:cs="华文仿宋"/>
                      <w:b/>
                      <w:color w:val="000000"/>
                      <w:spacing w:val="-8"/>
                      <w:sz w:val="24"/>
                      <w:lang w:val="zh-CN"/>
                    </w:rPr>
                  </w:pPr>
                  <w:r w:rsidRPr="00EC657B">
                    <w:rPr>
                      <w:rFonts w:asciiTheme="minorEastAsia" w:eastAsiaTheme="minorEastAsia" w:hAnsiTheme="minorEastAsia" w:cs="华文仿宋" w:hint="eastAsia"/>
                      <w:b/>
                      <w:color w:val="000000"/>
                      <w:spacing w:val="-8"/>
                      <w:sz w:val="24"/>
                      <w:lang w:val="zh-CN"/>
                    </w:rPr>
                    <w:lastRenderedPageBreak/>
                    <w:t>教学内容</w:t>
                  </w:r>
                </w:p>
              </w:tc>
              <w:tc>
                <w:tcPr>
                  <w:tcW w:w="4346" w:type="pct"/>
                  <w:gridSpan w:val="12"/>
                </w:tcPr>
                <w:p w:rsidR="0026572F" w:rsidRPr="00EC657B" w:rsidRDefault="0026572F" w:rsidP="00EC657B">
                  <w:pPr>
                    <w:autoSpaceDE w:val="0"/>
                    <w:autoSpaceDN w:val="0"/>
                    <w:snapToGrid w:val="0"/>
                    <w:spacing w:line="360" w:lineRule="auto"/>
                    <w:ind w:firstLineChars="200" w:firstLine="480"/>
                    <w:rPr>
                      <w:rFonts w:asciiTheme="minorEastAsia" w:eastAsiaTheme="minorEastAsia" w:hAnsiTheme="minorEastAsia" w:cs="宋体"/>
                      <w:kern w:val="0"/>
                      <w:sz w:val="24"/>
                      <w:lang w:val="zh-CN"/>
                    </w:rPr>
                  </w:pPr>
                  <w:r w:rsidRPr="00EC657B">
                    <w:rPr>
                      <w:rFonts w:asciiTheme="minorEastAsia" w:eastAsiaTheme="minorEastAsia" w:hAnsiTheme="minorEastAsia" w:cs="宋体" w:hint="eastAsia"/>
                      <w:kern w:val="0"/>
                      <w:sz w:val="24"/>
                      <w:lang w:val="zh-CN"/>
                    </w:rPr>
                    <w:t>公共体育、足球、篮球、排球、瑜伽、健美操、体育舞蹈、啦啦操、羽毛球、毽球、武术</w:t>
                  </w:r>
                </w:p>
                <w:p w:rsidR="0026572F" w:rsidRPr="00EC657B" w:rsidRDefault="0026572F" w:rsidP="00EC657B">
                  <w:pPr>
                    <w:autoSpaceDE w:val="0"/>
                    <w:autoSpaceDN w:val="0"/>
                    <w:snapToGrid w:val="0"/>
                    <w:spacing w:line="360" w:lineRule="auto"/>
                    <w:ind w:firstLineChars="200" w:firstLine="480"/>
                    <w:rPr>
                      <w:rFonts w:asciiTheme="minorEastAsia" w:eastAsiaTheme="minorEastAsia" w:hAnsiTheme="minorEastAsia" w:cs="宋体"/>
                      <w:kern w:val="0"/>
                      <w:sz w:val="24"/>
                      <w:lang w:val="zh-CN"/>
                    </w:rPr>
                  </w:pPr>
                  <w:r w:rsidRPr="00EC657B">
                    <w:rPr>
                      <w:rFonts w:asciiTheme="minorEastAsia" w:eastAsiaTheme="minorEastAsia" w:hAnsiTheme="minorEastAsia" w:cs="宋体" w:hint="eastAsia"/>
                      <w:kern w:val="0"/>
                      <w:sz w:val="24"/>
                      <w:lang w:val="zh-CN"/>
                    </w:rPr>
                    <w:t>本课程从基础入手，按照大纲要求，掌握基本知识点，基本技战术动作要领，简单的比赛规则等。</w:t>
                  </w:r>
                </w:p>
              </w:tc>
            </w:tr>
            <w:tr w:rsidR="0026572F" w:rsidRPr="00EC657B" w:rsidTr="00053C51">
              <w:tc>
                <w:tcPr>
                  <w:tcW w:w="654" w:type="pct"/>
                  <w:vAlign w:val="center"/>
                </w:tcPr>
                <w:p w:rsidR="0026572F" w:rsidRPr="00EC657B" w:rsidRDefault="0026572F" w:rsidP="00EC657B">
                  <w:pPr>
                    <w:spacing w:line="360" w:lineRule="auto"/>
                    <w:rPr>
                      <w:rFonts w:asciiTheme="minorEastAsia" w:eastAsiaTheme="minorEastAsia" w:hAnsiTheme="minorEastAsia" w:cs="华文仿宋"/>
                      <w:b/>
                      <w:color w:val="000000"/>
                      <w:spacing w:val="-8"/>
                      <w:sz w:val="24"/>
                      <w:lang w:val="zh-CN"/>
                    </w:rPr>
                  </w:pPr>
                  <w:r w:rsidRPr="00EC657B">
                    <w:rPr>
                      <w:rFonts w:asciiTheme="minorEastAsia" w:eastAsiaTheme="minorEastAsia" w:hAnsiTheme="minorEastAsia" w:cs="华文仿宋" w:hint="eastAsia"/>
                      <w:b/>
                      <w:color w:val="000000"/>
                      <w:spacing w:val="-8"/>
                      <w:sz w:val="24"/>
                      <w:lang w:val="zh-CN"/>
                    </w:rPr>
                    <w:t>教学要求</w:t>
                  </w:r>
                </w:p>
              </w:tc>
              <w:tc>
                <w:tcPr>
                  <w:tcW w:w="4346" w:type="pct"/>
                  <w:gridSpan w:val="12"/>
                </w:tcPr>
                <w:p w:rsidR="0026572F" w:rsidRPr="00EC657B" w:rsidRDefault="0026572F" w:rsidP="00EC657B">
                  <w:pPr>
                    <w:autoSpaceDE w:val="0"/>
                    <w:autoSpaceDN w:val="0"/>
                    <w:snapToGrid w:val="0"/>
                    <w:spacing w:line="360" w:lineRule="auto"/>
                    <w:ind w:firstLineChars="200" w:firstLine="480"/>
                    <w:rPr>
                      <w:rFonts w:asciiTheme="minorEastAsia" w:eastAsiaTheme="minorEastAsia" w:hAnsiTheme="minorEastAsia" w:cs="宋体"/>
                      <w:kern w:val="0"/>
                      <w:sz w:val="24"/>
                      <w:lang w:val="zh-CN"/>
                    </w:rPr>
                  </w:pPr>
                  <w:r w:rsidRPr="00EC657B">
                    <w:rPr>
                      <w:rFonts w:asciiTheme="minorEastAsia" w:eastAsiaTheme="minorEastAsia" w:hAnsiTheme="minorEastAsia" w:cs="宋体" w:hint="eastAsia"/>
                      <w:kern w:val="0"/>
                      <w:sz w:val="24"/>
                      <w:lang w:val="zh-CN"/>
                    </w:rPr>
                    <w:t>本课程围绕职业教育，以专业项目选修课为主，采用理论与实践相结合的教学形式。运用观摩教学法，讲练结合，分层教学法等手段，综合评价学生学习成果，为适应社会实践的需求奠定良好基础。</w:t>
                  </w:r>
                </w:p>
              </w:tc>
            </w:tr>
            <w:tr w:rsidR="0026572F" w:rsidRPr="00EC657B" w:rsidTr="00053C51">
              <w:tc>
                <w:tcPr>
                  <w:tcW w:w="654" w:type="pct"/>
                </w:tcPr>
                <w:p w:rsidR="0026572F" w:rsidRPr="00EC657B" w:rsidRDefault="0026572F" w:rsidP="00EC657B">
                  <w:pPr>
                    <w:spacing w:line="360" w:lineRule="auto"/>
                    <w:jc w:val="center"/>
                    <w:rPr>
                      <w:rFonts w:asciiTheme="minorEastAsia" w:eastAsiaTheme="minorEastAsia" w:hAnsiTheme="minorEastAsia" w:cs="华文仿宋"/>
                      <w:b/>
                      <w:color w:val="000000"/>
                      <w:spacing w:val="-8"/>
                      <w:sz w:val="24"/>
                      <w:lang w:val="zh-CN"/>
                    </w:rPr>
                  </w:pPr>
                  <w:r w:rsidRPr="00EC657B">
                    <w:rPr>
                      <w:rFonts w:asciiTheme="minorEastAsia" w:eastAsiaTheme="minorEastAsia" w:hAnsiTheme="minorEastAsia" w:cs="华文仿宋" w:hint="eastAsia"/>
                      <w:b/>
                      <w:color w:val="000000"/>
                      <w:spacing w:val="-8"/>
                      <w:sz w:val="24"/>
                      <w:lang w:val="zh-CN"/>
                    </w:rPr>
                    <w:t>课 程</w:t>
                  </w:r>
                </w:p>
              </w:tc>
              <w:tc>
                <w:tcPr>
                  <w:tcW w:w="2698" w:type="pct"/>
                  <w:gridSpan w:val="4"/>
                </w:tcPr>
                <w:p w:rsidR="0026572F" w:rsidRPr="00EC657B" w:rsidRDefault="0026572F" w:rsidP="00EC657B">
                  <w:pPr>
                    <w:autoSpaceDE w:val="0"/>
                    <w:autoSpaceDN w:val="0"/>
                    <w:snapToGrid w:val="0"/>
                    <w:spacing w:line="360" w:lineRule="auto"/>
                    <w:jc w:val="center"/>
                    <w:rPr>
                      <w:rFonts w:asciiTheme="minorEastAsia" w:eastAsiaTheme="minorEastAsia" w:hAnsiTheme="minorEastAsia" w:cs="宋体"/>
                      <w:b/>
                      <w:kern w:val="0"/>
                      <w:sz w:val="24"/>
                      <w:lang w:val="zh-CN"/>
                    </w:rPr>
                  </w:pPr>
                  <w:r w:rsidRPr="00EC657B">
                    <w:rPr>
                      <w:rFonts w:asciiTheme="minorEastAsia" w:eastAsiaTheme="minorEastAsia" w:hAnsiTheme="minorEastAsia" w:cs="宋体"/>
                      <w:b/>
                      <w:kern w:val="0"/>
                      <w:sz w:val="24"/>
                      <w:lang w:val="zh-CN"/>
                    </w:rPr>
                    <w:t>劳动教育</w:t>
                  </w:r>
                </w:p>
              </w:tc>
              <w:tc>
                <w:tcPr>
                  <w:tcW w:w="557" w:type="pct"/>
                  <w:gridSpan w:val="6"/>
                </w:tcPr>
                <w:p w:rsidR="0026572F" w:rsidRPr="00EC657B" w:rsidRDefault="0026572F" w:rsidP="00EC657B">
                  <w:pPr>
                    <w:autoSpaceDE w:val="0"/>
                    <w:autoSpaceDN w:val="0"/>
                    <w:snapToGrid w:val="0"/>
                    <w:spacing w:line="360" w:lineRule="auto"/>
                    <w:jc w:val="center"/>
                    <w:rPr>
                      <w:rFonts w:asciiTheme="minorEastAsia" w:eastAsiaTheme="minorEastAsia" w:hAnsiTheme="minorEastAsia" w:cs="宋体"/>
                      <w:b/>
                      <w:kern w:val="0"/>
                      <w:sz w:val="24"/>
                      <w:lang w:val="zh-CN"/>
                    </w:rPr>
                  </w:pPr>
                  <w:r w:rsidRPr="00EC657B">
                    <w:rPr>
                      <w:rFonts w:asciiTheme="minorEastAsia" w:eastAsiaTheme="minorEastAsia" w:hAnsiTheme="minorEastAsia" w:cs="宋体"/>
                      <w:b/>
                      <w:kern w:val="0"/>
                      <w:sz w:val="24"/>
                      <w:lang w:val="zh-CN"/>
                    </w:rPr>
                    <w:t>学时</w:t>
                  </w:r>
                </w:p>
              </w:tc>
              <w:tc>
                <w:tcPr>
                  <w:tcW w:w="1092" w:type="pct"/>
                  <w:gridSpan w:val="2"/>
                </w:tcPr>
                <w:p w:rsidR="0026572F" w:rsidRPr="00EC657B" w:rsidRDefault="0026572F" w:rsidP="00EC657B">
                  <w:pPr>
                    <w:autoSpaceDE w:val="0"/>
                    <w:autoSpaceDN w:val="0"/>
                    <w:snapToGrid w:val="0"/>
                    <w:spacing w:line="360" w:lineRule="auto"/>
                    <w:jc w:val="center"/>
                    <w:rPr>
                      <w:rFonts w:asciiTheme="minorEastAsia" w:eastAsiaTheme="minorEastAsia" w:hAnsiTheme="minorEastAsia" w:cs="宋体"/>
                      <w:b/>
                      <w:kern w:val="0"/>
                      <w:sz w:val="24"/>
                      <w:lang w:val="zh-CN"/>
                    </w:rPr>
                  </w:pPr>
                  <w:r w:rsidRPr="00EC657B">
                    <w:rPr>
                      <w:rFonts w:asciiTheme="minorEastAsia" w:eastAsiaTheme="minorEastAsia" w:hAnsiTheme="minorEastAsia" w:cs="宋体" w:hint="eastAsia"/>
                      <w:b/>
                      <w:kern w:val="0"/>
                      <w:sz w:val="24"/>
                      <w:lang w:val="zh-CN"/>
                    </w:rPr>
                    <w:t>18</w:t>
                  </w:r>
                </w:p>
              </w:tc>
            </w:tr>
            <w:tr w:rsidR="0026572F" w:rsidRPr="00EC657B" w:rsidTr="00053C51">
              <w:tc>
                <w:tcPr>
                  <w:tcW w:w="654" w:type="pct"/>
                  <w:vAlign w:val="center"/>
                </w:tcPr>
                <w:p w:rsidR="0026572F" w:rsidRPr="00EC657B" w:rsidRDefault="0026572F" w:rsidP="00EC657B">
                  <w:pPr>
                    <w:spacing w:line="360" w:lineRule="auto"/>
                    <w:rPr>
                      <w:rFonts w:asciiTheme="minorEastAsia" w:eastAsiaTheme="minorEastAsia" w:hAnsiTheme="minorEastAsia" w:cs="华文仿宋"/>
                      <w:b/>
                      <w:color w:val="000000"/>
                      <w:spacing w:val="-8"/>
                      <w:sz w:val="24"/>
                      <w:lang w:val="zh-CN"/>
                    </w:rPr>
                  </w:pPr>
                  <w:r w:rsidRPr="00EC657B">
                    <w:rPr>
                      <w:rFonts w:asciiTheme="minorEastAsia" w:eastAsiaTheme="minorEastAsia" w:hAnsiTheme="minorEastAsia" w:cs="华文仿宋" w:hint="eastAsia"/>
                      <w:b/>
                      <w:color w:val="000000"/>
                      <w:spacing w:val="-8"/>
                      <w:sz w:val="24"/>
                      <w:lang w:val="zh-CN"/>
                    </w:rPr>
                    <w:t>教学目标</w:t>
                  </w:r>
                </w:p>
              </w:tc>
              <w:tc>
                <w:tcPr>
                  <w:tcW w:w="4346" w:type="pct"/>
                  <w:gridSpan w:val="12"/>
                </w:tcPr>
                <w:p w:rsidR="0026572F" w:rsidRPr="00EC657B" w:rsidRDefault="0026572F" w:rsidP="00EC657B">
                  <w:pPr>
                    <w:autoSpaceDE w:val="0"/>
                    <w:autoSpaceDN w:val="0"/>
                    <w:snapToGrid w:val="0"/>
                    <w:spacing w:line="360" w:lineRule="auto"/>
                    <w:ind w:firstLineChars="200" w:firstLine="480"/>
                    <w:rPr>
                      <w:rFonts w:asciiTheme="minorEastAsia" w:eastAsiaTheme="minorEastAsia" w:hAnsiTheme="minorEastAsia" w:cs="宋体"/>
                      <w:kern w:val="0"/>
                      <w:sz w:val="24"/>
                      <w:lang w:val="zh-CN"/>
                    </w:rPr>
                  </w:pPr>
                  <w:r w:rsidRPr="00EC657B">
                    <w:rPr>
                      <w:rFonts w:asciiTheme="minorEastAsia" w:eastAsiaTheme="minorEastAsia" w:hAnsiTheme="minorEastAsia" w:cs="宋体" w:hint="eastAsia"/>
                      <w:kern w:val="0"/>
                      <w:sz w:val="24"/>
                      <w:lang w:val="zh-CN"/>
                    </w:rPr>
                    <w:t>使学生能够深刻认识人类劳动实践的创造本质，深入理解劳动实践对于立德树人的重大意义，树立正确的劳动意识，形成正确的劳动观；真正在思想意识层面切实认识和领会习近平总书记反复强调的“劳动最光荣、劳动最崇高、劳动最伟大、劳动最美丽”的深刻道理及其重大意义，从而真正树立起尊重劳动、尊重知识、尊重人才、尊重创造的意识。</w:t>
                  </w:r>
                </w:p>
              </w:tc>
            </w:tr>
            <w:tr w:rsidR="0026572F" w:rsidRPr="00EC657B" w:rsidTr="00053C51">
              <w:tc>
                <w:tcPr>
                  <w:tcW w:w="654" w:type="pct"/>
                  <w:vAlign w:val="center"/>
                </w:tcPr>
                <w:p w:rsidR="0026572F" w:rsidRPr="00EC657B" w:rsidRDefault="0026572F" w:rsidP="00EC657B">
                  <w:pPr>
                    <w:spacing w:line="360" w:lineRule="auto"/>
                    <w:rPr>
                      <w:rFonts w:asciiTheme="minorEastAsia" w:eastAsiaTheme="minorEastAsia" w:hAnsiTheme="minorEastAsia" w:cs="华文仿宋"/>
                      <w:b/>
                      <w:color w:val="000000"/>
                      <w:spacing w:val="-8"/>
                      <w:sz w:val="24"/>
                      <w:lang w:val="zh-CN"/>
                    </w:rPr>
                  </w:pPr>
                  <w:r w:rsidRPr="00EC657B">
                    <w:rPr>
                      <w:rFonts w:asciiTheme="minorEastAsia" w:eastAsiaTheme="minorEastAsia" w:hAnsiTheme="minorEastAsia" w:cs="华文仿宋" w:hint="eastAsia"/>
                      <w:b/>
                      <w:color w:val="000000"/>
                      <w:spacing w:val="-8"/>
                      <w:sz w:val="24"/>
                      <w:lang w:val="zh-CN"/>
                    </w:rPr>
                    <w:t>教学内容</w:t>
                  </w:r>
                </w:p>
              </w:tc>
              <w:tc>
                <w:tcPr>
                  <w:tcW w:w="4346" w:type="pct"/>
                  <w:gridSpan w:val="12"/>
                </w:tcPr>
                <w:p w:rsidR="0026572F" w:rsidRPr="00EC657B" w:rsidRDefault="0026572F" w:rsidP="00EC657B">
                  <w:pPr>
                    <w:autoSpaceDE w:val="0"/>
                    <w:autoSpaceDN w:val="0"/>
                    <w:snapToGrid w:val="0"/>
                    <w:spacing w:line="360" w:lineRule="auto"/>
                    <w:ind w:firstLineChars="200" w:firstLine="480"/>
                    <w:rPr>
                      <w:rFonts w:asciiTheme="minorEastAsia" w:eastAsiaTheme="minorEastAsia" w:hAnsiTheme="minorEastAsia" w:cs="宋体"/>
                      <w:kern w:val="0"/>
                      <w:sz w:val="24"/>
                      <w:lang w:val="zh-CN"/>
                    </w:rPr>
                  </w:pPr>
                  <w:r w:rsidRPr="00EC657B">
                    <w:rPr>
                      <w:rFonts w:asciiTheme="minorEastAsia" w:eastAsiaTheme="minorEastAsia" w:hAnsiTheme="minorEastAsia" w:cs="宋体"/>
                      <w:kern w:val="0"/>
                      <w:sz w:val="24"/>
                      <w:lang w:val="zh-CN"/>
                    </w:rPr>
                    <w:t>马克思主义劳动观；日常生活中的劳动意识；劳模精神传承；新时代劳动者的责任与担当；服务劳动中体会劳动价值；专业实践中发展劳动能力。</w:t>
                  </w:r>
                </w:p>
              </w:tc>
            </w:tr>
            <w:tr w:rsidR="0026572F" w:rsidRPr="00EC657B" w:rsidTr="00053C51">
              <w:tc>
                <w:tcPr>
                  <w:tcW w:w="654" w:type="pct"/>
                  <w:vAlign w:val="center"/>
                </w:tcPr>
                <w:p w:rsidR="0026572F" w:rsidRPr="00EC657B" w:rsidRDefault="0026572F" w:rsidP="00EC657B">
                  <w:pPr>
                    <w:spacing w:line="360" w:lineRule="auto"/>
                    <w:rPr>
                      <w:rFonts w:asciiTheme="minorEastAsia" w:eastAsiaTheme="minorEastAsia" w:hAnsiTheme="minorEastAsia" w:cs="华文仿宋"/>
                      <w:b/>
                      <w:color w:val="000000"/>
                      <w:spacing w:val="-8"/>
                      <w:sz w:val="24"/>
                      <w:lang w:val="zh-CN"/>
                    </w:rPr>
                  </w:pPr>
                  <w:r w:rsidRPr="00EC657B">
                    <w:rPr>
                      <w:rFonts w:asciiTheme="minorEastAsia" w:eastAsiaTheme="minorEastAsia" w:hAnsiTheme="minorEastAsia" w:cs="华文仿宋" w:hint="eastAsia"/>
                      <w:b/>
                      <w:color w:val="000000"/>
                      <w:spacing w:val="-8"/>
                      <w:sz w:val="24"/>
                      <w:lang w:val="zh-CN"/>
                    </w:rPr>
                    <w:t>教学要求</w:t>
                  </w:r>
                </w:p>
              </w:tc>
              <w:tc>
                <w:tcPr>
                  <w:tcW w:w="4346" w:type="pct"/>
                  <w:gridSpan w:val="12"/>
                </w:tcPr>
                <w:p w:rsidR="0026572F" w:rsidRPr="00EC657B" w:rsidRDefault="0026572F" w:rsidP="00EC657B">
                  <w:pPr>
                    <w:autoSpaceDE w:val="0"/>
                    <w:autoSpaceDN w:val="0"/>
                    <w:snapToGrid w:val="0"/>
                    <w:spacing w:line="360" w:lineRule="auto"/>
                    <w:ind w:firstLineChars="200" w:firstLine="480"/>
                    <w:rPr>
                      <w:rFonts w:asciiTheme="minorEastAsia" w:eastAsiaTheme="minorEastAsia" w:hAnsiTheme="minorEastAsia" w:cs="宋体"/>
                      <w:kern w:val="0"/>
                      <w:sz w:val="24"/>
                      <w:lang w:val="zh-CN"/>
                    </w:rPr>
                  </w:pPr>
                  <w:r w:rsidRPr="00EC657B">
                    <w:rPr>
                      <w:rFonts w:asciiTheme="minorEastAsia" w:eastAsiaTheme="minorEastAsia" w:hAnsiTheme="minorEastAsia" w:cs="宋体"/>
                      <w:kern w:val="0"/>
                      <w:sz w:val="24"/>
                      <w:lang w:val="zh-CN"/>
                    </w:rPr>
                    <w:t>本课程采用理论与实践结合的形式推进教学，</w:t>
                  </w:r>
                  <w:r w:rsidRPr="00EC657B">
                    <w:rPr>
                      <w:rFonts w:asciiTheme="minorEastAsia" w:eastAsiaTheme="minorEastAsia" w:hAnsiTheme="minorEastAsia" w:cs="宋体" w:hint="eastAsia"/>
                      <w:kern w:val="0"/>
                      <w:sz w:val="24"/>
                      <w:lang w:val="zh-CN"/>
                    </w:rPr>
                    <w:t>开课形式每学期主要以专题的形式开展劳动理论讲授和劳动实践，每学年开展一周劳动周活动。综合评价劳动课程学习效果。</w:t>
                  </w:r>
                </w:p>
              </w:tc>
            </w:tr>
            <w:tr w:rsidR="0026572F" w:rsidRPr="00EC657B" w:rsidTr="00053C51">
              <w:tc>
                <w:tcPr>
                  <w:tcW w:w="654" w:type="pct"/>
                </w:tcPr>
                <w:p w:rsidR="0026572F" w:rsidRPr="00EC657B" w:rsidRDefault="0026572F" w:rsidP="00EC657B">
                  <w:pPr>
                    <w:spacing w:line="360" w:lineRule="auto"/>
                    <w:jc w:val="center"/>
                    <w:rPr>
                      <w:rFonts w:asciiTheme="minorEastAsia" w:eastAsiaTheme="minorEastAsia" w:hAnsiTheme="minorEastAsia" w:cs="华文仿宋"/>
                      <w:b/>
                      <w:color w:val="000000"/>
                      <w:spacing w:val="-8"/>
                      <w:sz w:val="24"/>
                      <w:lang w:val="zh-CN"/>
                    </w:rPr>
                  </w:pPr>
                  <w:r w:rsidRPr="00EC657B">
                    <w:rPr>
                      <w:rFonts w:asciiTheme="minorEastAsia" w:eastAsiaTheme="minorEastAsia" w:hAnsiTheme="minorEastAsia" w:cs="华文仿宋" w:hint="eastAsia"/>
                      <w:b/>
                      <w:color w:val="000000"/>
                      <w:spacing w:val="-8"/>
                      <w:sz w:val="24"/>
                      <w:lang w:val="zh-CN"/>
                    </w:rPr>
                    <w:t>课 程</w:t>
                  </w:r>
                </w:p>
              </w:tc>
              <w:tc>
                <w:tcPr>
                  <w:tcW w:w="2729" w:type="pct"/>
                  <w:gridSpan w:val="7"/>
                </w:tcPr>
                <w:p w:rsidR="0026572F" w:rsidRPr="00EC657B" w:rsidRDefault="0026572F" w:rsidP="00EC657B">
                  <w:pPr>
                    <w:autoSpaceDE w:val="0"/>
                    <w:autoSpaceDN w:val="0"/>
                    <w:snapToGrid w:val="0"/>
                    <w:spacing w:line="360" w:lineRule="auto"/>
                    <w:jc w:val="center"/>
                    <w:rPr>
                      <w:rFonts w:asciiTheme="minorEastAsia" w:eastAsiaTheme="minorEastAsia" w:hAnsiTheme="minorEastAsia" w:cs="宋体"/>
                      <w:b/>
                      <w:kern w:val="0"/>
                      <w:sz w:val="24"/>
                      <w:lang w:val="zh-CN"/>
                    </w:rPr>
                  </w:pPr>
                  <w:r w:rsidRPr="00EC657B">
                    <w:rPr>
                      <w:rFonts w:asciiTheme="minorEastAsia" w:eastAsiaTheme="minorEastAsia" w:hAnsiTheme="minorEastAsia" w:hint="eastAsia"/>
                      <w:b/>
                      <w:kern w:val="0"/>
                      <w:sz w:val="24"/>
                      <w:lang w:val="zh-CN"/>
                    </w:rPr>
                    <w:t>大学语文</w:t>
                  </w:r>
                </w:p>
              </w:tc>
              <w:tc>
                <w:tcPr>
                  <w:tcW w:w="525" w:type="pct"/>
                  <w:gridSpan w:val="3"/>
                </w:tcPr>
                <w:p w:rsidR="0026572F" w:rsidRPr="00EC657B" w:rsidRDefault="0026572F" w:rsidP="00EC657B">
                  <w:pPr>
                    <w:autoSpaceDE w:val="0"/>
                    <w:autoSpaceDN w:val="0"/>
                    <w:snapToGrid w:val="0"/>
                    <w:spacing w:line="360" w:lineRule="auto"/>
                    <w:jc w:val="center"/>
                    <w:rPr>
                      <w:rFonts w:asciiTheme="minorEastAsia" w:eastAsiaTheme="minorEastAsia" w:hAnsiTheme="minorEastAsia" w:cs="宋体"/>
                      <w:b/>
                      <w:kern w:val="0"/>
                      <w:sz w:val="24"/>
                      <w:lang w:val="zh-CN"/>
                    </w:rPr>
                  </w:pPr>
                  <w:r w:rsidRPr="00EC657B">
                    <w:rPr>
                      <w:rFonts w:asciiTheme="minorEastAsia" w:eastAsiaTheme="minorEastAsia" w:hAnsiTheme="minorEastAsia" w:cs="宋体" w:hint="eastAsia"/>
                      <w:b/>
                      <w:kern w:val="0"/>
                      <w:sz w:val="24"/>
                      <w:lang w:val="zh-CN"/>
                    </w:rPr>
                    <w:t>学时</w:t>
                  </w:r>
                </w:p>
              </w:tc>
              <w:tc>
                <w:tcPr>
                  <w:tcW w:w="1092" w:type="pct"/>
                  <w:gridSpan w:val="2"/>
                </w:tcPr>
                <w:p w:rsidR="0026572F" w:rsidRPr="00EC657B" w:rsidRDefault="0026572F" w:rsidP="00EC657B">
                  <w:pPr>
                    <w:autoSpaceDE w:val="0"/>
                    <w:autoSpaceDN w:val="0"/>
                    <w:snapToGrid w:val="0"/>
                    <w:spacing w:line="360" w:lineRule="auto"/>
                    <w:jc w:val="center"/>
                    <w:rPr>
                      <w:rFonts w:asciiTheme="minorEastAsia" w:eastAsiaTheme="minorEastAsia" w:hAnsiTheme="minorEastAsia" w:cs="宋体"/>
                      <w:b/>
                      <w:kern w:val="0"/>
                      <w:sz w:val="24"/>
                      <w:lang w:val="zh-CN"/>
                    </w:rPr>
                  </w:pPr>
                  <w:r w:rsidRPr="00EC657B">
                    <w:rPr>
                      <w:rFonts w:asciiTheme="minorEastAsia" w:eastAsiaTheme="minorEastAsia" w:hAnsiTheme="minorEastAsia" w:cs="宋体"/>
                      <w:b/>
                      <w:kern w:val="0"/>
                      <w:sz w:val="24"/>
                      <w:lang w:val="zh-CN"/>
                    </w:rPr>
                    <w:t>36</w:t>
                  </w:r>
                </w:p>
              </w:tc>
            </w:tr>
            <w:tr w:rsidR="0026572F" w:rsidRPr="00EC657B" w:rsidTr="00053C51">
              <w:tc>
                <w:tcPr>
                  <w:tcW w:w="654" w:type="pct"/>
                  <w:vAlign w:val="center"/>
                </w:tcPr>
                <w:p w:rsidR="0026572F" w:rsidRPr="00EC657B" w:rsidRDefault="0026572F" w:rsidP="00EC657B">
                  <w:pPr>
                    <w:spacing w:line="360" w:lineRule="auto"/>
                    <w:rPr>
                      <w:rFonts w:asciiTheme="minorEastAsia" w:eastAsiaTheme="minorEastAsia" w:hAnsiTheme="minorEastAsia" w:cs="华文仿宋"/>
                      <w:b/>
                      <w:color w:val="000000"/>
                      <w:spacing w:val="-8"/>
                      <w:sz w:val="24"/>
                      <w:lang w:val="zh-CN"/>
                    </w:rPr>
                  </w:pPr>
                  <w:r w:rsidRPr="00EC657B">
                    <w:rPr>
                      <w:rFonts w:asciiTheme="minorEastAsia" w:eastAsiaTheme="minorEastAsia" w:hAnsiTheme="minorEastAsia" w:cs="华文仿宋" w:hint="eastAsia"/>
                      <w:b/>
                      <w:color w:val="000000"/>
                      <w:spacing w:val="-8"/>
                      <w:sz w:val="24"/>
                      <w:lang w:val="zh-CN"/>
                    </w:rPr>
                    <w:t>教学目标</w:t>
                  </w:r>
                </w:p>
              </w:tc>
              <w:tc>
                <w:tcPr>
                  <w:tcW w:w="4346" w:type="pct"/>
                  <w:gridSpan w:val="12"/>
                </w:tcPr>
                <w:p w:rsidR="0026572F" w:rsidRPr="00EC657B" w:rsidRDefault="0026572F" w:rsidP="00EC657B">
                  <w:pPr>
                    <w:autoSpaceDE w:val="0"/>
                    <w:autoSpaceDN w:val="0"/>
                    <w:adjustRightInd w:val="0"/>
                    <w:snapToGrid w:val="0"/>
                    <w:spacing w:line="360" w:lineRule="auto"/>
                    <w:ind w:firstLineChars="200" w:firstLine="480"/>
                    <w:rPr>
                      <w:rFonts w:asciiTheme="minorEastAsia" w:eastAsiaTheme="minorEastAsia" w:hAnsiTheme="minorEastAsia" w:cs="宋体"/>
                      <w:kern w:val="0"/>
                      <w:sz w:val="24"/>
                      <w:lang w:val="zh-CN"/>
                    </w:rPr>
                  </w:pPr>
                  <w:r w:rsidRPr="00EC657B">
                    <w:rPr>
                      <w:rFonts w:asciiTheme="minorEastAsia" w:eastAsiaTheme="minorEastAsia" w:hAnsiTheme="minorEastAsia" w:cs="宋体" w:hint="eastAsia"/>
                      <w:kern w:val="0"/>
                      <w:sz w:val="24"/>
                      <w:lang w:val="zh-CN"/>
                    </w:rPr>
                    <w:t>本课程从职业教育的培养目标出发，重在培养学生的书面表达及实用写作能力。通过学习本课程，使学生掌握应用文书写作的基本理论和一般规律，养成良好的应用写作思维，能够写出规范的、常用的应用文书，为将来在实际工作中完成相关的应用写作任务奠定基础。</w:t>
                  </w:r>
                </w:p>
              </w:tc>
            </w:tr>
            <w:tr w:rsidR="0026572F" w:rsidRPr="00EC657B" w:rsidTr="00053C51">
              <w:tc>
                <w:tcPr>
                  <w:tcW w:w="654" w:type="pct"/>
                </w:tcPr>
                <w:p w:rsidR="0026572F" w:rsidRPr="00EC657B" w:rsidRDefault="0026572F" w:rsidP="00EC657B">
                  <w:pPr>
                    <w:spacing w:line="360" w:lineRule="auto"/>
                    <w:rPr>
                      <w:rFonts w:asciiTheme="minorEastAsia" w:eastAsiaTheme="minorEastAsia" w:hAnsiTheme="minorEastAsia" w:cs="华文仿宋"/>
                      <w:b/>
                      <w:color w:val="000000"/>
                      <w:spacing w:val="-8"/>
                      <w:sz w:val="24"/>
                      <w:lang w:val="zh-CN"/>
                    </w:rPr>
                  </w:pPr>
                  <w:r w:rsidRPr="00EC657B">
                    <w:rPr>
                      <w:rFonts w:asciiTheme="minorEastAsia" w:eastAsiaTheme="minorEastAsia" w:hAnsiTheme="minorEastAsia" w:cs="华文仿宋" w:hint="eastAsia"/>
                      <w:b/>
                      <w:color w:val="000000"/>
                      <w:spacing w:val="-8"/>
                      <w:sz w:val="24"/>
                      <w:lang w:val="zh-CN"/>
                    </w:rPr>
                    <w:t>教学内容</w:t>
                  </w:r>
                </w:p>
              </w:tc>
              <w:tc>
                <w:tcPr>
                  <w:tcW w:w="4346" w:type="pct"/>
                  <w:gridSpan w:val="12"/>
                </w:tcPr>
                <w:p w:rsidR="0026572F" w:rsidRPr="00EC657B" w:rsidRDefault="0026572F" w:rsidP="00EC657B">
                  <w:pPr>
                    <w:autoSpaceDE w:val="0"/>
                    <w:autoSpaceDN w:val="0"/>
                    <w:snapToGrid w:val="0"/>
                    <w:spacing w:line="360" w:lineRule="auto"/>
                    <w:ind w:firstLineChars="200" w:firstLine="480"/>
                    <w:rPr>
                      <w:rFonts w:asciiTheme="minorEastAsia" w:eastAsiaTheme="minorEastAsia" w:hAnsiTheme="minorEastAsia" w:cs="宋体"/>
                      <w:kern w:val="0"/>
                      <w:sz w:val="24"/>
                      <w:lang w:val="zh-CN"/>
                    </w:rPr>
                  </w:pPr>
                  <w:r w:rsidRPr="00EC657B">
                    <w:rPr>
                      <w:rFonts w:asciiTheme="minorEastAsia" w:eastAsiaTheme="minorEastAsia" w:hAnsiTheme="minorEastAsia" w:cs="宋体" w:hint="eastAsia"/>
                      <w:kern w:val="0"/>
                      <w:sz w:val="24"/>
                      <w:lang w:val="zh-CN"/>
                    </w:rPr>
                    <w:t>行政公文、</w:t>
                  </w:r>
                  <w:r w:rsidRPr="00EC657B">
                    <w:rPr>
                      <w:rFonts w:asciiTheme="minorEastAsia" w:eastAsiaTheme="minorEastAsia" w:hAnsiTheme="minorEastAsia" w:hint="eastAsia"/>
                      <w:color w:val="000000"/>
                      <w:kern w:val="0"/>
                      <w:sz w:val="24"/>
                      <w:lang w:val="zh-CN"/>
                    </w:rPr>
                    <w:t>事务性文书、</w:t>
                  </w:r>
                  <w:r w:rsidRPr="00EC657B">
                    <w:rPr>
                      <w:rFonts w:asciiTheme="minorEastAsia" w:eastAsiaTheme="minorEastAsia" w:hAnsiTheme="minorEastAsia" w:cs="宋体" w:hint="eastAsia"/>
                      <w:kern w:val="0"/>
                      <w:sz w:val="24"/>
                      <w:lang w:val="zh-CN"/>
                    </w:rPr>
                    <w:t>职场文书、传播文书、财经文书、法律文书、科技文书。</w:t>
                  </w:r>
                </w:p>
              </w:tc>
            </w:tr>
            <w:tr w:rsidR="0026572F" w:rsidRPr="00EC657B" w:rsidTr="00053C51">
              <w:tc>
                <w:tcPr>
                  <w:tcW w:w="654" w:type="pct"/>
                </w:tcPr>
                <w:p w:rsidR="0026572F" w:rsidRPr="00EC657B" w:rsidRDefault="0026572F" w:rsidP="00EC657B">
                  <w:pPr>
                    <w:spacing w:line="360" w:lineRule="auto"/>
                    <w:rPr>
                      <w:rFonts w:asciiTheme="minorEastAsia" w:eastAsiaTheme="minorEastAsia" w:hAnsiTheme="minorEastAsia" w:cs="华文仿宋"/>
                      <w:b/>
                      <w:color w:val="000000"/>
                      <w:spacing w:val="-8"/>
                      <w:sz w:val="24"/>
                      <w:lang w:val="zh-CN"/>
                    </w:rPr>
                  </w:pPr>
                  <w:r w:rsidRPr="00EC657B">
                    <w:rPr>
                      <w:rFonts w:asciiTheme="minorEastAsia" w:eastAsiaTheme="minorEastAsia" w:hAnsiTheme="minorEastAsia" w:cs="华文仿宋" w:hint="eastAsia"/>
                      <w:b/>
                      <w:color w:val="000000"/>
                      <w:spacing w:val="-8"/>
                      <w:sz w:val="24"/>
                      <w:lang w:val="zh-CN"/>
                    </w:rPr>
                    <w:t>教学要求</w:t>
                  </w:r>
                </w:p>
              </w:tc>
              <w:tc>
                <w:tcPr>
                  <w:tcW w:w="4346" w:type="pct"/>
                  <w:gridSpan w:val="12"/>
                </w:tcPr>
                <w:p w:rsidR="0026572F" w:rsidRPr="00EC657B" w:rsidRDefault="0026572F" w:rsidP="00EC657B">
                  <w:pPr>
                    <w:autoSpaceDE w:val="0"/>
                    <w:autoSpaceDN w:val="0"/>
                    <w:snapToGrid w:val="0"/>
                    <w:spacing w:line="360" w:lineRule="auto"/>
                    <w:ind w:firstLineChars="200" w:firstLine="480"/>
                    <w:rPr>
                      <w:rFonts w:asciiTheme="minorEastAsia" w:eastAsiaTheme="minorEastAsia" w:hAnsiTheme="minorEastAsia" w:cs="宋体"/>
                      <w:kern w:val="0"/>
                      <w:sz w:val="24"/>
                      <w:lang w:val="zh-CN"/>
                    </w:rPr>
                  </w:pPr>
                  <w:r w:rsidRPr="00EC657B">
                    <w:rPr>
                      <w:rFonts w:asciiTheme="minorEastAsia" w:eastAsiaTheme="minorEastAsia" w:hAnsiTheme="minorEastAsia" w:cs="宋体" w:hint="eastAsia"/>
                      <w:kern w:val="0"/>
                      <w:sz w:val="24"/>
                      <w:lang w:val="zh-CN"/>
                    </w:rPr>
                    <w:t>以各专业人才培养方案为依据，结合学生的智能水平，遵循写作能力培养规律，切实提高学生应用写作水平，满足学生职业生涯发展和终</w:t>
                  </w:r>
                  <w:r w:rsidRPr="00EC657B">
                    <w:rPr>
                      <w:rFonts w:asciiTheme="minorEastAsia" w:eastAsiaTheme="minorEastAsia" w:hAnsiTheme="minorEastAsia" w:cs="宋体" w:hint="eastAsia"/>
                      <w:kern w:val="0"/>
                      <w:sz w:val="24"/>
                      <w:lang w:val="zh-CN"/>
                    </w:rPr>
                    <w:lastRenderedPageBreak/>
                    <w:t>身学习的需求。</w:t>
                  </w:r>
                </w:p>
              </w:tc>
            </w:tr>
            <w:tr w:rsidR="0026572F" w:rsidRPr="00EC657B" w:rsidTr="00053C51">
              <w:tc>
                <w:tcPr>
                  <w:tcW w:w="654" w:type="pct"/>
                </w:tcPr>
                <w:p w:rsidR="0026572F" w:rsidRPr="00EC657B" w:rsidRDefault="0026572F" w:rsidP="00EC657B">
                  <w:pPr>
                    <w:spacing w:line="360" w:lineRule="auto"/>
                    <w:jc w:val="center"/>
                    <w:rPr>
                      <w:rFonts w:asciiTheme="minorEastAsia" w:eastAsiaTheme="minorEastAsia" w:hAnsiTheme="minorEastAsia" w:cs="华文仿宋"/>
                      <w:b/>
                      <w:color w:val="000000"/>
                      <w:spacing w:val="-8"/>
                      <w:sz w:val="24"/>
                      <w:lang w:val="zh-CN"/>
                    </w:rPr>
                  </w:pPr>
                  <w:r w:rsidRPr="00EC657B">
                    <w:rPr>
                      <w:rFonts w:asciiTheme="minorEastAsia" w:eastAsiaTheme="minorEastAsia" w:hAnsiTheme="minorEastAsia" w:cs="华文仿宋" w:hint="eastAsia"/>
                      <w:b/>
                      <w:color w:val="000000"/>
                      <w:spacing w:val="-8"/>
                      <w:sz w:val="24"/>
                      <w:lang w:val="zh-CN"/>
                    </w:rPr>
                    <w:lastRenderedPageBreak/>
                    <w:t>课程</w:t>
                  </w:r>
                </w:p>
              </w:tc>
              <w:tc>
                <w:tcPr>
                  <w:tcW w:w="2556" w:type="pct"/>
                </w:tcPr>
                <w:p w:rsidR="0026572F" w:rsidRPr="00EC657B" w:rsidRDefault="0026572F" w:rsidP="00EC657B">
                  <w:pPr>
                    <w:autoSpaceDE w:val="0"/>
                    <w:autoSpaceDN w:val="0"/>
                    <w:snapToGrid w:val="0"/>
                    <w:spacing w:line="360" w:lineRule="auto"/>
                    <w:jc w:val="center"/>
                    <w:rPr>
                      <w:rFonts w:asciiTheme="minorEastAsia" w:eastAsiaTheme="minorEastAsia" w:hAnsiTheme="minorEastAsia"/>
                      <w:b/>
                      <w:kern w:val="0"/>
                      <w:sz w:val="24"/>
                      <w:lang w:val="zh-CN"/>
                    </w:rPr>
                  </w:pPr>
                  <w:r w:rsidRPr="00EC657B">
                    <w:rPr>
                      <w:rFonts w:asciiTheme="minorEastAsia" w:eastAsiaTheme="minorEastAsia" w:hAnsiTheme="minorEastAsia" w:hint="eastAsia"/>
                      <w:b/>
                      <w:kern w:val="0"/>
                      <w:sz w:val="24"/>
                      <w:lang w:val="zh-CN"/>
                    </w:rPr>
                    <w:t>英语</w:t>
                  </w:r>
                </w:p>
              </w:tc>
              <w:tc>
                <w:tcPr>
                  <w:tcW w:w="386" w:type="pct"/>
                  <w:gridSpan w:val="7"/>
                </w:tcPr>
                <w:p w:rsidR="0026572F" w:rsidRPr="00EC657B" w:rsidRDefault="0026572F" w:rsidP="00EC657B">
                  <w:pPr>
                    <w:autoSpaceDE w:val="0"/>
                    <w:autoSpaceDN w:val="0"/>
                    <w:snapToGrid w:val="0"/>
                    <w:spacing w:line="360" w:lineRule="auto"/>
                    <w:jc w:val="center"/>
                    <w:rPr>
                      <w:rFonts w:asciiTheme="minorEastAsia" w:eastAsiaTheme="minorEastAsia" w:hAnsiTheme="minorEastAsia"/>
                      <w:b/>
                      <w:kern w:val="0"/>
                      <w:sz w:val="24"/>
                      <w:lang w:val="zh-CN"/>
                    </w:rPr>
                  </w:pPr>
                  <w:r w:rsidRPr="00EC657B">
                    <w:rPr>
                      <w:rFonts w:asciiTheme="minorEastAsia" w:eastAsiaTheme="minorEastAsia" w:hAnsiTheme="minorEastAsia" w:cs="宋体" w:hint="eastAsia"/>
                      <w:b/>
                      <w:kern w:val="0"/>
                      <w:sz w:val="24"/>
                      <w:lang w:val="zh-CN"/>
                    </w:rPr>
                    <w:t>学时</w:t>
                  </w:r>
                </w:p>
              </w:tc>
              <w:tc>
                <w:tcPr>
                  <w:tcW w:w="1404" w:type="pct"/>
                  <w:gridSpan w:val="4"/>
                </w:tcPr>
                <w:p w:rsidR="0026572F" w:rsidRPr="00EC657B" w:rsidRDefault="0026572F" w:rsidP="00EC657B">
                  <w:pPr>
                    <w:autoSpaceDE w:val="0"/>
                    <w:autoSpaceDN w:val="0"/>
                    <w:snapToGrid w:val="0"/>
                    <w:spacing w:line="360" w:lineRule="auto"/>
                    <w:jc w:val="center"/>
                    <w:rPr>
                      <w:rFonts w:asciiTheme="minorEastAsia" w:eastAsiaTheme="minorEastAsia" w:hAnsiTheme="minorEastAsia"/>
                      <w:b/>
                      <w:kern w:val="0"/>
                      <w:sz w:val="24"/>
                      <w:lang w:val="zh-CN"/>
                    </w:rPr>
                  </w:pPr>
                  <w:r w:rsidRPr="00EC657B">
                    <w:rPr>
                      <w:rFonts w:asciiTheme="minorEastAsia" w:eastAsiaTheme="minorEastAsia" w:hAnsiTheme="minorEastAsia" w:hint="eastAsia"/>
                      <w:b/>
                      <w:kern w:val="0"/>
                      <w:sz w:val="24"/>
                      <w:lang w:val="zh-CN"/>
                    </w:rPr>
                    <w:t>144</w:t>
                  </w:r>
                </w:p>
              </w:tc>
            </w:tr>
            <w:tr w:rsidR="0026572F" w:rsidRPr="00EC657B" w:rsidTr="00053C51">
              <w:tc>
                <w:tcPr>
                  <w:tcW w:w="654" w:type="pct"/>
                  <w:vAlign w:val="center"/>
                </w:tcPr>
                <w:p w:rsidR="0026572F" w:rsidRPr="00EC657B" w:rsidRDefault="0026572F" w:rsidP="00EC657B">
                  <w:pPr>
                    <w:spacing w:line="360" w:lineRule="auto"/>
                    <w:rPr>
                      <w:rFonts w:asciiTheme="minorEastAsia" w:eastAsiaTheme="minorEastAsia" w:hAnsiTheme="minorEastAsia" w:cs="华文仿宋"/>
                      <w:b/>
                      <w:color w:val="000000"/>
                      <w:spacing w:val="-8"/>
                      <w:sz w:val="24"/>
                      <w:lang w:val="zh-CN"/>
                    </w:rPr>
                  </w:pPr>
                  <w:r w:rsidRPr="00EC657B">
                    <w:rPr>
                      <w:rFonts w:asciiTheme="minorEastAsia" w:eastAsiaTheme="minorEastAsia" w:hAnsiTheme="minorEastAsia" w:cs="华文仿宋" w:hint="eastAsia"/>
                      <w:b/>
                      <w:color w:val="000000"/>
                      <w:spacing w:val="-8"/>
                      <w:sz w:val="24"/>
                      <w:lang w:val="zh-CN"/>
                    </w:rPr>
                    <w:t>教学目标</w:t>
                  </w:r>
                </w:p>
              </w:tc>
              <w:tc>
                <w:tcPr>
                  <w:tcW w:w="4346" w:type="pct"/>
                  <w:gridSpan w:val="12"/>
                </w:tcPr>
                <w:p w:rsidR="0026572F" w:rsidRPr="00EC657B" w:rsidRDefault="0026572F" w:rsidP="00EC657B">
                  <w:pPr>
                    <w:autoSpaceDE w:val="0"/>
                    <w:autoSpaceDN w:val="0"/>
                    <w:snapToGrid w:val="0"/>
                    <w:spacing w:line="360" w:lineRule="auto"/>
                    <w:ind w:firstLineChars="200" w:firstLine="480"/>
                    <w:rPr>
                      <w:rFonts w:asciiTheme="minorEastAsia" w:eastAsiaTheme="minorEastAsia" w:hAnsiTheme="minorEastAsia" w:cs="宋体"/>
                      <w:kern w:val="0"/>
                      <w:sz w:val="24"/>
                      <w:lang w:val="zh-CN"/>
                    </w:rPr>
                  </w:pPr>
                  <w:r w:rsidRPr="00EC657B">
                    <w:rPr>
                      <w:rFonts w:asciiTheme="minorEastAsia" w:eastAsiaTheme="minorEastAsia" w:hAnsiTheme="minorEastAsia" w:cs="宋体" w:hint="eastAsia"/>
                      <w:kern w:val="0"/>
                      <w:sz w:val="24"/>
                      <w:lang w:val="zh-CN"/>
                    </w:rPr>
                    <w:t xml:space="preserve">全面贯彻党的教育方针，培育和践行社会主义核心价值观，落实立德树人根本任务。掌握必要的英语语音、词汇、语法、语篇和语用知识，具备必要的英语听、说、读、看、写、译技能，能够有效完成日常生活和职场情境中的沟通任务。能够通过英语学习获得多元文化知识，理解文化内涵，汲取文化精华，增强文化自信；坚持中国立场，具有国际视野，能够有效完成跨文化沟通任务。通过分析英语口头和书面话语，能够辨析语言和文化中的具体现象，了解分析与综合、比较与分类等思维方法，锤炼尊重事实、善于探究的思维品格。认识英语学习的意义，树立正确的英语学习观，具有明确的英语学习目标，能够有效规划学习时间和学习任务，运用英语进行终身学习。 </w:t>
                  </w:r>
                </w:p>
              </w:tc>
            </w:tr>
            <w:tr w:rsidR="0026572F" w:rsidRPr="00EC657B" w:rsidTr="00053C51">
              <w:tc>
                <w:tcPr>
                  <w:tcW w:w="654" w:type="pct"/>
                  <w:vAlign w:val="center"/>
                </w:tcPr>
                <w:p w:rsidR="0026572F" w:rsidRPr="00EC657B" w:rsidRDefault="0026572F" w:rsidP="00EC657B">
                  <w:pPr>
                    <w:spacing w:line="360" w:lineRule="auto"/>
                    <w:rPr>
                      <w:rFonts w:asciiTheme="minorEastAsia" w:eastAsiaTheme="minorEastAsia" w:hAnsiTheme="minorEastAsia" w:cs="华文仿宋"/>
                      <w:b/>
                      <w:color w:val="000000"/>
                      <w:spacing w:val="-8"/>
                      <w:sz w:val="24"/>
                      <w:lang w:val="zh-CN"/>
                    </w:rPr>
                  </w:pPr>
                  <w:r w:rsidRPr="00EC657B">
                    <w:rPr>
                      <w:rFonts w:asciiTheme="minorEastAsia" w:eastAsiaTheme="minorEastAsia" w:hAnsiTheme="minorEastAsia" w:cs="华文仿宋" w:hint="eastAsia"/>
                      <w:b/>
                      <w:color w:val="000000"/>
                      <w:spacing w:val="-8"/>
                      <w:sz w:val="24"/>
                      <w:lang w:val="zh-CN"/>
                    </w:rPr>
                    <w:t>教学内容</w:t>
                  </w:r>
                </w:p>
              </w:tc>
              <w:tc>
                <w:tcPr>
                  <w:tcW w:w="4346" w:type="pct"/>
                  <w:gridSpan w:val="12"/>
                </w:tcPr>
                <w:p w:rsidR="0026572F" w:rsidRPr="00EC657B" w:rsidRDefault="0026572F" w:rsidP="00EC657B">
                  <w:pPr>
                    <w:autoSpaceDE w:val="0"/>
                    <w:autoSpaceDN w:val="0"/>
                    <w:snapToGrid w:val="0"/>
                    <w:spacing w:line="360" w:lineRule="auto"/>
                    <w:ind w:firstLineChars="200" w:firstLine="480"/>
                    <w:rPr>
                      <w:rFonts w:asciiTheme="minorEastAsia" w:eastAsiaTheme="minorEastAsia" w:hAnsiTheme="minorEastAsia" w:cs="宋体"/>
                      <w:kern w:val="0"/>
                      <w:sz w:val="24"/>
                      <w:lang w:val="zh-CN"/>
                    </w:rPr>
                  </w:pPr>
                  <w:r w:rsidRPr="00EC657B">
                    <w:rPr>
                      <w:rFonts w:asciiTheme="minorEastAsia" w:eastAsiaTheme="minorEastAsia" w:hAnsiTheme="minorEastAsia" w:cs="宋体" w:hint="eastAsia"/>
                      <w:kern w:val="0"/>
                      <w:sz w:val="24"/>
                      <w:lang w:val="zh-CN"/>
                    </w:rPr>
                    <w:t>教学内容由主题类别、语篇类型、语言知识、文化知识、职业英语技能和语言学习策略六要素组成。主题类别为职业相关的教学主题。语篇类型包括口头、书面、新媒体等多模态语篇，涵盖不同类型的体裁，为语言学习提供素材。语言知识是职场涉外沟通的重要基础，重点突出应用性。文化知识包括世界多元文化和中华文化，尤其是职场文化和企业文化。</w:t>
                  </w:r>
                </w:p>
              </w:tc>
            </w:tr>
            <w:tr w:rsidR="0026572F" w:rsidRPr="00EC657B" w:rsidTr="00053C51">
              <w:tc>
                <w:tcPr>
                  <w:tcW w:w="654" w:type="pct"/>
                  <w:vAlign w:val="center"/>
                </w:tcPr>
                <w:p w:rsidR="0026572F" w:rsidRPr="00EC657B" w:rsidRDefault="0026572F" w:rsidP="00EC657B">
                  <w:pPr>
                    <w:spacing w:line="360" w:lineRule="auto"/>
                    <w:rPr>
                      <w:rFonts w:asciiTheme="minorEastAsia" w:eastAsiaTheme="minorEastAsia" w:hAnsiTheme="minorEastAsia" w:cs="华文仿宋"/>
                      <w:b/>
                      <w:color w:val="000000"/>
                      <w:spacing w:val="-8"/>
                      <w:sz w:val="24"/>
                      <w:lang w:val="zh-CN"/>
                    </w:rPr>
                  </w:pPr>
                  <w:r w:rsidRPr="00EC657B">
                    <w:rPr>
                      <w:rFonts w:asciiTheme="minorEastAsia" w:eastAsiaTheme="minorEastAsia" w:hAnsiTheme="minorEastAsia" w:cs="华文仿宋" w:hint="eastAsia"/>
                      <w:b/>
                      <w:color w:val="000000"/>
                      <w:spacing w:val="-8"/>
                      <w:sz w:val="24"/>
                      <w:lang w:val="zh-CN"/>
                    </w:rPr>
                    <w:t>教学要求</w:t>
                  </w:r>
                </w:p>
              </w:tc>
              <w:tc>
                <w:tcPr>
                  <w:tcW w:w="4346" w:type="pct"/>
                  <w:gridSpan w:val="12"/>
                </w:tcPr>
                <w:p w:rsidR="0026572F" w:rsidRPr="00EC657B" w:rsidRDefault="0026572F" w:rsidP="00EC657B">
                  <w:pPr>
                    <w:autoSpaceDE w:val="0"/>
                    <w:autoSpaceDN w:val="0"/>
                    <w:snapToGrid w:val="0"/>
                    <w:spacing w:line="360" w:lineRule="auto"/>
                    <w:ind w:firstLineChars="200" w:firstLine="480"/>
                    <w:rPr>
                      <w:rFonts w:asciiTheme="minorEastAsia" w:eastAsiaTheme="minorEastAsia" w:hAnsiTheme="minorEastAsia" w:cs="宋体"/>
                      <w:kern w:val="0"/>
                      <w:sz w:val="24"/>
                      <w:lang w:val="zh-CN"/>
                    </w:rPr>
                  </w:pPr>
                  <w:r w:rsidRPr="00EC657B">
                    <w:rPr>
                      <w:rFonts w:asciiTheme="minorEastAsia" w:eastAsiaTheme="minorEastAsia" w:hAnsiTheme="minorEastAsia" w:cs="宋体" w:hint="eastAsia"/>
                      <w:kern w:val="0"/>
                      <w:sz w:val="24"/>
                      <w:lang w:val="zh-CN"/>
                    </w:rPr>
                    <w:t xml:space="preserve">充分发挥英语课程的育人功能，将课程内容与育人目标相融合，积极培育和践行社会主义核心价值观。依据教学目标、围绕教学内容，设计符合学生情况的教学活动，全面促进学生英语学科核心素养的提升，有效促进学业目标的达成。突出职业特色，通过设计语言教学活动，加强学生语言实践应用能力的培养。注重现代信息技术在英语教学中的应用。根据学生认知特点和能力水平组织教学，构建适合学生个性化学习和自主学习的教学模式。 </w:t>
                  </w:r>
                </w:p>
              </w:tc>
            </w:tr>
            <w:tr w:rsidR="0026572F" w:rsidRPr="00EC657B" w:rsidTr="00053C51">
              <w:tc>
                <w:tcPr>
                  <w:tcW w:w="654" w:type="pct"/>
                </w:tcPr>
                <w:p w:rsidR="0026572F" w:rsidRPr="00EC657B" w:rsidRDefault="0026572F" w:rsidP="00EC657B">
                  <w:pPr>
                    <w:spacing w:line="360" w:lineRule="auto"/>
                    <w:jc w:val="center"/>
                    <w:rPr>
                      <w:rFonts w:asciiTheme="minorEastAsia" w:eastAsiaTheme="minorEastAsia" w:hAnsiTheme="minorEastAsia" w:cs="华文仿宋"/>
                      <w:b/>
                      <w:color w:val="000000"/>
                      <w:spacing w:val="-8"/>
                      <w:sz w:val="24"/>
                      <w:lang w:val="zh-CN"/>
                    </w:rPr>
                  </w:pPr>
                  <w:r w:rsidRPr="00EC657B">
                    <w:rPr>
                      <w:rFonts w:asciiTheme="minorEastAsia" w:eastAsiaTheme="minorEastAsia" w:hAnsiTheme="minorEastAsia" w:cs="华文仿宋" w:hint="eastAsia"/>
                      <w:b/>
                      <w:color w:val="000000"/>
                      <w:spacing w:val="-8"/>
                      <w:sz w:val="24"/>
                      <w:lang w:val="zh-CN"/>
                    </w:rPr>
                    <w:t>课程</w:t>
                  </w:r>
                </w:p>
              </w:tc>
              <w:tc>
                <w:tcPr>
                  <w:tcW w:w="2599" w:type="pct"/>
                  <w:gridSpan w:val="2"/>
                </w:tcPr>
                <w:p w:rsidR="0026572F" w:rsidRPr="00EC657B" w:rsidRDefault="0026572F" w:rsidP="00EC657B">
                  <w:pPr>
                    <w:autoSpaceDE w:val="0"/>
                    <w:autoSpaceDN w:val="0"/>
                    <w:snapToGrid w:val="0"/>
                    <w:spacing w:line="360" w:lineRule="auto"/>
                    <w:jc w:val="center"/>
                    <w:rPr>
                      <w:rFonts w:asciiTheme="minorEastAsia" w:eastAsiaTheme="minorEastAsia" w:hAnsiTheme="minorEastAsia" w:cs="宋体"/>
                      <w:b/>
                      <w:kern w:val="0"/>
                      <w:sz w:val="24"/>
                      <w:lang w:val="zh-CN"/>
                    </w:rPr>
                  </w:pPr>
                  <w:r w:rsidRPr="00EC657B">
                    <w:rPr>
                      <w:rFonts w:asciiTheme="minorEastAsia" w:eastAsiaTheme="minorEastAsia" w:hAnsiTheme="minorEastAsia" w:cs="宋体" w:hint="eastAsia"/>
                      <w:b/>
                      <w:kern w:val="0"/>
                      <w:sz w:val="24"/>
                      <w:lang w:val="zh-CN"/>
                    </w:rPr>
                    <w:t>信息技术</w:t>
                  </w:r>
                </w:p>
              </w:tc>
              <w:tc>
                <w:tcPr>
                  <w:tcW w:w="513" w:type="pct"/>
                  <w:gridSpan w:val="7"/>
                </w:tcPr>
                <w:p w:rsidR="0026572F" w:rsidRPr="00EC657B" w:rsidRDefault="0026572F" w:rsidP="00EC657B">
                  <w:pPr>
                    <w:autoSpaceDE w:val="0"/>
                    <w:autoSpaceDN w:val="0"/>
                    <w:snapToGrid w:val="0"/>
                    <w:spacing w:line="360" w:lineRule="auto"/>
                    <w:jc w:val="center"/>
                    <w:rPr>
                      <w:rFonts w:asciiTheme="minorEastAsia" w:eastAsiaTheme="minorEastAsia" w:hAnsiTheme="minorEastAsia" w:cs="宋体"/>
                      <w:b/>
                      <w:kern w:val="0"/>
                      <w:sz w:val="24"/>
                      <w:lang w:val="zh-CN"/>
                    </w:rPr>
                  </w:pPr>
                  <w:r w:rsidRPr="00EC657B">
                    <w:rPr>
                      <w:rFonts w:asciiTheme="minorEastAsia" w:eastAsiaTheme="minorEastAsia" w:hAnsiTheme="minorEastAsia" w:cs="宋体" w:hint="eastAsia"/>
                      <w:b/>
                      <w:kern w:val="0"/>
                      <w:sz w:val="24"/>
                      <w:lang w:val="zh-CN"/>
                    </w:rPr>
                    <w:t>学时</w:t>
                  </w:r>
                </w:p>
              </w:tc>
              <w:tc>
                <w:tcPr>
                  <w:tcW w:w="1235" w:type="pct"/>
                  <w:gridSpan w:val="3"/>
                </w:tcPr>
                <w:p w:rsidR="0026572F" w:rsidRPr="00EC657B" w:rsidRDefault="0026572F" w:rsidP="00EC657B">
                  <w:pPr>
                    <w:autoSpaceDE w:val="0"/>
                    <w:autoSpaceDN w:val="0"/>
                    <w:snapToGrid w:val="0"/>
                    <w:spacing w:line="360" w:lineRule="auto"/>
                    <w:ind w:firstLineChars="100" w:firstLine="241"/>
                    <w:jc w:val="center"/>
                    <w:rPr>
                      <w:rFonts w:asciiTheme="minorEastAsia" w:eastAsiaTheme="minorEastAsia" w:hAnsiTheme="minorEastAsia" w:cs="宋体"/>
                      <w:b/>
                      <w:kern w:val="0"/>
                      <w:sz w:val="24"/>
                      <w:lang w:val="zh-CN"/>
                    </w:rPr>
                  </w:pPr>
                  <w:r w:rsidRPr="00EC657B">
                    <w:rPr>
                      <w:rFonts w:asciiTheme="minorEastAsia" w:eastAsiaTheme="minorEastAsia" w:hAnsiTheme="minorEastAsia" w:cs="宋体" w:hint="eastAsia"/>
                      <w:b/>
                      <w:kern w:val="0"/>
                      <w:sz w:val="24"/>
                      <w:lang w:val="zh-CN"/>
                    </w:rPr>
                    <w:t>72</w:t>
                  </w:r>
                </w:p>
              </w:tc>
            </w:tr>
            <w:tr w:rsidR="0026572F" w:rsidRPr="00EC657B" w:rsidTr="00053C51">
              <w:tc>
                <w:tcPr>
                  <w:tcW w:w="654" w:type="pct"/>
                  <w:vAlign w:val="center"/>
                </w:tcPr>
                <w:p w:rsidR="0026572F" w:rsidRPr="00EC657B" w:rsidRDefault="0026572F" w:rsidP="00EC657B">
                  <w:pPr>
                    <w:spacing w:line="360" w:lineRule="auto"/>
                    <w:rPr>
                      <w:rFonts w:asciiTheme="minorEastAsia" w:eastAsiaTheme="minorEastAsia" w:hAnsiTheme="minorEastAsia" w:cs="华文仿宋"/>
                      <w:b/>
                      <w:color w:val="000000"/>
                      <w:spacing w:val="-8"/>
                      <w:sz w:val="24"/>
                      <w:lang w:val="zh-CN"/>
                    </w:rPr>
                  </w:pPr>
                  <w:r w:rsidRPr="00EC657B">
                    <w:rPr>
                      <w:rFonts w:asciiTheme="minorEastAsia" w:eastAsiaTheme="minorEastAsia" w:hAnsiTheme="minorEastAsia" w:cs="华文仿宋" w:hint="eastAsia"/>
                      <w:b/>
                      <w:color w:val="000000"/>
                      <w:spacing w:val="-8"/>
                      <w:sz w:val="24"/>
                      <w:lang w:val="zh-CN"/>
                    </w:rPr>
                    <w:t>教学目标</w:t>
                  </w:r>
                </w:p>
              </w:tc>
              <w:tc>
                <w:tcPr>
                  <w:tcW w:w="4346" w:type="pct"/>
                  <w:gridSpan w:val="12"/>
                </w:tcPr>
                <w:p w:rsidR="0026572F" w:rsidRPr="00EC657B" w:rsidRDefault="0026572F" w:rsidP="00EC657B">
                  <w:pPr>
                    <w:autoSpaceDE w:val="0"/>
                    <w:autoSpaceDN w:val="0"/>
                    <w:snapToGrid w:val="0"/>
                    <w:spacing w:line="360" w:lineRule="auto"/>
                    <w:ind w:firstLineChars="200" w:firstLine="480"/>
                    <w:rPr>
                      <w:rFonts w:asciiTheme="minorEastAsia" w:eastAsiaTheme="minorEastAsia" w:hAnsiTheme="minorEastAsia" w:cs="宋体"/>
                      <w:kern w:val="0"/>
                      <w:sz w:val="24"/>
                      <w:lang w:val="zh-CN"/>
                    </w:rPr>
                  </w:pPr>
                  <w:r w:rsidRPr="00EC657B">
                    <w:rPr>
                      <w:rFonts w:asciiTheme="minorEastAsia" w:eastAsiaTheme="minorEastAsia" w:hAnsiTheme="minorEastAsia" w:cs="宋体" w:hint="eastAsia"/>
                      <w:kern w:val="0"/>
                      <w:sz w:val="24"/>
                      <w:lang w:val="zh-CN"/>
                    </w:rPr>
                    <w:t>本课程通过丰富的教学内容和多样化的教学形式，帮助学生认识信息技术对人类生产、生活的重要作用，了解现代社会信息技术发展趋势，</w:t>
                  </w:r>
                  <w:r w:rsidRPr="00EC657B">
                    <w:rPr>
                      <w:rFonts w:asciiTheme="minorEastAsia" w:eastAsiaTheme="minorEastAsia" w:hAnsiTheme="minorEastAsia" w:cs="宋体" w:hint="eastAsia"/>
                      <w:kern w:val="0"/>
                      <w:sz w:val="24"/>
                      <w:lang w:val="zh-CN"/>
                    </w:rPr>
                    <w:lastRenderedPageBreak/>
                    <w:t>理解信息社会特征并遵循信息社会规范；掌握信息技术基本知识和基本技能，对新一代信息技术发展与应用有一定的了解，使学生掌握常用的工具软件和信息化办公技术，具备支撑专业学习的能力，能在日常生活、学习和工作中综合运用信息技术解决问题；使学生拥有团队意识和职业精神，具备独立思考和主动探究能力，为学生职业能力的持续发展奠定基础。</w:t>
                  </w:r>
                </w:p>
              </w:tc>
            </w:tr>
            <w:tr w:rsidR="0026572F" w:rsidRPr="00EC657B" w:rsidTr="00053C51">
              <w:tc>
                <w:tcPr>
                  <w:tcW w:w="654" w:type="pct"/>
                  <w:vAlign w:val="center"/>
                </w:tcPr>
                <w:p w:rsidR="0026572F" w:rsidRPr="00EC657B" w:rsidRDefault="0026572F" w:rsidP="00EC657B">
                  <w:pPr>
                    <w:spacing w:line="360" w:lineRule="auto"/>
                    <w:rPr>
                      <w:rFonts w:asciiTheme="minorEastAsia" w:eastAsiaTheme="minorEastAsia" w:hAnsiTheme="minorEastAsia" w:cs="华文仿宋"/>
                      <w:b/>
                      <w:color w:val="000000"/>
                      <w:spacing w:val="-8"/>
                      <w:sz w:val="24"/>
                      <w:lang w:val="zh-CN"/>
                    </w:rPr>
                  </w:pPr>
                  <w:r w:rsidRPr="00EC657B">
                    <w:rPr>
                      <w:rFonts w:asciiTheme="minorEastAsia" w:eastAsiaTheme="minorEastAsia" w:hAnsiTheme="minorEastAsia" w:cs="华文仿宋" w:hint="eastAsia"/>
                      <w:b/>
                      <w:color w:val="000000"/>
                      <w:spacing w:val="-8"/>
                      <w:sz w:val="24"/>
                      <w:lang w:val="zh-CN"/>
                    </w:rPr>
                    <w:lastRenderedPageBreak/>
                    <w:t>教学内容</w:t>
                  </w:r>
                </w:p>
              </w:tc>
              <w:tc>
                <w:tcPr>
                  <w:tcW w:w="4346" w:type="pct"/>
                  <w:gridSpan w:val="12"/>
                </w:tcPr>
                <w:p w:rsidR="0026572F" w:rsidRPr="00EC657B" w:rsidRDefault="0026572F" w:rsidP="00EC657B">
                  <w:pPr>
                    <w:autoSpaceDE w:val="0"/>
                    <w:autoSpaceDN w:val="0"/>
                    <w:snapToGrid w:val="0"/>
                    <w:spacing w:line="360" w:lineRule="auto"/>
                    <w:ind w:firstLineChars="200" w:firstLine="480"/>
                    <w:rPr>
                      <w:rFonts w:asciiTheme="minorEastAsia" w:eastAsiaTheme="minorEastAsia" w:hAnsiTheme="minorEastAsia" w:cs="宋体"/>
                      <w:kern w:val="0"/>
                      <w:sz w:val="24"/>
                      <w:lang w:val="zh-CN"/>
                    </w:rPr>
                  </w:pPr>
                  <w:r w:rsidRPr="00EC657B">
                    <w:rPr>
                      <w:rFonts w:asciiTheme="minorEastAsia" w:eastAsiaTheme="minorEastAsia" w:hAnsiTheme="minorEastAsia" w:cs="宋体" w:hint="eastAsia"/>
                      <w:kern w:val="0"/>
                      <w:sz w:val="24"/>
                      <w:lang w:val="zh-CN"/>
                    </w:rPr>
                    <w:t>信息技术基础知识；文档处理；电子表格应用；演示文稿制作；信息检索；新一代信息技术概述；信息素养与社会责任。</w:t>
                  </w:r>
                </w:p>
              </w:tc>
            </w:tr>
            <w:tr w:rsidR="0026572F" w:rsidRPr="00EC657B" w:rsidTr="00053C51">
              <w:tc>
                <w:tcPr>
                  <w:tcW w:w="654" w:type="pct"/>
                  <w:vAlign w:val="center"/>
                </w:tcPr>
                <w:p w:rsidR="0026572F" w:rsidRPr="00EC657B" w:rsidRDefault="0026572F" w:rsidP="00EC657B">
                  <w:pPr>
                    <w:spacing w:line="360" w:lineRule="auto"/>
                    <w:rPr>
                      <w:rFonts w:asciiTheme="minorEastAsia" w:eastAsiaTheme="minorEastAsia" w:hAnsiTheme="minorEastAsia" w:cs="华文仿宋"/>
                      <w:b/>
                      <w:color w:val="000000"/>
                      <w:spacing w:val="-8"/>
                      <w:sz w:val="24"/>
                      <w:lang w:val="zh-CN"/>
                    </w:rPr>
                  </w:pPr>
                  <w:r w:rsidRPr="00EC657B">
                    <w:rPr>
                      <w:rFonts w:asciiTheme="minorEastAsia" w:eastAsiaTheme="minorEastAsia" w:hAnsiTheme="minorEastAsia" w:cs="华文仿宋" w:hint="eastAsia"/>
                      <w:b/>
                      <w:color w:val="000000"/>
                      <w:spacing w:val="-8"/>
                      <w:sz w:val="24"/>
                      <w:lang w:val="zh-CN"/>
                    </w:rPr>
                    <w:t>教学要求</w:t>
                  </w:r>
                </w:p>
              </w:tc>
              <w:tc>
                <w:tcPr>
                  <w:tcW w:w="4346" w:type="pct"/>
                  <w:gridSpan w:val="12"/>
                </w:tcPr>
                <w:p w:rsidR="0026572F" w:rsidRPr="00EC657B" w:rsidRDefault="0026572F" w:rsidP="00EC657B">
                  <w:pPr>
                    <w:autoSpaceDE w:val="0"/>
                    <w:autoSpaceDN w:val="0"/>
                    <w:snapToGrid w:val="0"/>
                    <w:spacing w:line="360" w:lineRule="auto"/>
                    <w:ind w:firstLineChars="200" w:firstLine="480"/>
                    <w:rPr>
                      <w:rFonts w:asciiTheme="minorEastAsia" w:eastAsiaTheme="minorEastAsia" w:hAnsiTheme="minorEastAsia" w:cs="宋体"/>
                      <w:kern w:val="0"/>
                      <w:sz w:val="24"/>
                      <w:lang w:val="zh-CN"/>
                    </w:rPr>
                  </w:pPr>
                  <w:r w:rsidRPr="00EC657B">
                    <w:rPr>
                      <w:rFonts w:asciiTheme="minorEastAsia" w:eastAsiaTheme="minorEastAsia" w:hAnsiTheme="minorEastAsia" w:cs="宋体" w:hint="eastAsia"/>
                      <w:kern w:val="0"/>
                      <w:sz w:val="24"/>
                      <w:lang w:val="zh-CN"/>
                    </w:rPr>
                    <w:t>本课程通过丰富的教学内容和多样化的教学形式，帮助学生认识信息技术对人类生产、生活的重要作用，了解现代社会信息技术发展趋势，理解信息社会特征并遵循信息社会规范；掌握信息技术基本知识和基本技能，对新一代信息技术发展与应用有一定的了解，使学生掌握常用的工具软件和信息化办公技术，具备支撑专业学习的能力，能在日常生活、学习和工作中综合运用信息技术解决问题；使学生拥有团队意识和职业精神，具备独立思考和主动探究能力，为学生职业能力的持续发展奠定基础。</w:t>
                  </w:r>
                </w:p>
              </w:tc>
            </w:tr>
            <w:tr w:rsidR="0026572F" w:rsidRPr="00EC657B" w:rsidTr="00053C51">
              <w:tc>
                <w:tcPr>
                  <w:tcW w:w="654" w:type="pct"/>
                  <w:vAlign w:val="center"/>
                </w:tcPr>
                <w:p w:rsidR="0026572F" w:rsidRPr="00EC657B" w:rsidRDefault="0026572F" w:rsidP="00EC657B">
                  <w:pPr>
                    <w:autoSpaceDE w:val="0"/>
                    <w:autoSpaceDN w:val="0"/>
                    <w:snapToGrid w:val="0"/>
                    <w:spacing w:line="360" w:lineRule="auto"/>
                    <w:jc w:val="center"/>
                    <w:rPr>
                      <w:rFonts w:asciiTheme="minorEastAsia" w:eastAsiaTheme="minorEastAsia" w:hAnsiTheme="minorEastAsia" w:cs="华文仿宋"/>
                      <w:b/>
                      <w:spacing w:val="-8"/>
                      <w:kern w:val="0"/>
                      <w:sz w:val="24"/>
                      <w:lang w:val="zh-CN"/>
                    </w:rPr>
                  </w:pPr>
                  <w:r w:rsidRPr="00EC657B">
                    <w:rPr>
                      <w:rFonts w:asciiTheme="minorEastAsia" w:eastAsiaTheme="minorEastAsia" w:hAnsiTheme="minorEastAsia" w:cs="华文仿宋" w:hint="eastAsia"/>
                      <w:b/>
                      <w:spacing w:val="-8"/>
                      <w:kern w:val="0"/>
                      <w:sz w:val="24"/>
                      <w:lang w:val="zh-CN"/>
                    </w:rPr>
                    <w:t>课程</w:t>
                  </w:r>
                </w:p>
              </w:tc>
              <w:tc>
                <w:tcPr>
                  <w:tcW w:w="2942" w:type="pct"/>
                  <w:gridSpan w:val="8"/>
                </w:tcPr>
                <w:p w:rsidR="0026572F" w:rsidRPr="00EC657B" w:rsidRDefault="0026572F" w:rsidP="00EC657B">
                  <w:pPr>
                    <w:autoSpaceDE w:val="0"/>
                    <w:autoSpaceDN w:val="0"/>
                    <w:snapToGrid w:val="0"/>
                    <w:spacing w:line="360" w:lineRule="auto"/>
                    <w:ind w:firstLineChars="200" w:firstLine="482"/>
                    <w:jc w:val="left"/>
                    <w:rPr>
                      <w:rFonts w:asciiTheme="minorEastAsia" w:eastAsiaTheme="minorEastAsia" w:hAnsiTheme="minorEastAsia" w:cs="宋体"/>
                      <w:b/>
                      <w:kern w:val="0"/>
                      <w:sz w:val="24"/>
                      <w:lang w:val="zh-CN"/>
                    </w:rPr>
                  </w:pPr>
                  <w:r w:rsidRPr="00EC657B">
                    <w:rPr>
                      <w:rFonts w:asciiTheme="minorEastAsia" w:eastAsiaTheme="minorEastAsia" w:hAnsiTheme="minorEastAsia" w:cs="宋体" w:hint="eastAsia"/>
                      <w:b/>
                      <w:kern w:val="0"/>
                      <w:sz w:val="24"/>
                      <w:lang w:val="zh-CN"/>
                    </w:rPr>
                    <w:t>职业发展与创新创业</w:t>
                  </w:r>
                </w:p>
              </w:tc>
              <w:tc>
                <w:tcPr>
                  <w:tcW w:w="440" w:type="pct"/>
                  <w:gridSpan w:val="3"/>
                </w:tcPr>
                <w:p w:rsidR="0026572F" w:rsidRPr="00EC657B" w:rsidRDefault="0026572F" w:rsidP="00EC657B">
                  <w:pPr>
                    <w:autoSpaceDE w:val="0"/>
                    <w:autoSpaceDN w:val="0"/>
                    <w:snapToGrid w:val="0"/>
                    <w:spacing w:line="360" w:lineRule="auto"/>
                    <w:jc w:val="left"/>
                    <w:rPr>
                      <w:rFonts w:asciiTheme="minorEastAsia" w:eastAsiaTheme="minorEastAsia" w:hAnsiTheme="minorEastAsia" w:cs="宋体"/>
                      <w:kern w:val="0"/>
                      <w:sz w:val="24"/>
                      <w:lang w:val="zh-CN"/>
                    </w:rPr>
                  </w:pPr>
                  <w:r w:rsidRPr="00EC657B">
                    <w:rPr>
                      <w:rFonts w:asciiTheme="minorEastAsia" w:eastAsiaTheme="minorEastAsia" w:hAnsiTheme="minorEastAsia" w:cs="宋体" w:hint="eastAsia"/>
                      <w:b/>
                      <w:kern w:val="0"/>
                      <w:sz w:val="24"/>
                      <w:lang w:val="zh-CN"/>
                    </w:rPr>
                    <w:t>学时</w:t>
                  </w:r>
                </w:p>
              </w:tc>
              <w:tc>
                <w:tcPr>
                  <w:tcW w:w="965" w:type="pct"/>
                </w:tcPr>
                <w:p w:rsidR="0026572F" w:rsidRPr="00EC657B" w:rsidRDefault="0026572F" w:rsidP="00EC657B">
                  <w:pPr>
                    <w:autoSpaceDE w:val="0"/>
                    <w:autoSpaceDN w:val="0"/>
                    <w:snapToGrid w:val="0"/>
                    <w:spacing w:line="360" w:lineRule="auto"/>
                    <w:ind w:firstLineChars="200" w:firstLine="482"/>
                    <w:jc w:val="left"/>
                    <w:rPr>
                      <w:rFonts w:asciiTheme="minorEastAsia" w:eastAsiaTheme="minorEastAsia" w:hAnsiTheme="minorEastAsia" w:cs="宋体"/>
                      <w:b/>
                      <w:kern w:val="0"/>
                      <w:sz w:val="24"/>
                      <w:lang w:val="zh-CN"/>
                    </w:rPr>
                  </w:pPr>
                  <w:r w:rsidRPr="00EC657B">
                    <w:rPr>
                      <w:rFonts w:asciiTheme="minorEastAsia" w:eastAsiaTheme="minorEastAsia" w:hAnsiTheme="minorEastAsia" w:cs="宋体" w:hint="eastAsia"/>
                      <w:b/>
                      <w:kern w:val="0"/>
                      <w:sz w:val="24"/>
                      <w:lang w:val="zh-CN"/>
                    </w:rPr>
                    <w:t>3</w:t>
                  </w:r>
                  <w:r w:rsidRPr="00EC657B">
                    <w:rPr>
                      <w:rFonts w:asciiTheme="minorEastAsia" w:eastAsiaTheme="minorEastAsia" w:hAnsiTheme="minorEastAsia" w:cs="宋体"/>
                      <w:b/>
                      <w:kern w:val="0"/>
                      <w:sz w:val="24"/>
                      <w:lang w:val="zh-CN"/>
                    </w:rPr>
                    <w:t>6</w:t>
                  </w:r>
                </w:p>
              </w:tc>
            </w:tr>
            <w:tr w:rsidR="0026572F" w:rsidRPr="00EC657B" w:rsidTr="00053C51">
              <w:tc>
                <w:tcPr>
                  <w:tcW w:w="654" w:type="pct"/>
                  <w:vAlign w:val="center"/>
                </w:tcPr>
                <w:p w:rsidR="0026572F" w:rsidRPr="00EC657B" w:rsidRDefault="0026572F" w:rsidP="00EC657B">
                  <w:pPr>
                    <w:autoSpaceDE w:val="0"/>
                    <w:autoSpaceDN w:val="0"/>
                    <w:snapToGrid w:val="0"/>
                    <w:spacing w:line="360" w:lineRule="auto"/>
                    <w:jc w:val="center"/>
                    <w:rPr>
                      <w:rFonts w:asciiTheme="minorEastAsia" w:eastAsiaTheme="minorEastAsia" w:hAnsiTheme="minorEastAsia" w:cs="华文仿宋"/>
                      <w:b/>
                      <w:spacing w:val="-8"/>
                      <w:kern w:val="0"/>
                      <w:sz w:val="24"/>
                      <w:lang w:val="zh-CN"/>
                    </w:rPr>
                  </w:pPr>
                  <w:r w:rsidRPr="00EC657B">
                    <w:rPr>
                      <w:rFonts w:asciiTheme="minorEastAsia" w:eastAsiaTheme="minorEastAsia" w:hAnsiTheme="minorEastAsia" w:cs="华文仿宋" w:hint="eastAsia"/>
                      <w:b/>
                      <w:spacing w:val="-8"/>
                      <w:kern w:val="0"/>
                      <w:sz w:val="24"/>
                      <w:lang w:val="zh-CN"/>
                    </w:rPr>
                    <w:t>教学目标</w:t>
                  </w:r>
                </w:p>
              </w:tc>
              <w:tc>
                <w:tcPr>
                  <w:tcW w:w="4346" w:type="pct"/>
                  <w:gridSpan w:val="12"/>
                </w:tcPr>
                <w:p w:rsidR="0026572F" w:rsidRPr="00EC657B" w:rsidRDefault="0026572F" w:rsidP="00EC657B">
                  <w:pPr>
                    <w:autoSpaceDE w:val="0"/>
                    <w:autoSpaceDN w:val="0"/>
                    <w:snapToGrid w:val="0"/>
                    <w:spacing w:line="360" w:lineRule="auto"/>
                    <w:ind w:firstLineChars="200" w:firstLine="480"/>
                    <w:jc w:val="left"/>
                    <w:rPr>
                      <w:rFonts w:asciiTheme="minorEastAsia" w:eastAsiaTheme="minorEastAsia" w:hAnsiTheme="minorEastAsia" w:cs="宋体"/>
                      <w:kern w:val="0"/>
                      <w:sz w:val="24"/>
                      <w:lang w:val="zh-CN"/>
                    </w:rPr>
                  </w:pPr>
                  <w:r w:rsidRPr="00EC657B">
                    <w:rPr>
                      <w:rFonts w:asciiTheme="minorEastAsia" w:eastAsiaTheme="minorEastAsia" w:hAnsiTheme="minorEastAsia" w:cs="宋体" w:hint="eastAsia"/>
                      <w:kern w:val="0"/>
                      <w:sz w:val="24"/>
                      <w:lang w:val="zh-CN"/>
                    </w:rPr>
                    <w:t>以学生学习为主体，以提高学生的就业能力与就业素养为主要目的，通过课程的实施，帮助学生设计并不断调整职业生涯规划，促进学生整合其他课程、活动的资源，进行有效地学习、训练，帮助学生获得有关职业、择业、就业知识、技能及经验，促进学生选择，获得并准备从事一项与个体匹配的职业并力求获得职业生涯发展的成功。</w:t>
                  </w:r>
                </w:p>
              </w:tc>
            </w:tr>
            <w:tr w:rsidR="0026572F" w:rsidRPr="00EC657B" w:rsidTr="00053C51">
              <w:tc>
                <w:tcPr>
                  <w:tcW w:w="654" w:type="pct"/>
                  <w:vAlign w:val="center"/>
                </w:tcPr>
                <w:p w:rsidR="0026572F" w:rsidRPr="00EC657B" w:rsidRDefault="0026572F" w:rsidP="00EC657B">
                  <w:pPr>
                    <w:autoSpaceDE w:val="0"/>
                    <w:autoSpaceDN w:val="0"/>
                    <w:snapToGrid w:val="0"/>
                    <w:spacing w:line="360" w:lineRule="auto"/>
                    <w:jc w:val="center"/>
                    <w:rPr>
                      <w:rFonts w:asciiTheme="minorEastAsia" w:eastAsiaTheme="minorEastAsia" w:hAnsiTheme="minorEastAsia" w:cs="华文仿宋"/>
                      <w:b/>
                      <w:spacing w:val="-8"/>
                      <w:kern w:val="0"/>
                      <w:sz w:val="24"/>
                      <w:lang w:val="zh-CN"/>
                    </w:rPr>
                  </w:pPr>
                  <w:r w:rsidRPr="00EC657B">
                    <w:rPr>
                      <w:rFonts w:asciiTheme="minorEastAsia" w:eastAsiaTheme="minorEastAsia" w:hAnsiTheme="minorEastAsia" w:cs="华文仿宋" w:hint="eastAsia"/>
                      <w:b/>
                      <w:spacing w:val="-8"/>
                      <w:kern w:val="0"/>
                      <w:sz w:val="24"/>
                      <w:lang w:val="zh-CN"/>
                    </w:rPr>
                    <w:t>教学内容</w:t>
                  </w:r>
                </w:p>
              </w:tc>
              <w:tc>
                <w:tcPr>
                  <w:tcW w:w="4346" w:type="pct"/>
                  <w:gridSpan w:val="12"/>
                </w:tcPr>
                <w:p w:rsidR="0026572F" w:rsidRPr="00EC657B" w:rsidRDefault="0026572F" w:rsidP="00EC657B">
                  <w:pPr>
                    <w:autoSpaceDE w:val="0"/>
                    <w:autoSpaceDN w:val="0"/>
                    <w:snapToGrid w:val="0"/>
                    <w:spacing w:line="360" w:lineRule="auto"/>
                    <w:ind w:firstLineChars="200" w:firstLine="480"/>
                    <w:jc w:val="left"/>
                    <w:rPr>
                      <w:rFonts w:asciiTheme="minorEastAsia" w:eastAsiaTheme="minorEastAsia" w:hAnsiTheme="minorEastAsia" w:cs="宋体"/>
                      <w:kern w:val="0"/>
                      <w:sz w:val="24"/>
                      <w:lang w:val="zh-CN"/>
                    </w:rPr>
                  </w:pPr>
                  <w:r w:rsidRPr="00EC657B">
                    <w:rPr>
                      <w:rFonts w:asciiTheme="minorEastAsia" w:eastAsiaTheme="minorEastAsia" w:hAnsiTheme="minorEastAsia" w:cs="宋体" w:hint="eastAsia"/>
                      <w:kern w:val="0"/>
                      <w:sz w:val="24"/>
                      <w:lang w:val="zh-CN"/>
                    </w:rPr>
                    <w:t>适应大学生活；规划职业生涯；提高就业能力；求职面试准备；创业准备；迈好职场第一步；就业权益与保障。职业化精神；职场沟通；职业形象；职场协作；时间管理；健康管理；学习管理；创新能力。</w:t>
                  </w:r>
                </w:p>
              </w:tc>
            </w:tr>
            <w:tr w:rsidR="0026572F" w:rsidRPr="00EC657B" w:rsidTr="00053C51">
              <w:tc>
                <w:tcPr>
                  <w:tcW w:w="654" w:type="pct"/>
                  <w:shd w:val="clear" w:color="auto" w:fill="auto"/>
                </w:tcPr>
                <w:p w:rsidR="0026572F" w:rsidRPr="00EC657B" w:rsidRDefault="0026572F" w:rsidP="00EC657B">
                  <w:pPr>
                    <w:spacing w:line="360" w:lineRule="auto"/>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color w:val="000000"/>
                      <w:spacing w:val="-8"/>
                      <w:sz w:val="24"/>
                    </w:rPr>
                    <w:t>教学要求</w:t>
                  </w:r>
                </w:p>
              </w:tc>
              <w:tc>
                <w:tcPr>
                  <w:tcW w:w="4346" w:type="pct"/>
                  <w:gridSpan w:val="12"/>
                  <w:shd w:val="clear" w:color="auto" w:fill="auto"/>
                </w:tcPr>
                <w:p w:rsidR="0026572F" w:rsidRPr="00EC657B" w:rsidRDefault="0026572F" w:rsidP="00EC657B">
                  <w:pPr>
                    <w:snapToGrid w:val="0"/>
                    <w:spacing w:line="360" w:lineRule="auto"/>
                    <w:ind w:firstLineChars="200" w:firstLine="480"/>
                    <w:rPr>
                      <w:rFonts w:asciiTheme="minorEastAsia" w:eastAsiaTheme="minorEastAsia" w:hAnsiTheme="minorEastAsia"/>
                      <w:sz w:val="24"/>
                    </w:rPr>
                  </w:pPr>
                  <w:r w:rsidRPr="00EC657B">
                    <w:rPr>
                      <w:rFonts w:asciiTheme="minorEastAsia" w:eastAsiaTheme="minorEastAsia" w:hAnsiTheme="minorEastAsia" w:hint="eastAsia"/>
                      <w:sz w:val="24"/>
                    </w:rPr>
                    <w:t>在教学中使用互动教学法，充分发挥学生在教学中的主动性和创造性，引导学生认识到职业生涯规划和就业的重要性；通过教师的讲解和引导，学生积极开展自我分析、职业探索、社会实践与调查、小组讨论等活动，提高对自我、职业和环境的认识。本课程采用课堂教学与课外</w:t>
                  </w:r>
                  <w:r w:rsidRPr="00EC657B">
                    <w:rPr>
                      <w:rFonts w:asciiTheme="minorEastAsia" w:eastAsiaTheme="minorEastAsia" w:hAnsiTheme="minorEastAsia" w:hint="eastAsia"/>
                      <w:sz w:val="24"/>
                    </w:rPr>
                    <w:lastRenderedPageBreak/>
                    <w:t>训练相结合的方式，主要采取案例分析、情境模拟、小组讨论、师生互动、角色扮演、社会调查和第二课堂比赛等教学方法充分调动学生的积极性。</w:t>
                  </w:r>
                </w:p>
              </w:tc>
            </w:tr>
          </w:tbl>
          <w:p w:rsidR="00E04866" w:rsidRPr="00EC657B" w:rsidRDefault="0026572F" w:rsidP="00EC657B">
            <w:pPr>
              <w:pStyle w:val="ad"/>
              <w:spacing w:line="360" w:lineRule="auto"/>
              <w:ind w:firstLineChars="0" w:firstLine="0"/>
              <w:jc w:val="left"/>
              <w:rPr>
                <w:rFonts w:asciiTheme="minorEastAsia" w:eastAsiaTheme="minorEastAsia" w:hAnsiTheme="minorEastAsia" w:cs="华文仿宋"/>
                <w:sz w:val="24"/>
              </w:rPr>
            </w:pPr>
            <w:r w:rsidRPr="00EC657B">
              <w:rPr>
                <w:rFonts w:asciiTheme="minorEastAsia" w:eastAsiaTheme="minorEastAsia" w:hAnsiTheme="minorEastAsia" w:cs="华文仿宋" w:hint="eastAsia"/>
                <w:spacing w:val="-8"/>
                <w:sz w:val="24"/>
              </w:rPr>
              <w:lastRenderedPageBreak/>
              <w:t xml:space="preserve">   （2）</w:t>
            </w:r>
            <w:r w:rsidRPr="00EC657B">
              <w:rPr>
                <w:rFonts w:asciiTheme="minorEastAsia" w:eastAsiaTheme="minorEastAsia" w:hAnsiTheme="minorEastAsia" w:cs="华文仿宋"/>
                <w:sz w:val="24"/>
              </w:rPr>
              <w:t>基本能力学习领域</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5061"/>
              <w:gridCol w:w="904"/>
              <w:gridCol w:w="1725"/>
            </w:tblGrid>
            <w:tr w:rsidR="000532D7" w:rsidRPr="00EC657B" w:rsidTr="00053C51">
              <w:tc>
                <w:tcPr>
                  <w:tcW w:w="1242" w:type="dxa"/>
                  <w:shd w:val="clear" w:color="auto" w:fill="auto"/>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课程</w:t>
                  </w:r>
                </w:p>
              </w:tc>
              <w:tc>
                <w:tcPr>
                  <w:tcW w:w="5138" w:type="dxa"/>
                  <w:shd w:val="clear" w:color="auto" w:fill="auto"/>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电梯结构与工作原理</w:t>
                  </w:r>
                </w:p>
              </w:tc>
              <w:tc>
                <w:tcPr>
                  <w:tcW w:w="912" w:type="dxa"/>
                  <w:shd w:val="clear" w:color="auto" w:fill="auto"/>
                </w:tcPr>
                <w:p w:rsidR="000532D7" w:rsidRPr="00EC657B" w:rsidRDefault="000532D7" w:rsidP="00EC657B">
                  <w:pPr>
                    <w:spacing w:line="360" w:lineRule="auto"/>
                    <w:ind w:firstLineChars="100" w:firstLine="225"/>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学时</w:t>
                  </w:r>
                </w:p>
              </w:tc>
              <w:tc>
                <w:tcPr>
                  <w:tcW w:w="1746" w:type="dxa"/>
                  <w:shd w:val="clear" w:color="auto" w:fill="auto"/>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72</w:t>
                  </w:r>
                </w:p>
              </w:tc>
            </w:tr>
            <w:tr w:rsidR="000532D7" w:rsidRPr="00EC657B" w:rsidTr="00053C51">
              <w:tc>
                <w:tcPr>
                  <w:tcW w:w="1242" w:type="dxa"/>
                  <w:shd w:val="clear" w:color="auto" w:fill="auto"/>
                </w:tcPr>
                <w:p w:rsidR="000532D7" w:rsidRPr="00EC657B" w:rsidRDefault="000532D7" w:rsidP="00EC657B">
                  <w:pPr>
                    <w:spacing w:line="360" w:lineRule="auto"/>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教学目标</w:t>
                  </w:r>
                </w:p>
              </w:tc>
              <w:tc>
                <w:tcPr>
                  <w:tcW w:w="7796" w:type="dxa"/>
                  <w:gridSpan w:val="3"/>
                  <w:shd w:val="clear" w:color="auto" w:fill="auto"/>
                </w:tcPr>
                <w:p w:rsidR="000532D7" w:rsidRPr="00EC657B" w:rsidRDefault="000532D7" w:rsidP="00EC657B">
                  <w:pPr>
                    <w:spacing w:line="360" w:lineRule="auto"/>
                    <w:ind w:firstLineChars="200" w:firstLine="480"/>
                    <w:rPr>
                      <w:rFonts w:asciiTheme="minorEastAsia" w:eastAsiaTheme="minorEastAsia" w:hAnsiTheme="minorEastAsia"/>
                      <w:sz w:val="24"/>
                    </w:rPr>
                  </w:pPr>
                  <w:r w:rsidRPr="00EC657B">
                    <w:rPr>
                      <w:rFonts w:asciiTheme="minorEastAsia" w:eastAsiaTheme="minorEastAsia" w:hAnsiTheme="minorEastAsia" w:hint="eastAsia"/>
                      <w:sz w:val="24"/>
                    </w:rPr>
                    <w:t>使学生了解电梯系统的构成、特点、结构、原理等，了解电梯发展全貌和技术现状，紧跟电梯技术标准，熟悉关于电梯的国家标准，掌握电梯安全操作规程。</w:t>
                  </w:r>
                </w:p>
              </w:tc>
            </w:tr>
            <w:tr w:rsidR="000532D7" w:rsidRPr="00EC657B" w:rsidTr="00053C51">
              <w:tc>
                <w:tcPr>
                  <w:tcW w:w="1242" w:type="dxa"/>
                  <w:shd w:val="clear" w:color="auto" w:fill="auto"/>
                </w:tcPr>
                <w:p w:rsidR="000532D7" w:rsidRPr="00EC657B" w:rsidRDefault="000532D7" w:rsidP="00EC657B">
                  <w:pPr>
                    <w:spacing w:line="360" w:lineRule="auto"/>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教学内容</w:t>
                  </w:r>
                </w:p>
              </w:tc>
              <w:tc>
                <w:tcPr>
                  <w:tcW w:w="7796" w:type="dxa"/>
                  <w:gridSpan w:val="3"/>
                  <w:shd w:val="clear" w:color="auto" w:fill="auto"/>
                </w:tcPr>
                <w:p w:rsidR="000532D7" w:rsidRPr="00EC657B" w:rsidRDefault="000532D7" w:rsidP="00EC657B">
                  <w:pPr>
                    <w:snapToGrid w:val="0"/>
                    <w:spacing w:line="360" w:lineRule="auto"/>
                    <w:ind w:firstLineChars="200" w:firstLine="480"/>
                    <w:rPr>
                      <w:rFonts w:asciiTheme="minorEastAsia" w:eastAsiaTheme="minorEastAsia" w:hAnsiTheme="minorEastAsia"/>
                      <w:sz w:val="24"/>
                    </w:rPr>
                  </w:pPr>
                  <w:r w:rsidRPr="00EC657B">
                    <w:rPr>
                      <w:rFonts w:asciiTheme="minorEastAsia" w:eastAsiaTheme="minorEastAsia" w:hAnsiTheme="minorEastAsia" w:hint="eastAsia"/>
                      <w:sz w:val="24"/>
                    </w:rPr>
                    <w:t>①了解电梯基本知识；②了解电梯工作原理；③了解电梯各子系统的详细结构及组成。</w:t>
                  </w:r>
                </w:p>
              </w:tc>
            </w:tr>
            <w:tr w:rsidR="000532D7" w:rsidRPr="00EC657B" w:rsidTr="00053C51">
              <w:tc>
                <w:tcPr>
                  <w:tcW w:w="1242" w:type="dxa"/>
                  <w:shd w:val="clear" w:color="auto" w:fill="auto"/>
                </w:tcPr>
                <w:p w:rsidR="000532D7" w:rsidRPr="00EC657B" w:rsidRDefault="000532D7" w:rsidP="00EC657B">
                  <w:pPr>
                    <w:spacing w:line="360" w:lineRule="auto"/>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教学要求</w:t>
                  </w:r>
                </w:p>
              </w:tc>
              <w:tc>
                <w:tcPr>
                  <w:tcW w:w="7796" w:type="dxa"/>
                  <w:gridSpan w:val="3"/>
                  <w:shd w:val="clear" w:color="auto" w:fill="auto"/>
                </w:tcPr>
                <w:p w:rsidR="000532D7" w:rsidRPr="00EC657B" w:rsidRDefault="000532D7" w:rsidP="00EC657B">
                  <w:pPr>
                    <w:snapToGrid w:val="0"/>
                    <w:spacing w:line="360" w:lineRule="auto"/>
                    <w:ind w:firstLineChars="200" w:firstLine="480"/>
                    <w:rPr>
                      <w:rFonts w:asciiTheme="minorEastAsia" w:eastAsiaTheme="minorEastAsia" w:hAnsiTheme="minorEastAsia"/>
                      <w:sz w:val="24"/>
                    </w:rPr>
                  </w:pPr>
                  <w:r w:rsidRPr="00EC657B">
                    <w:rPr>
                      <w:rFonts w:asciiTheme="minorEastAsia" w:eastAsiaTheme="minorEastAsia" w:hAnsiTheme="minorEastAsia" w:hint="eastAsia"/>
                      <w:sz w:val="24"/>
                    </w:rPr>
                    <w:t>以讲授法为主，结合案例教学法、项目化教学方式等进行教学。考核方式为线下考试</w:t>
                  </w:r>
                </w:p>
              </w:tc>
            </w:tr>
            <w:tr w:rsidR="000532D7" w:rsidRPr="00EC657B" w:rsidTr="00053C51">
              <w:tc>
                <w:tcPr>
                  <w:tcW w:w="1242" w:type="dxa"/>
                  <w:shd w:val="clear" w:color="auto" w:fill="auto"/>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课程</w:t>
                  </w:r>
                </w:p>
              </w:tc>
              <w:tc>
                <w:tcPr>
                  <w:tcW w:w="5138" w:type="dxa"/>
                  <w:shd w:val="clear" w:color="auto" w:fill="auto"/>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Java语言程序设计</w:t>
                  </w:r>
                </w:p>
              </w:tc>
              <w:tc>
                <w:tcPr>
                  <w:tcW w:w="912" w:type="dxa"/>
                  <w:shd w:val="clear" w:color="auto" w:fill="auto"/>
                </w:tcPr>
                <w:p w:rsidR="000532D7" w:rsidRPr="00EC657B" w:rsidRDefault="000532D7" w:rsidP="00EC657B">
                  <w:pPr>
                    <w:spacing w:line="360" w:lineRule="auto"/>
                    <w:ind w:firstLineChars="100" w:firstLine="225"/>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学时</w:t>
                  </w:r>
                </w:p>
              </w:tc>
              <w:tc>
                <w:tcPr>
                  <w:tcW w:w="1746" w:type="dxa"/>
                  <w:shd w:val="clear" w:color="auto" w:fill="auto"/>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72</w:t>
                  </w:r>
                </w:p>
              </w:tc>
            </w:tr>
            <w:tr w:rsidR="000532D7" w:rsidRPr="00EC657B" w:rsidTr="00053C51">
              <w:tc>
                <w:tcPr>
                  <w:tcW w:w="1242" w:type="dxa"/>
                  <w:shd w:val="clear" w:color="auto" w:fill="auto"/>
                </w:tcPr>
                <w:p w:rsidR="000532D7" w:rsidRPr="00EC657B" w:rsidRDefault="000532D7" w:rsidP="00EC657B">
                  <w:pPr>
                    <w:spacing w:line="360" w:lineRule="auto"/>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教学目标</w:t>
                  </w:r>
                </w:p>
              </w:tc>
              <w:tc>
                <w:tcPr>
                  <w:tcW w:w="7796" w:type="dxa"/>
                  <w:gridSpan w:val="3"/>
                  <w:shd w:val="clear" w:color="auto" w:fill="auto"/>
                </w:tcPr>
                <w:p w:rsidR="000532D7" w:rsidRPr="00EC657B" w:rsidRDefault="000532D7" w:rsidP="00EC657B">
                  <w:pPr>
                    <w:spacing w:line="360" w:lineRule="auto"/>
                    <w:ind w:firstLineChars="200" w:firstLine="480"/>
                    <w:rPr>
                      <w:rFonts w:asciiTheme="minorEastAsia" w:eastAsiaTheme="minorEastAsia" w:hAnsiTheme="minorEastAsia"/>
                      <w:sz w:val="24"/>
                    </w:rPr>
                  </w:pPr>
                  <w:r w:rsidRPr="00EC657B">
                    <w:rPr>
                      <w:rFonts w:asciiTheme="minorEastAsia" w:eastAsiaTheme="minorEastAsia" w:hAnsiTheme="minorEastAsia" w:hint="eastAsia"/>
                      <w:sz w:val="24"/>
                    </w:rPr>
                    <w:t>本课程以就业为导向，从高技能人才培养的要求出发，以强化技术应用能力培养为主线，构建理论教学体系和实践教学体系。着重培养学生的信息系统分析和设计能力、软件开发、管理与维护能力、软件文档的编写能力。在技能培养的同时，注重培养岗位所需的创新意识、团队合作精神等职业素质，使学生具备良好的软件应用开发的职业能力和职业素养。</w:t>
                  </w:r>
                </w:p>
              </w:tc>
            </w:tr>
            <w:tr w:rsidR="000532D7" w:rsidRPr="00EC657B" w:rsidTr="00053C51">
              <w:tc>
                <w:tcPr>
                  <w:tcW w:w="1242" w:type="dxa"/>
                  <w:shd w:val="clear" w:color="auto" w:fill="auto"/>
                </w:tcPr>
                <w:p w:rsidR="000532D7" w:rsidRPr="00EC657B" w:rsidRDefault="000532D7" w:rsidP="00EC657B">
                  <w:pPr>
                    <w:spacing w:line="360" w:lineRule="auto"/>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教学内容</w:t>
                  </w:r>
                </w:p>
              </w:tc>
              <w:tc>
                <w:tcPr>
                  <w:tcW w:w="7796" w:type="dxa"/>
                  <w:gridSpan w:val="3"/>
                  <w:shd w:val="clear" w:color="auto" w:fill="auto"/>
                </w:tcPr>
                <w:p w:rsidR="000532D7" w:rsidRPr="00EC657B" w:rsidRDefault="000532D7" w:rsidP="00EC657B">
                  <w:pPr>
                    <w:snapToGrid w:val="0"/>
                    <w:spacing w:line="360" w:lineRule="auto"/>
                    <w:ind w:firstLineChars="200" w:firstLine="480"/>
                    <w:rPr>
                      <w:rFonts w:asciiTheme="minorEastAsia" w:eastAsiaTheme="minorEastAsia" w:hAnsiTheme="minorEastAsia"/>
                      <w:sz w:val="24"/>
                    </w:rPr>
                  </w:pPr>
                  <w:r w:rsidRPr="00EC657B">
                    <w:rPr>
                      <w:rFonts w:asciiTheme="minorEastAsia" w:eastAsiaTheme="minorEastAsia" w:hAnsiTheme="minorEastAsia" w:hint="eastAsia"/>
                      <w:sz w:val="24"/>
                    </w:rPr>
                    <w:t>①掌握JAVA平台开发环境的搭建与配置；②熟练掌握JAVA的开发平台和开发软件包，熟练掌握各种参数设置及利用其进行程序开发的方法；③熟练掌握JAVA语言的基本语法；④掌握JAVA类的概念，定义及创建类对象的方法；⑤掌握基于关系型数据库的信息系统开发方法。</w:t>
                  </w:r>
                </w:p>
              </w:tc>
            </w:tr>
            <w:tr w:rsidR="000532D7" w:rsidRPr="00EC657B" w:rsidTr="00053C51">
              <w:tc>
                <w:tcPr>
                  <w:tcW w:w="1242" w:type="dxa"/>
                  <w:shd w:val="clear" w:color="auto" w:fill="auto"/>
                </w:tcPr>
                <w:p w:rsidR="000532D7" w:rsidRPr="00EC657B" w:rsidRDefault="000532D7" w:rsidP="00EC657B">
                  <w:pPr>
                    <w:spacing w:line="360" w:lineRule="auto"/>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教学要求</w:t>
                  </w:r>
                </w:p>
              </w:tc>
              <w:tc>
                <w:tcPr>
                  <w:tcW w:w="7796" w:type="dxa"/>
                  <w:gridSpan w:val="3"/>
                  <w:shd w:val="clear" w:color="auto" w:fill="auto"/>
                </w:tcPr>
                <w:p w:rsidR="000532D7" w:rsidRPr="00EC657B" w:rsidRDefault="000532D7" w:rsidP="00EC657B">
                  <w:pPr>
                    <w:snapToGrid w:val="0"/>
                    <w:spacing w:line="360" w:lineRule="auto"/>
                    <w:ind w:firstLineChars="200" w:firstLine="480"/>
                    <w:rPr>
                      <w:rFonts w:asciiTheme="minorEastAsia" w:eastAsiaTheme="minorEastAsia" w:hAnsiTheme="minorEastAsia"/>
                      <w:sz w:val="24"/>
                    </w:rPr>
                  </w:pPr>
                  <w:r w:rsidRPr="00EC657B">
                    <w:rPr>
                      <w:rFonts w:asciiTheme="minorEastAsia" w:eastAsiaTheme="minorEastAsia" w:hAnsiTheme="minorEastAsia" w:hint="eastAsia"/>
                      <w:sz w:val="24"/>
                    </w:rPr>
                    <w:t>以讲授法为主，结合案例教学法、项目化教学方式等进行教学。考核方式为线下考试</w:t>
                  </w:r>
                </w:p>
              </w:tc>
            </w:tr>
            <w:tr w:rsidR="000532D7" w:rsidRPr="00EC657B" w:rsidTr="00053C51">
              <w:tc>
                <w:tcPr>
                  <w:tcW w:w="1242" w:type="dxa"/>
                  <w:shd w:val="clear" w:color="auto" w:fill="auto"/>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课程</w:t>
                  </w:r>
                </w:p>
              </w:tc>
              <w:tc>
                <w:tcPr>
                  <w:tcW w:w="5138" w:type="dxa"/>
                  <w:shd w:val="clear" w:color="auto" w:fill="auto"/>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数据流处理</w:t>
                  </w:r>
                </w:p>
              </w:tc>
              <w:tc>
                <w:tcPr>
                  <w:tcW w:w="912" w:type="dxa"/>
                  <w:shd w:val="clear" w:color="auto" w:fill="auto"/>
                </w:tcPr>
                <w:p w:rsidR="000532D7" w:rsidRPr="00EC657B" w:rsidRDefault="000532D7" w:rsidP="00EC657B">
                  <w:pPr>
                    <w:spacing w:line="360" w:lineRule="auto"/>
                    <w:ind w:firstLineChars="100" w:firstLine="225"/>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学时</w:t>
                  </w:r>
                </w:p>
              </w:tc>
              <w:tc>
                <w:tcPr>
                  <w:tcW w:w="1746" w:type="dxa"/>
                  <w:shd w:val="clear" w:color="auto" w:fill="auto"/>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72</w:t>
                  </w:r>
                </w:p>
              </w:tc>
            </w:tr>
            <w:tr w:rsidR="000532D7" w:rsidRPr="00EC657B" w:rsidTr="00053C51">
              <w:tc>
                <w:tcPr>
                  <w:tcW w:w="1242" w:type="dxa"/>
                  <w:shd w:val="clear" w:color="auto" w:fill="auto"/>
                  <w:vAlign w:val="center"/>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教学目标</w:t>
                  </w:r>
                </w:p>
              </w:tc>
              <w:tc>
                <w:tcPr>
                  <w:tcW w:w="7796" w:type="dxa"/>
                  <w:gridSpan w:val="3"/>
                  <w:shd w:val="clear" w:color="auto" w:fill="auto"/>
                </w:tcPr>
                <w:p w:rsidR="000532D7" w:rsidRPr="00EC657B" w:rsidRDefault="000532D7" w:rsidP="00EC657B">
                  <w:pPr>
                    <w:spacing w:line="360" w:lineRule="auto"/>
                    <w:ind w:firstLineChars="200" w:firstLine="480"/>
                    <w:rPr>
                      <w:rFonts w:asciiTheme="minorEastAsia" w:eastAsiaTheme="minorEastAsia" w:hAnsiTheme="minorEastAsia"/>
                      <w:sz w:val="24"/>
                    </w:rPr>
                  </w:pPr>
                  <w:r w:rsidRPr="00EC657B">
                    <w:rPr>
                      <w:rFonts w:asciiTheme="minorEastAsia" w:eastAsiaTheme="minorEastAsia" w:hAnsiTheme="minorEastAsia" w:hint="eastAsia"/>
                      <w:sz w:val="24"/>
                    </w:rPr>
                    <w:t>通过教、学、做使学生较全面的了解数据流处理的基本概念、基本理论和基本方法，初步具备使用数据流处理技术解决实际问题的能力，通过示范案例，使学生经历完整的大量数据处理过程，具备较全面理解</w:t>
                  </w:r>
                  <w:r w:rsidRPr="00EC657B">
                    <w:rPr>
                      <w:rFonts w:asciiTheme="minorEastAsia" w:eastAsiaTheme="minorEastAsia" w:hAnsiTheme="minorEastAsia" w:hint="eastAsia"/>
                      <w:sz w:val="24"/>
                    </w:rPr>
                    <w:lastRenderedPageBreak/>
                    <w:t>和运用EXCEL处理大量数据的能力。</w:t>
                  </w:r>
                </w:p>
              </w:tc>
            </w:tr>
            <w:tr w:rsidR="000532D7" w:rsidRPr="00EC657B" w:rsidTr="00053C51">
              <w:tc>
                <w:tcPr>
                  <w:tcW w:w="1242" w:type="dxa"/>
                  <w:shd w:val="clear" w:color="auto" w:fill="auto"/>
                  <w:vAlign w:val="center"/>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lastRenderedPageBreak/>
                    <w:t>教学内容</w:t>
                  </w:r>
                </w:p>
              </w:tc>
              <w:tc>
                <w:tcPr>
                  <w:tcW w:w="7796" w:type="dxa"/>
                  <w:gridSpan w:val="3"/>
                  <w:shd w:val="clear" w:color="auto" w:fill="auto"/>
                </w:tcPr>
                <w:p w:rsidR="000532D7" w:rsidRPr="00EC657B" w:rsidRDefault="000532D7" w:rsidP="00EC657B">
                  <w:pPr>
                    <w:snapToGrid w:val="0"/>
                    <w:spacing w:line="360" w:lineRule="auto"/>
                    <w:ind w:firstLineChars="200" w:firstLine="480"/>
                    <w:rPr>
                      <w:rFonts w:asciiTheme="minorEastAsia" w:eastAsiaTheme="minorEastAsia" w:hAnsiTheme="minorEastAsia"/>
                      <w:sz w:val="24"/>
                    </w:rPr>
                  </w:pPr>
                  <w:r w:rsidRPr="00EC657B">
                    <w:rPr>
                      <w:rFonts w:asciiTheme="minorEastAsia" w:eastAsiaTheme="minorEastAsia" w:hAnsiTheme="minorEastAsia" w:hint="eastAsia"/>
                      <w:sz w:val="24"/>
                    </w:rPr>
                    <w:t>①掌握数据流处理概念和流程；②了解数据采集、数据处理、数据分析、数据展示等相关概念和数据库入门知识。</w:t>
                  </w:r>
                </w:p>
              </w:tc>
            </w:tr>
            <w:tr w:rsidR="000532D7" w:rsidRPr="00EC657B" w:rsidTr="00053C51">
              <w:tc>
                <w:tcPr>
                  <w:tcW w:w="1242" w:type="dxa"/>
                  <w:shd w:val="clear" w:color="auto" w:fill="auto"/>
                  <w:vAlign w:val="center"/>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教学要求</w:t>
                  </w:r>
                </w:p>
              </w:tc>
              <w:tc>
                <w:tcPr>
                  <w:tcW w:w="7796" w:type="dxa"/>
                  <w:gridSpan w:val="3"/>
                  <w:shd w:val="clear" w:color="auto" w:fill="auto"/>
                </w:tcPr>
                <w:p w:rsidR="000532D7" w:rsidRPr="00EC657B" w:rsidRDefault="000532D7" w:rsidP="00EC657B">
                  <w:pPr>
                    <w:snapToGrid w:val="0"/>
                    <w:spacing w:line="360" w:lineRule="auto"/>
                    <w:ind w:firstLineChars="200" w:firstLine="480"/>
                    <w:rPr>
                      <w:rFonts w:asciiTheme="minorEastAsia" w:eastAsiaTheme="minorEastAsia" w:hAnsiTheme="minorEastAsia"/>
                      <w:sz w:val="24"/>
                    </w:rPr>
                  </w:pPr>
                  <w:r w:rsidRPr="00EC657B">
                    <w:rPr>
                      <w:rFonts w:asciiTheme="minorEastAsia" w:eastAsiaTheme="minorEastAsia" w:hAnsiTheme="minorEastAsia" w:hint="eastAsia"/>
                      <w:sz w:val="24"/>
                    </w:rPr>
                    <w:t>以讲授法为主，结合案例教学法、项目化教学方式等进行教学。考核方式为线下考试</w:t>
                  </w:r>
                </w:p>
              </w:tc>
            </w:tr>
            <w:tr w:rsidR="000532D7" w:rsidRPr="00EC657B" w:rsidTr="00053C51">
              <w:tc>
                <w:tcPr>
                  <w:tcW w:w="1242" w:type="dxa"/>
                  <w:shd w:val="clear" w:color="auto" w:fill="auto"/>
                  <w:vAlign w:val="center"/>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课程</w:t>
                  </w:r>
                </w:p>
              </w:tc>
              <w:tc>
                <w:tcPr>
                  <w:tcW w:w="5138" w:type="dxa"/>
                  <w:shd w:val="clear" w:color="auto" w:fill="auto"/>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物联网概论</w:t>
                  </w:r>
                </w:p>
              </w:tc>
              <w:tc>
                <w:tcPr>
                  <w:tcW w:w="912" w:type="dxa"/>
                  <w:shd w:val="clear" w:color="auto" w:fill="auto"/>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学时</w:t>
                  </w:r>
                </w:p>
              </w:tc>
              <w:tc>
                <w:tcPr>
                  <w:tcW w:w="1746" w:type="dxa"/>
                  <w:shd w:val="clear" w:color="auto" w:fill="auto"/>
                </w:tcPr>
                <w:p w:rsidR="000532D7" w:rsidRPr="00EC657B" w:rsidRDefault="000532D7" w:rsidP="00EC657B">
                  <w:pPr>
                    <w:spacing w:line="360" w:lineRule="auto"/>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 xml:space="preserve"> 72</w:t>
                  </w:r>
                </w:p>
              </w:tc>
            </w:tr>
            <w:tr w:rsidR="000532D7" w:rsidRPr="00EC657B" w:rsidTr="00053C51">
              <w:tc>
                <w:tcPr>
                  <w:tcW w:w="1242" w:type="dxa"/>
                  <w:shd w:val="clear" w:color="auto" w:fill="auto"/>
                  <w:vAlign w:val="center"/>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教学目标</w:t>
                  </w:r>
                </w:p>
              </w:tc>
              <w:tc>
                <w:tcPr>
                  <w:tcW w:w="7796" w:type="dxa"/>
                  <w:gridSpan w:val="3"/>
                  <w:shd w:val="clear" w:color="auto" w:fill="auto"/>
                </w:tcPr>
                <w:p w:rsidR="000532D7" w:rsidRPr="00EC657B" w:rsidRDefault="000532D7" w:rsidP="00EC657B">
                  <w:pPr>
                    <w:spacing w:line="360" w:lineRule="auto"/>
                    <w:ind w:firstLineChars="200" w:firstLine="480"/>
                    <w:rPr>
                      <w:rFonts w:asciiTheme="minorEastAsia" w:eastAsiaTheme="minorEastAsia" w:hAnsiTheme="minorEastAsia"/>
                      <w:sz w:val="24"/>
                    </w:rPr>
                  </w:pPr>
                  <w:r w:rsidRPr="00EC657B">
                    <w:rPr>
                      <w:rFonts w:asciiTheme="minorEastAsia" w:eastAsiaTheme="minorEastAsia" w:hAnsiTheme="minorEastAsia" w:hint="eastAsia"/>
                      <w:sz w:val="24"/>
                    </w:rPr>
                    <w:t>通过学习能够使学生在已有的计算机知识的基础上，对物联网技术有一个较全面、系统的了解，提高学生对网络的安装调试、维护和应用技能。</w:t>
                  </w:r>
                </w:p>
              </w:tc>
            </w:tr>
            <w:tr w:rsidR="000532D7" w:rsidRPr="00EC657B" w:rsidTr="00053C51">
              <w:tc>
                <w:tcPr>
                  <w:tcW w:w="1242" w:type="dxa"/>
                  <w:shd w:val="clear" w:color="auto" w:fill="auto"/>
                  <w:vAlign w:val="center"/>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教学内容</w:t>
                  </w:r>
                </w:p>
              </w:tc>
              <w:tc>
                <w:tcPr>
                  <w:tcW w:w="7796" w:type="dxa"/>
                  <w:gridSpan w:val="3"/>
                  <w:shd w:val="clear" w:color="auto" w:fill="auto"/>
                </w:tcPr>
                <w:p w:rsidR="000532D7" w:rsidRPr="00EC657B" w:rsidRDefault="000532D7" w:rsidP="00EC657B">
                  <w:pPr>
                    <w:snapToGrid w:val="0"/>
                    <w:spacing w:line="360" w:lineRule="auto"/>
                    <w:ind w:firstLineChars="200" w:firstLine="480"/>
                    <w:rPr>
                      <w:rFonts w:asciiTheme="minorEastAsia" w:eastAsiaTheme="minorEastAsia" w:hAnsiTheme="minorEastAsia"/>
                      <w:sz w:val="24"/>
                    </w:rPr>
                  </w:pPr>
                  <w:r w:rsidRPr="00EC657B">
                    <w:rPr>
                      <w:rFonts w:asciiTheme="minorEastAsia" w:eastAsiaTheme="minorEastAsia" w:hAnsiTheme="minorEastAsia" w:hint="eastAsia"/>
                      <w:sz w:val="24"/>
                    </w:rPr>
                    <w:t>①了解物联网技术的概念；②了解物联网的体系构架；③掌握物联网网络层的功能及其技术；④掌握物联网中间件的构成、类型和实现；⑤掌握物联网网络安全技术；⑥了解物联网的只要应用。</w:t>
                  </w:r>
                </w:p>
              </w:tc>
            </w:tr>
            <w:tr w:rsidR="000532D7" w:rsidRPr="00EC657B" w:rsidTr="00053C51">
              <w:tc>
                <w:tcPr>
                  <w:tcW w:w="1242" w:type="dxa"/>
                  <w:shd w:val="clear" w:color="auto" w:fill="auto"/>
                  <w:vAlign w:val="center"/>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教学要求</w:t>
                  </w:r>
                </w:p>
              </w:tc>
              <w:tc>
                <w:tcPr>
                  <w:tcW w:w="7796" w:type="dxa"/>
                  <w:gridSpan w:val="3"/>
                  <w:shd w:val="clear" w:color="auto" w:fill="auto"/>
                </w:tcPr>
                <w:p w:rsidR="000532D7" w:rsidRPr="00EC657B" w:rsidRDefault="000532D7" w:rsidP="00EC657B">
                  <w:pPr>
                    <w:snapToGrid w:val="0"/>
                    <w:spacing w:line="360" w:lineRule="auto"/>
                    <w:ind w:firstLineChars="200" w:firstLine="480"/>
                    <w:rPr>
                      <w:rFonts w:asciiTheme="minorEastAsia" w:eastAsiaTheme="minorEastAsia" w:hAnsiTheme="minorEastAsia"/>
                      <w:sz w:val="24"/>
                    </w:rPr>
                  </w:pPr>
                  <w:r w:rsidRPr="00EC657B">
                    <w:rPr>
                      <w:rFonts w:asciiTheme="minorEastAsia" w:eastAsiaTheme="minorEastAsia" w:hAnsiTheme="minorEastAsia" w:hint="eastAsia"/>
                      <w:sz w:val="24"/>
                    </w:rPr>
                    <w:t>以讲授法为主，结合案例教学法、项目化教学方式等进行教学。考核方式为线下考试</w:t>
                  </w:r>
                </w:p>
              </w:tc>
            </w:tr>
            <w:tr w:rsidR="000532D7" w:rsidRPr="00EC657B" w:rsidTr="00053C51">
              <w:tc>
                <w:tcPr>
                  <w:tcW w:w="1242" w:type="dxa"/>
                  <w:shd w:val="clear" w:color="auto" w:fill="auto"/>
                  <w:vAlign w:val="center"/>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课程</w:t>
                  </w:r>
                </w:p>
              </w:tc>
              <w:tc>
                <w:tcPr>
                  <w:tcW w:w="5138" w:type="dxa"/>
                  <w:shd w:val="clear" w:color="auto" w:fill="auto"/>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射频识别原理与应用</w:t>
                  </w:r>
                </w:p>
              </w:tc>
              <w:tc>
                <w:tcPr>
                  <w:tcW w:w="912" w:type="dxa"/>
                  <w:shd w:val="clear" w:color="auto" w:fill="auto"/>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学时</w:t>
                  </w:r>
                </w:p>
              </w:tc>
              <w:tc>
                <w:tcPr>
                  <w:tcW w:w="1746" w:type="dxa"/>
                  <w:shd w:val="clear" w:color="auto" w:fill="auto"/>
                </w:tcPr>
                <w:p w:rsidR="000532D7" w:rsidRPr="00EC657B" w:rsidRDefault="000532D7" w:rsidP="00EC657B">
                  <w:pPr>
                    <w:spacing w:line="360" w:lineRule="auto"/>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 xml:space="preserve"> 108</w:t>
                  </w:r>
                </w:p>
              </w:tc>
            </w:tr>
            <w:tr w:rsidR="000532D7" w:rsidRPr="00EC657B" w:rsidTr="00053C51">
              <w:tc>
                <w:tcPr>
                  <w:tcW w:w="1242" w:type="dxa"/>
                  <w:shd w:val="clear" w:color="auto" w:fill="auto"/>
                  <w:vAlign w:val="center"/>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教学目标</w:t>
                  </w:r>
                </w:p>
              </w:tc>
              <w:tc>
                <w:tcPr>
                  <w:tcW w:w="7796" w:type="dxa"/>
                  <w:gridSpan w:val="3"/>
                  <w:shd w:val="clear" w:color="auto" w:fill="auto"/>
                </w:tcPr>
                <w:p w:rsidR="000532D7" w:rsidRPr="00EC657B" w:rsidRDefault="000532D7" w:rsidP="00EC657B">
                  <w:pPr>
                    <w:spacing w:line="360" w:lineRule="auto"/>
                    <w:ind w:firstLineChars="200" w:firstLine="480"/>
                    <w:rPr>
                      <w:rFonts w:asciiTheme="minorEastAsia" w:eastAsiaTheme="minorEastAsia" w:hAnsiTheme="minorEastAsia"/>
                      <w:sz w:val="24"/>
                    </w:rPr>
                  </w:pPr>
                  <w:r w:rsidRPr="00EC657B">
                    <w:rPr>
                      <w:rFonts w:asciiTheme="minorEastAsia" w:eastAsiaTheme="minorEastAsia" w:hAnsiTheme="minorEastAsia" w:hint="eastAsia"/>
                      <w:sz w:val="24"/>
                    </w:rPr>
                    <w:t>通过本门课程的学习，能够使学生掌握射频识别原理与应用的概念，熟悉射频识别技术相关的无线电频率、识别系统、电磁场等基本概念，理解数据通信技术的基本概念，了解射频识别原理与应用系统及其设计、分析知识。</w:t>
                  </w:r>
                </w:p>
              </w:tc>
            </w:tr>
            <w:tr w:rsidR="000532D7" w:rsidRPr="00EC657B" w:rsidTr="00053C51">
              <w:tc>
                <w:tcPr>
                  <w:tcW w:w="1242" w:type="dxa"/>
                  <w:shd w:val="clear" w:color="auto" w:fill="auto"/>
                </w:tcPr>
                <w:p w:rsidR="000532D7" w:rsidRPr="00EC657B" w:rsidRDefault="000532D7" w:rsidP="00EC657B">
                  <w:pPr>
                    <w:spacing w:line="360" w:lineRule="auto"/>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教学内容</w:t>
                  </w:r>
                </w:p>
              </w:tc>
              <w:tc>
                <w:tcPr>
                  <w:tcW w:w="7796" w:type="dxa"/>
                  <w:gridSpan w:val="3"/>
                  <w:shd w:val="clear" w:color="auto" w:fill="auto"/>
                </w:tcPr>
                <w:p w:rsidR="000532D7" w:rsidRPr="00EC657B" w:rsidRDefault="000532D7" w:rsidP="00EC657B">
                  <w:pPr>
                    <w:snapToGrid w:val="0"/>
                    <w:spacing w:line="360" w:lineRule="auto"/>
                    <w:ind w:firstLineChars="200" w:firstLine="480"/>
                    <w:rPr>
                      <w:rFonts w:asciiTheme="minorEastAsia" w:eastAsiaTheme="minorEastAsia" w:hAnsiTheme="minorEastAsia"/>
                      <w:sz w:val="24"/>
                    </w:rPr>
                  </w:pPr>
                  <w:r w:rsidRPr="00EC657B">
                    <w:rPr>
                      <w:rFonts w:asciiTheme="minorEastAsia" w:eastAsiaTheme="minorEastAsia" w:hAnsiTheme="minorEastAsia" w:hint="eastAsia"/>
                      <w:sz w:val="24"/>
                    </w:rPr>
                    <w:t>①了解常见的自动识别技术的基本工作原理、性能指标；②掌握射频识别原理与应用的基本概念；③掌握电子标签的组成结构；④掌握射频识别应用系统的设计与开发流程。</w:t>
                  </w:r>
                </w:p>
              </w:tc>
            </w:tr>
            <w:tr w:rsidR="000532D7" w:rsidRPr="00EC657B" w:rsidTr="00053C51">
              <w:tc>
                <w:tcPr>
                  <w:tcW w:w="1242" w:type="dxa"/>
                  <w:shd w:val="clear" w:color="auto" w:fill="auto"/>
                  <w:vAlign w:val="center"/>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教学要求</w:t>
                  </w:r>
                </w:p>
              </w:tc>
              <w:tc>
                <w:tcPr>
                  <w:tcW w:w="7796" w:type="dxa"/>
                  <w:gridSpan w:val="3"/>
                  <w:shd w:val="clear" w:color="auto" w:fill="auto"/>
                </w:tcPr>
                <w:p w:rsidR="000532D7" w:rsidRPr="00EC657B" w:rsidRDefault="000532D7" w:rsidP="00EC657B">
                  <w:pPr>
                    <w:snapToGrid w:val="0"/>
                    <w:spacing w:line="360" w:lineRule="auto"/>
                    <w:ind w:firstLineChars="200" w:firstLine="480"/>
                    <w:rPr>
                      <w:rFonts w:asciiTheme="minorEastAsia" w:eastAsiaTheme="minorEastAsia" w:hAnsiTheme="minorEastAsia"/>
                      <w:sz w:val="24"/>
                    </w:rPr>
                  </w:pPr>
                  <w:r w:rsidRPr="00EC657B">
                    <w:rPr>
                      <w:rFonts w:asciiTheme="minorEastAsia" w:eastAsiaTheme="minorEastAsia" w:hAnsiTheme="minorEastAsia" w:hint="eastAsia"/>
                      <w:sz w:val="24"/>
                    </w:rPr>
                    <w:t>以讲授法为主，结合案例教学法、项目化教学方式等进行教学。考核方式为线下考试</w:t>
                  </w:r>
                </w:p>
              </w:tc>
            </w:tr>
          </w:tbl>
          <w:p w:rsidR="000532D7" w:rsidRPr="00EC657B" w:rsidRDefault="000532D7" w:rsidP="00EC657B">
            <w:pPr>
              <w:adjustRightInd w:val="0"/>
              <w:snapToGrid w:val="0"/>
              <w:spacing w:line="360" w:lineRule="auto"/>
              <w:ind w:firstLineChars="200" w:firstLine="448"/>
              <w:rPr>
                <w:rFonts w:asciiTheme="minorEastAsia" w:eastAsiaTheme="minorEastAsia" w:hAnsiTheme="minorEastAsia" w:cs="华文仿宋"/>
                <w:sz w:val="24"/>
              </w:rPr>
            </w:pPr>
            <w:r w:rsidRPr="00EC657B">
              <w:rPr>
                <w:rFonts w:asciiTheme="minorEastAsia" w:eastAsiaTheme="minorEastAsia" w:hAnsiTheme="minorEastAsia" w:cs="华文仿宋" w:hint="eastAsia"/>
                <w:spacing w:val="-8"/>
                <w:sz w:val="24"/>
              </w:rPr>
              <w:t>2、</w:t>
            </w:r>
            <w:r w:rsidRPr="00EC657B">
              <w:rPr>
                <w:rFonts w:asciiTheme="minorEastAsia" w:eastAsiaTheme="minorEastAsia" w:hAnsiTheme="minorEastAsia" w:cs="华文仿宋"/>
                <w:sz w:val="24"/>
              </w:rPr>
              <w:t>岗位核心课程</w:t>
            </w:r>
          </w:p>
          <w:p w:rsidR="000532D7" w:rsidRPr="00EC657B" w:rsidRDefault="000532D7" w:rsidP="00EC657B">
            <w:pPr>
              <w:adjustRightInd w:val="0"/>
              <w:snapToGrid w:val="0"/>
              <w:spacing w:line="360" w:lineRule="auto"/>
              <w:ind w:firstLineChars="200" w:firstLine="448"/>
              <w:rPr>
                <w:rFonts w:asciiTheme="minorEastAsia" w:eastAsiaTheme="minorEastAsia" w:hAnsiTheme="minorEastAsia" w:cs="华文仿宋"/>
                <w:sz w:val="24"/>
              </w:rPr>
            </w:pPr>
            <w:r w:rsidRPr="00EC657B">
              <w:rPr>
                <w:rFonts w:asciiTheme="minorEastAsia" w:eastAsiaTheme="minorEastAsia" w:hAnsiTheme="minorEastAsia" w:cs="华文仿宋" w:hint="eastAsia"/>
                <w:spacing w:val="-8"/>
                <w:sz w:val="24"/>
              </w:rPr>
              <w:t>（1）</w:t>
            </w:r>
            <w:r w:rsidRPr="00EC657B">
              <w:rPr>
                <w:rFonts w:asciiTheme="minorEastAsia" w:eastAsiaTheme="minorEastAsia" w:hAnsiTheme="minorEastAsia" w:cs="华文仿宋"/>
                <w:sz w:val="24"/>
              </w:rPr>
              <w:t>岗位能力学习领域</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
              <w:gridCol w:w="5041"/>
              <w:gridCol w:w="893"/>
              <w:gridCol w:w="1726"/>
            </w:tblGrid>
            <w:tr w:rsidR="000532D7" w:rsidRPr="00EC657B" w:rsidTr="00053C51">
              <w:tc>
                <w:tcPr>
                  <w:tcW w:w="1272" w:type="dxa"/>
                  <w:shd w:val="clear" w:color="auto" w:fill="auto"/>
                  <w:vAlign w:val="center"/>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课程</w:t>
                  </w:r>
                </w:p>
              </w:tc>
              <w:tc>
                <w:tcPr>
                  <w:tcW w:w="5120" w:type="dxa"/>
                  <w:shd w:val="clear" w:color="auto" w:fill="auto"/>
                  <w:vAlign w:val="center"/>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计算机网络与网站建设</w:t>
                  </w:r>
                </w:p>
              </w:tc>
              <w:tc>
                <w:tcPr>
                  <w:tcW w:w="900" w:type="dxa"/>
                  <w:shd w:val="clear" w:color="auto" w:fill="auto"/>
                  <w:vAlign w:val="center"/>
                </w:tcPr>
                <w:p w:rsidR="000532D7" w:rsidRPr="00EC657B" w:rsidRDefault="000532D7" w:rsidP="00EC657B">
                  <w:pPr>
                    <w:spacing w:line="360" w:lineRule="auto"/>
                    <w:ind w:firstLineChars="100" w:firstLine="225"/>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学时</w:t>
                  </w:r>
                </w:p>
              </w:tc>
              <w:tc>
                <w:tcPr>
                  <w:tcW w:w="1746" w:type="dxa"/>
                  <w:shd w:val="clear" w:color="auto" w:fill="auto"/>
                  <w:vAlign w:val="center"/>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72</w:t>
                  </w:r>
                </w:p>
              </w:tc>
            </w:tr>
            <w:tr w:rsidR="000532D7" w:rsidRPr="00EC657B" w:rsidTr="00053C51">
              <w:tc>
                <w:tcPr>
                  <w:tcW w:w="1272" w:type="dxa"/>
                  <w:shd w:val="clear" w:color="auto" w:fill="auto"/>
                  <w:vAlign w:val="center"/>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教学目标</w:t>
                  </w:r>
                </w:p>
              </w:tc>
              <w:tc>
                <w:tcPr>
                  <w:tcW w:w="7766" w:type="dxa"/>
                  <w:gridSpan w:val="3"/>
                  <w:shd w:val="clear" w:color="auto" w:fill="auto"/>
                </w:tcPr>
                <w:p w:rsidR="000532D7" w:rsidRPr="00EC657B" w:rsidRDefault="000532D7" w:rsidP="00EC657B">
                  <w:pPr>
                    <w:spacing w:line="360" w:lineRule="auto"/>
                    <w:ind w:firstLineChars="200" w:firstLine="480"/>
                    <w:rPr>
                      <w:rFonts w:asciiTheme="minorEastAsia" w:eastAsiaTheme="minorEastAsia" w:hAnsiTheme="minorEastAsia"/>
                      <w:sz w:val="24"/>
                    </w:rPr>
                  </w:pPr>
                  <w:r w:rsidRPr="00EC657B">
                    <w:rPr>
                      <w:rFonts w:asciiTheme="minorEastAsia" w:eastAsiaTheme="minorEastAsia" w:hAnsiTheme="minorEastAsia" w:hint="eastAsia"/>
                      <w:sz w:val="24"/>
                    </w:rPr>
                    <w:t>通过课程学习，使学生具备良好的计算机网络与网站建设基本理论知识，在职业技能上达到熟练安装、调试常见网络设备，掌握网络的基</w:t>
                  </w:r>
                  <w:r w:rsidRPr="00EC657B">
                    <w:rPr>
                      <w:rFonts w:asciiTheme="minorEastAsia" w:eastAsiaTheme="minorEastAsia" w:hAnsiTheme="minorEastAsia" w:hint="eastAsia"/>
                      <w:sz w:val="24"/>
                    </w:rPr>
                    <w:lastRenderedPageBreak/>
                    <w:t>本操作和基础知识，同时，将方法能力及社会能力培养全面贯穿于教学过程，培养学生的综合职业素质。</w:t>
                  </w:r>
                </w:p>
              </w:tc>
            </w:tr>
            <w:tr w:rsidR="000532D7" w:rsidRPr="00EC657B" w:rsidTr="00053C51">
              <w:tc>
                <w:tcPr>
                  <w:tcW w:w="1272" w:type="dxa"/>
                  <w:shd w:val="clear" w:color="auto" w:fill="auto"/>
                  <w:vAlign w:val="center"/>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lastRenderedPageBreak/>
                    <w:t>教学内容</w:t>
                  </w:r>
                </w:p>
              </w:tc>
              <w:tc>
                <w:tcPr>
                  <w:tcW w:w="7766" w:type="dxa"/>
                  <w:gridSpan w:val="3"/>
                  <w:shd w:val="clear" w:color="auto" w:fill="auto"/>
                </w:tcPr>
                <w:p w:rsidR="000532D7" w:rsidRPr="00EC657B" w:rsidRDefault="000532D7" w:rsidP="00EC657B">
                  <w:pPr>
                    <w:snapToGrid w:val="0"/>
                    <w:spacing w:line="360" w:lineRule="auto"/>
                    <w:ind w:firstLineChars="200" w:firstLine="480"/>
                    <w:rPr>
                      <w:rFonts w:asciiTheme="minorEastAsia" w:eastAsiaTheme="minorEastAsia" w:hAnsiTheme="minorEastAsia"/>
                      <w:sz w:val="24"/>
                    </w:rPr>
                  </w:pPr>
                  <w:r w:rsidRPr="00EC657B">
                    <w:rPr>
                      <w:rFonts w:asciiTheme="minorEastAsia" w:eastAsiaTheme="minorEastAsia" w:hAnsiTheme="minorEastAsia" w:hint="eastAsia"/>
                      <w:sz w:val="24"/>
                    </w:rPr>
                    <w:t>①掌握计算机网络与网站建设理论知识；②会安装各种网络设备并能够进行调试与维修。</w:t>
                  </w:r>
                </w:p>
              </w:tc>
            </w:tr>
            <w:tr w:rsidR="000532D7" w:rsidRPr="00EC657B" w:rsidTr="00053C51">
              <w:tc>
                <w:tcPr>
                  <w:tcW w:w="1272" w:type="dxa"/>
                  <w:shd w:val="clear" w:color="auto" w:fill="auto"/>
                  <w:vAlign w:val="center"/>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教学要求</w:t>
                  </w:r>
                </w:p>
              </w:tc>
              <w:tc>
                <w:tcPr>
                  <w:tcW w:w="7766" w:type="dxa"/>
                  <w:gridSpan w:val="3"/>
                  <w:shd w:val="clear" w:color="auto" w:fill="auto"/>
                </w:tcPr>
                <w:p w:rsidR="000532D7" w:rsidRPr="00EC657B" w:rsidRDefault="000532D7" w:rsidP="00EC657B">
                  <w:pPr>
                    <w:snapToGrid w:val="0"/>
                    <w:spacing w:line="360" w:lineRule="auto"/>
                    <w:ind w:firstLineChars="200" w:firstLine="480"/>
                    <w:rPr>
                      <w:rFonts w:asciiTheme="minorEastAsia" w:eastAsiaTheme="minorEastAsia" w:hAnsiTheme="minorEastAsia"/>
                      <w:sz w:val="24"/>
                    </w:rPr>
                  </w:pPr>
                  <w:r w:rsidRPr="00EC657B">
                    <w:rPr>
                      <w:rFonts w:asciiTheme="minorEastAsia" w:eastAsiaTheme="minorEastAsia" w:hAnsiTheme="minorEastAsia" w:hint="eastAsia"/>
                      <w:sz w:val="24"/>
                    </w:rPr>
                    <w:t>以讲授法为主，结合案例教学法、项目化教学方式等进行教学。考核方式为线下考试</w:t>
                  </w:r>
                </w:p>
              </w:tc>
            </w:tr>
            <w:tr w:rsidR="000532D7" w:rsidRPr="00EC657B" w:rsidTr="00053C51">
              <w:tc>
                <w:tcPr>
                  <w:tcW w:w="1272" w:type="dxa"/>
                  <w:shd w:val="clear" w:color="auto" w:fill="auto"/>
                  <w:vAlign w:val="center"/>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课程</w:t>
                  </w:r>
                </w:p>
              </w:tc>
              <w:tc>
                <w:tcPr>
                  <w:tcW w:w="5120" w:type="dxa"/>
                  <w:shd w:val="clear" w:color="auto" w:fill="auto"/>
                  <w:vAlign w:val="center"/>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电梯控制技术</w:t>
                  </w:r>
                </w:p>
              </w:tc>
              <w:tc>
                <w:tcPr>
                  <w:tcW w:w="900" w:type="dxa"/>
                  <w:shd w:val="clear" w:color="auto" w:fill="auto"/>
                  <w:vAlign w:val="center"/>
                </w:tcPr>
                <w:p w:rsidR="000532D7" w:rsidRPr="00EC657B" w:rsidRDefault="000532D7" w:rsidP="00EC657B">
                  <w:pPr>
                    <w:spacing w:line="360" w:lineRule="auto"/>
                    <w:ind w:firstLineChars="100" w:firstLine="225"/>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学时</w:t>
                  </w:r>
                </w:p>
              </w:tc>
              <w:tc>
                <w:tcPr>
                  <w:tcW w:w="1746" w:type="dxa"/>
                  <w:shd w:val="clear" w:color="auto" w:fill="auto"/>
                  <w:vAlign w:val="center"/>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144</w:t>
                  </w:r>
                </w:p>
              </w:tc>
            </w:tr>
            <w:tr w:rsidR="000532D7" w:rsidRPr="00EC657B" w:rsidTr="00053C51">
              <w:tc>
                <w:tcPr>
                  <w:tcW w:w="1272" w:type="dxa"/>
                  <w:shd w:val="clear" w:color="auto" w:fill="auto"/>
                  <w:vAlign w:val="center"/>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教学目标</w:t>
                  </w:r>
                </w:p>
              </w:tc>
              <w:tc>
                <w:tcPr>
                  <w:tcW w:w="7766" w:type="dxa"/>
                  <w:gridSpan w:val="3"/>
                  <w:shd w:val="clear" w:color="auto" w:fill="auto"/>
                </w:tcPr>
                <w:p w:rsidR="000532D7" w:rsidRPr="00EC657B" w:rsidRDefault="000532D7" w:rsidP="00EC657B">
                  <w:pPr>
                    <w:spacing w:line="360" w:lineRule="auto"/>
                    <w:ind w:firstLineChars="200" w:firstLine="480"/>
                    <w:rPr>
                      <w:rFonts w:asciiTheme="minorEastAsia" w:eastAsiaTheme="minorEastAsia" w:hAnsiTheme="minorEastAsia"/>
                      <w:sz w:val="24"/>
                    </w:rPr>
                  </w:pPr>
                  <w:r w:rsidRPr="00EC657B">
                    <w:rPr>
                      <w:rFonts w:asciiTheme="minorEastAsia" w:eastAsiaTheme="minorEastAsia" w:hAnsiTheme="minorEastAsia" w:hint="eastAsia"/>
                      <w:sz w:val="24"/>
                    </w:rPr>
                    <w:t>通过本课程的学习使学生了解电梯系统的构成，初步具备电梯系统设计和选用的能力以及机电设备电器控制系统的设计能力，同时注重学生创新能力、工程实践能力的培养和提高。</w:t>
                  </w:r>
                </w:p>
              </w:tc>
            </w:tr>
            <w:tr w:rsidR="000532D7" w:rsidRPr="00EC657B" w:rsidTr="00053C51">
              <w:tc>
                <w:tcPr>
                  <w:tcW w:w="1272" w:type="dxa"/>
                  <w:shd w:val="clear" w:color="auto" w:fill="auto"/>
                  <w:vAlign w:val="center"/>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教学内容</w:t>
                  </w:r>
                </w:p>
              </w:tc>
              <w:tc>
                <w:tcPr>
                  <w:tcW w:w="7766" w:type="dxa"/>
                  <w:gridSpan w:val="3"/>
                  <w:shd w:val="clear" w:color="auto" w:fill="auto"/>
                </w:tcPr>
                <w:p w:rsidR="000532D7" w:rsidRPr="00EC657B" w:rsidRDefault="000532D7" w:rsidP="00EC657B">
                  <w:pPr>
                    <w:snapToGrid w:val="0"/>
                    <w:spacing w:line="360" w:lineRule="auto"/>
                    <w:ind w:firstLineChars="200" w:firstLine="480"/>
                    <w:rPr>
                      <w:rFonts w:asciiTheme="minorEastAsia" w:eastAsiaTheme="minorEastAsia" w:hAnsiTheme="minorEastAsia"/>
                      <w:sz w:val="24"/>
                    </w:rPr>
                  </w:pPr>
                  <w:r w:rsidRPr="00EC657B">
                    <w:rPr>
                      <w:rFonts w:asciiTheme="minorEastAsia" w:eastAsiaTheme="minorEastAsia" w:hAnsiTheme="minorEastAsia" w:hint="eastAsia"/>
                      <w:sz w:val="24"/>
                    </w:rPr>
                    <w:t>①了解电梯各部分机构，了解其作用和机理；②掌握电梯曳引系统和操作控制系统电气原理图；③在理解电梯的速度要求的基础上，掌握电梯的各种不同的电力拖动系统；④掌握电梯的信号控制系统。</w:t>
                  </w:r>
                </w:p>
              </w:tc>
            </w:tr>
            <w:tr w:rsidR="000532D7" w:rsidRPr="00EC657B" w:rsidTr="00053C51">
              <w:tc>
                <w:tcPr>
                  <w:tcW w:w="1272" w:type="dxa"/>
                  <w:shd w:val="clear" w:color="auto" w:fill="auto"/>
                  <w:vAlign w:val="center"/>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教学要求</w:t>
                  </w:r>
                </w:p>
              </w:tc>
              <w:tc>
                <w:tcPr>
                  <w:tcW w:w="7766" w:type="dxa"/>
                  <w:gridSpan w:val="3"/>
                  <w:shd w:val="clear" w:color="auto" w:fill="auto"/>
                </w:tcPr>
                <w:p w:rsidR="000532D7" w:rsidRPr="00EC657B" w:rsidRDefault="000532D7" w:rsidP="00EC657B">
                  <w:pPr>
                    <w:snapToGrid w:val="0"/>
                    <w:spacing w:line="360" w:lineRule="auto"/>
                    <w:ind w:firstLineChars="200" w:firstLine="480"/>
                    <w:rPr>
                      <w:rFonts w:asciiTheme="minorEastAsia" w:eastAsiaTheme="minorEastAsia" w:hAnsiTheme="minorEastAsia"/>
                      <w:sz w:val="24"/>
                    </w:rPr>
                  </w:pPr>
                  <w:r w:rsidRPr="00EC657B">
                    <w:rPr>
                      <w:rFonts w:asciiTheme="minorEastAsia" w:eastAsiaTheme="minorEastAsia" w:hAnsiTheme="minorEastAsia" w:hint="eastAsia"/>
                      <w:sz w:val="24"/>
                    </w:rPr>
                    <w:t>以讲授法为主，结合案例教学法、项目化教学方式等进行教学。考核方式为线下考试</w:t>
                  </w:r>
                </w:p>
              </w:tc>
            </w:tr>
            <w:tr w:rsidR="000532D7" w:rsidRPr="00EC657B" w:rsidTr="00053C51">
              <w:tc>
                <w:tcPr>
                  <w:tcW w:w="1272" w:type="dxa"/>
                  <w:shd w:val="clear" w:color="auto" w:fill="auto"/>
                  <w:vAlign w:val="center"/>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课程</w:t>
                  </w:r>
                </w:p>
              </w:tc>
              <w:tc>
                <w:tcPr>
                  <w:tcW w:w="5120" w:type="dxa"/>
                  <w:shd w:val="clear" w:color="auto" w:fill="auto"/>
                  <w:vAlign w:val="center"/>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信号与系统</w:t>
                  </w:r>
                </w:p>
              </w:tc>
              <w:tc>
                <w:tcPr>
                  <w:tcW w:w="900" w:type="dxa"/>
                  <w:shd w:val="clear" w:color="auto" w:fill="auto"/>
                  <w:vAlign w:val="center"/>
                </w:tcPr>
                <w:p w:rsidR="000532D7" w:rsidRPr="00EC657B" w:rsidRDefault="000532D7" w:rsidP="00EC657B">
                  <w:pPr>
                    <w:spacing w:line="360" w:lineRule="auto"/>
                    <w:ind w:firstLineChars="100" w:firstLine="225"/>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学时</w:t>
                  </w:r>
                </w:p>
              </w:tc>
              <w:tc>
                <w:tcPr>
                  <w:tcW w:w="1746" w:type="dxa"/>
                  <w:shd w:val="clear" w:color="auto" w:fill="auto"/>
                  <w:vAlign w:val="center"/>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108</w:t>
                  </w:r>
                </w:p>
              </w:tc>
            </w:tr>
            <w:tr w:rsidR="000532D7" w:rsidRPr="00EC657B" w:rsidTr="00053C51">
              <w:tc>
                <w:tcPr>
                  <w:tcW w:w="1272" w:type="dxa"/>
                  <w:shd w:val="clear" w:color="auto" w:fill="auto"/>
                  <w:vAlign w:val="center"/>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教学目标</w:t>
                  </w:r>
                </w:p>
              </w:tc>
              <w:tc>
                <w:tcPr>
                  <w:tcW w:w="7766" w:type="dxa"/>
                  <w:gridSpan w:val="3"/>
                  <w:shd w:val="clear" w:color="auto" w:fill="auto"/>
                </w:tcPr>
                <w:p w:rsidR="000532D7" w:rsidRPr="00EC657B" w:rsidRDefault="000532D7" w:rsidP="00EC657B">
                  <w:pPr>
                    <w:spacing w:line="360" w:lineRule="auto"/>
                    <w:ind w:firstLineChars="200" w:firstLine="480"/>
                    <w:rPr>
                      <w:rFonts w:asciiTheme="minorEastAsia" w:eastAsiaTheme="minorEastAsia" w:hAnsiTheme="minorEastAsia"/>
                      <w:sz w:val="24"/>
                    </w:rPr>
                  </w:pPr>
                  <w:r w:rsidRPr="00EC657B">
                    <w:rPr>
                      <w:rFonts w:asciiTheme="minorEastAsia" w:eastAsiaTheme="minorEastAsia" w:hAnsiTheme="minorEastAsia" w:hint="eastAsia"/>
                      <w:sz w:val="24"/>
                    </w:rPr>
                    <w:t>使学生通过本课程的学习，初步建立起有关“信号与系统的基本概念”的基本概念，为后续从事通信、信息处理等方面有关研究工作打下基础。</w:t>
                  </w:r>
                </w:p>
              </w:tc>
            </w:tr>
            <w:tr w:rsidR="000532D7" w:rsidRPr="00EC657B" w:rsidTr="00053C51">
              <w:tc>
                <w:tcPr>
                  <w:tcW w:w="1272" w:type="dxa"/>
                  <w:shd w:val="clear" w:color="auto" w:fill="auto"/>
                  <w:vAlign w:val="center"/>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教学内容</w:t>
                  </w:r>
                </w:p>
              </w:tc>
              <w:tc>
                <w:tcPr>
                  <w:tcW w:w="7766" w:type="dxa"/>
                  <w:gridSpan w:val="3"/>
                  <w:shd w:val="clear" w:color="auto" w:fill="auto"/>
                </w:tcPr>
                <w:p w:rsidR="000532D7" w:rsidRPr="00EC657B" w:rsidRDefault="000532D7" w:rsidP="00EC657B">
                  <w:pPr>
                    <w:snapToGrid w:val="0"/>
                    <w:spacing w:line="360" w:lineRule="auto"/>
                    <w:ind w:firstLineChars="200" w:firstLine="480"/>
                    <w:rPr>
                      <w:rFonts w:asciiTheme="minorEastAsia" w:eastAsiaTheme="minorEastAsia" w:hAnsiTheme="minorEastAsia"/>
                      <w:sz w:val="24"/>
                    </w:rPr>
                  </w:pPr>
                  <w:r w:rsidRPr="00EC657B">
                    <w:rPr>
                      <w:rFonts w:asciiTheme="minorEastAsia" w:eastAsiaTheme="minorEastAsia" w:hAnsiTheme="minorEastAsia" w:hint="eastAsia"/>
                      <w:sz w:val="24"/>
                    </w:rPr>
                    <w:t>①掌握信号的种类和系统的模型；②了解微分方程的建立和求解；③了解零状态和零输入响应；④了解离散时间信号和离散时间系统的数学模型。</w:t>
                  </w:r>
                </w:p>
              </w:tc>
            </w:tr>
            <w:tr w:rsidR="000532D7" w:rsidRPr="00EC657B" w:rsidTr="00053C51">
              <w:tc>
                <w:tcPr>
                  <w:tcW w:w="1272" w:type="dxa"/>
                  <w:shd w:val="clear" w:color="auto" w:fill="auto"/>
                  <w:vAlign w:val="center"/>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教学要求</w:t>
                  </w:r>
                </w:p>
              </w:tc>
              <w:tc>
                <w:tcPr>
                  <w:tcW w:w="7766" w:type="dxa"/>
                  <w:gridSpan w:val="3"/>
                  <w:shd w:val="clear" w:color="auto" w:fill="auto"/>
                </w:tcPr>
                <w:p w:rsidR="000532D7" w:rsidRPr="00EC657B" w:rsidRDefault="000532D7" w:rsidP="00EC657B">
                  <w:pPr>
                    <w:snapToGrid w:val="0"/>
                    <w:spacing w:line="360" w:lineRule="auto"/>
                    <w:ind w:firstLineChars="200" w:firstLine="480"/>
                    <w:rPr>
                      <w:rFonts w:asciiTheme="minorEastAsia" w:eastAsiaTheme="minorEastAsia" w:hAnsiTheme="minorEastAsia"/>
                      <w:sz w:val="24"/>
                    </w:rPr>
                  </w:pPr>
                  <w:r w:rsidRPr="00EC657B">
                    <w:rPr>
                      <w:rFonts w:asciiTheme="minorEastAsia" w:eastAsiaTheme="minorEastAsia" w:hAnsiTheme="minorEastAsia" w:hint="eastAsia"/>
                      <w:sz w:val="24"/>
                    </w:rPr>
                    <w:t>以讲授法为主，结合案例教学法、项目化教学方式等进行教学。考核方式为提交报告</w:t>
                  </w:r>
                </w:p>
              </w:tc>
            </w:tr>
            <w:tr w:rsidR="000532D7" w:rsidRPr="00EC657B" w:rsidTr="00053C51">
              <w:tc>
                <w:tcPr>
                  <w:tcW w:w="1272" w:type="dxa"/>
                  <w:shd w:val="clear" w:color="auto" w:fill="auto"/>
                  <w:vAlign w:val="center"/>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课程</w:t>
                  </w:r>
                </w:p>
              </w:tc>
              <w:tc>
                <w:tcPr>
                  <w:tcW w:w="5120" w:type="dxa"/>
                  <w:shd w:val="clear" w:color="auto" w:fill="auto"/>
                  <w:vAlign w:val="center"/>
                </w:tcPr>
                <w:p w:rsidR="000532D7" w:rsidRPr="00EC657B" w:rsidRDefault="000532D7" w:rsidP="00EC657B">
                  <w:pPr>
                    <w:spacing w:line="360" w:lineRule="auto"/>
                    <w:jc w:val="center"/>
                    <w:rPr>
                      <w:rFonts w:asciiTheme="minorEastAsia" w:eastAsiaTheme="minorEastAsia" w:hAnsiTheme="minorEastAsia"/>
                      <w:b/>
                      <w:sz w:val="24"/>
                    </w:rPr>
                  </w:pPr>
                  <w:r w:rsidRPr="00EC657B">
                    <w:rPr>
                      <w:rFonts w:asciiTheme="minorEastAsia" w:eastAsiaTheme="minorEastAsia" w:hAnsiTheme="minorEastAsia" w:hint="eastAsia"/>
                      <w:b/>
                      <w:sz w:val="24"/>
                    </w:rPr>
                    <w:t>计算机软硬件技术实训</w:t>
                  </w:r>
                </w:p>
              </w:tc>
              <w:tc>
                <w:tcPr>
                  <w:tcW w:w="900" w:type="dxa"/>
                  <w:shd w:val="clear" w:color="auto" w:fill="auto"/>
                  <w:vAlign w:val="center"/>
                </w:tcPr>
                <w:p w:rsidR="000532D7" w:rsidRPr="00EC657B" w:rsidRDefault="000532D7" w:rsidP="00EC657B">
                  <w:pPr>
                    <w:spacing w:line="360" w:lineRule="auto"/>
                    <w:jc w:val="center"/>
                    <w:rPr>
                      <w:rFonts w:asciiTheme="minorEastAsia" w:eastAsiaTheme="minorEastAsia" w:hAnsiTheme="minorEastAsia"/>
                      <w:b/>
                      <w:sz w:val="24"/>
                    </w:rPr>
                  </w:pPr>
                  <w:r w:rsidRPr="00EC657B">
                    <w:rPr>
                      <w:rFonts w:asciiTheme="minorEastAsia" w:eastAsiaTheme="minorEastAsia" w:hAnsiTheme="minorEastAsia" w:hint="eastAsia"/>
                      <w:b/>
                      <w:sz w:val="24"/>
                    </w:rPr>
                    <w:t>学时</w:t>
                  </w:r>
                </w:p>
              </w:tc>
              <w:tc>
                <w:tcPr>
                  <w:tcW w:w="1746" w:type="dxa"/>
                  <w:shd w:val="clear" w:color="auto" w:fill="auto"/>
                  <w:vAlign w:val="center"/>
                </w:tcPr>
                <w:p w:rsidR="000532D7" w:rsidRPr="00EC657B" w:rsidRDefault="000532D7" w:rsidP="00EC657B">
                  <w:pPr>
                    <w:spacing w:line="360" w:lineRule="auto"/>
                    <w:jc w:val="center"/>
                    <w:rPr>
                      <w:rFonts w:asciiTheme="minorEastAsia" w:eastAsiaTheme="minorEastAsia" w:hAnsiTheme="minorEastAsia"/>
                      <w:b/>
                      <w:sz w:val="24"/>
                    </w:rPr>
                  </w:pPr>
                  <w:r w:rsidRPr="00EC657B">
                    <w:rPr>
                      <w:rFonts w:asciiTheme="minorEastAsia" w:eastAsiaTheme="minorEastAsia" w:hAnsiTheme="minorEastAsia" w:hint="eastAsia"/>
                      <w:b/>
                      <w:sz w:val="24"/>
                    </w:rPr>
                    <w:t>48</w:t>
                  </w:r>
                </w:p>
              </w:tc>
            </w:tr>
            <w:tr w:rsidR="000532D7" w:rsidRPr="00EC657B" w:rsidTr="00053C51">
              <w:tc>
                <w:tcPr>
                  <w:tcW w:w="1272" w:type="dxa"/>
                  <w:shd w:val="clear" w:color="auto" w:fill="auto"/>
                  <w:vAlign w:val="center"/>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教学目标</w:t>
                  </w:r>
                </w:p>
              </w:tc>
              <w:tc>
                <w:tcPr>
                  <w:tcW w:w="7766" w:type="dxa"/>
                  <w:gridSpan w:val="3"/>
                  <w:shd w:val="clear" w:color="auto" w:fill="auto"/>
                </w:tcPr>
                <w:p w:rsidR="000532D7" w:rsidRPr="00EC657B" w:rsidRDefault="000532D7" w:rsidP="00EC657B">
                  <w:pPr>
                    <w:spacing w:line="360" w:lineRule="auto"/>
                    <w:ind w:firstLineChars="200" w:firstLine="480"/>
                    <w:rPr>
                      <w:rFonts w:asciiTheme="minorEastAsia" w:eastAsiaTheme="minorEastAsia" w:hAnsiTheme="minorEastAsia"/>
                      <w:sz w:val="24"/>
                    </w:rPr>
                  </w:pPr>
                  <w:r w:rsidRPr="00EC657B">
                    <w:rPr>
                      <w:rFonts w:asciiTheme="minorEastAsia" w:eastAsiaTheme="minorEastAsia" w:hAnsiTheme="minorEastAsia" w:hint="eastAsia"/>
                      <w:sz w:val="24"/>
                    </w:rPr>
                    <w:t>使学生了解计算机软件、硬件的基本知识，能够熟练运用软件基本功能及主机中所有原器件的功能</w:t>
                  </w:r>
                </w:p>
              </w:tc>
            </w:tr>
            <w:tr w:rsidR="000532D7" w:rsidRPr="00EC657B" w:rsidTr="00053C51">
              <w:tc>
                <w:tcPr>
                  <w:tcW w:w="1272" w:type="dxa"/>
                  <w:shd w:val="clear" w:color="auto" w:fill="auto"/>
                  <w:vAlign w:val="center"/>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教学内容</w:t>
                  </w:r>
                </w:p>
              </w:tc>
              <w:tc>
                <w:tcPr>
                  <w:tcW w:w="7766" w:type="dxa"/>
                  <w:gridSpan w:val="3"/>
                  <w:shd w:val="clear" w:color="auto" w:fill="auto"/>
                </w:tcPr>
                <w:p w:rsidR="000532D7" w:rsidRPr="00EC657B" w:rsidRDefault="000532D7" w:rsidP="00EC657B">
                  <w:pPr>
                    <w:snapToGrid w:val="0"/>
                    <w:spacing w:line="360" w:lineRule="auto"/>
                    <w:ind w:firstLineChars="200" w:firstLine="480"/>
                    <w:rPr>
                      <w:rFonts w:asciiTheme="minorEastAsia" w:eastAsiaTheme="minorEastAsia" w:hAnsiTheme="minorEastAsia"/>
                      <w:sz w:val="24"/>
                    </w:rPr>
                  </w:pPr>
                  <w:r w:rsidRPr="00EC657B">
                    <w:rPr>
                      <w:rFonts w:asciiTheme="minorEastAsia" w:eastAsiaTheme="minorEastAsia" w:hAnsiTheme="minorEastAsia" w:hint="eastAsia"/>
                      <w:sz w:val="24"/>
                    </w:rPr>
                    <w:t>①计算机软件：软件基本功能及实际操作方法；电路图布线及布局的技巧以及注意问题②计算机硬件：主机中的所有原器件的大概功能和</w:t>
                  </w:r>
                  <w:r w:rsidRPr="00EC657B">
                    <w:rPr>
                      <w:rFonts w:asciiTheme="minorEastAsia" w:eastAsiaTheme="minorEastAsia" w:hAnsiTheme="minorEastAsia" w:hint="eastAsia"/>
                      <w:sz w:val="24"/>
                    </w:rPr>
                    <w:lastRenderedPageBreak/>
                    <w:t>连接方法；自己动手拆装主机箱，之后将主机箱安装好后进行调试</w:t>
                  </w:r>
                </w:p>
              </w:tc>
            </w:tr>
            <w:tr w:rsidR="000532D7" w:rsidRPr="00EC657B" w:rsidTr="00053C51">
              <w:tc>
                <w:tcPr>
                  <w:tcW w:w="1272" w:type="dxa"/>
                  <w:shd w:val="clear" w:color="auto" w:fill="auto"/>
                  <w:vAlign w:val="center"/>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lastRenderedPageBreak/>
                    <w:t>教学要求</w:t>
                  </w:r>
                </w:p>
              </w:tc>
              <w:tc>
                <w:tcPr>
                  <w:tcW w:w="7766" w:type="dxa"/>
                  <w:gridSpan w:val="3"/>
                  <w:shd w:val="clear" w:color="auto" w:fill="auto"/>
                </w:tcPr>
                <w:p w:rsidR="000532D7" w:rsidRPr="00EC657B" w:rsidRDefault="000532D7" w:rsidP="00EC657B">
                  <w:pPr>
                    <w:snapToGrid w:val="0"/>
                    <w:spacing w:line="360" w:lineRule="auto"/>
                    <w:ind w:firstLineChars="200" w:firstLine="480"/>
                    <w:rPr>
                      <w:rFonts w:asciiTheme="minorEastAsia" w:eastAsiaTheme="minorEastAsia" w:hAnsiTheme="minorEastAsia"/>
                      <w:sz w:val="24"/>
                    </w:rPr>
                  </w:pPr>
                  <w:r w:rsidRPr="00EC657B">
                    <w:rPr>
                      <w:rFonts w:asciiTheme="minorEastAsia" w:eastAsiaTheme="minorEastAsia" w:hAnsiTheme="minorEastAsia" w:hint="eastAsia"/>
                      <w:sz w:val="24"/>
                    </w:rPr>
                    <w:t>过程考核与提交调研报告相结合</w:t>
                  </w:r>
                </w:p>
              </w:tc>
            </w:tr>
            <w:tr w:rsidR="000532D7" w:rsidRPr="00EC657B" w:rsidTr="00053C51">
              <w:tc>
                <w:tcPr>
                  <w:tcW w:w="1272" w:type="dxa"/>
                  <w:shd w:val="clear" w:color="auto" w:fill="auto"/>
                  <w:vAlign w:val="center"/>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课程</w:t>
                  </w:r>
                </w:p>
              </w:tc>
              <w:tc>
                <w:tcPr>
                  <w:tcW w:w="5120" w:type="dxa"/>
                  <w:shd w:val="clear" w:color="auto" w:fill="auto"/>
                </w:tcPr>
                <w:p w:rsidR="000532D7" w:rsidRPr="00EC657B" w:rsidRDefault="000532D7" w:rsidP="00EC657B">
                  <w:pPr>
                    <w:spacing w:line="360" w:lineRule="auto"/>
                    <w:jc w:val="center"/>
                    <w:rPr>
                      <w:rFonts w:asciiTheme="minorEastAsia" w:eastAsiaTheme="minorEastAsia" w:hAnsiTheme="minorEastAsia"/>
                      <w:b/>
                      <w:sz w:val="24"/>
                    </w:rPr>
                  </w:pPr>
                  <w:r w:rsidRPr="00EC657B">
                    <w:rPr>
                      <w:rFonts w:asciiTheme="minorEastAsia" w:eastAsiaTheme="minorEastAsia" w:hAnsiTheme="minorEastAsia" w:hint="eastAsia"/>
                      <w:b/>
                      <w:sz w:val="24"/>
                    </w:rPr>
                    <w:t>计算机网络实训</w:t>
                  </w:r>
                </w:p>
              </w:tc>
              <w:tc>
                <w:tcPr>
                  <w:tcW w:w="900" w:type="dxa"/>
                  <w:shd w:val="clear" w:color="auto" w:fill="auto"/>
                </w:tcPr>
                <w:p w:rsidR="000532D7" w:rsidRPr="00EC657B" w:rsidRDefault="000532D7" w:rsidP="00EC657B">
                  <w:pPr>
                    <w:spacing w:line="360" w:lineRule="auto"/>
                    <w:rPr>
                      <w:rFonts w:asciiTheme="minorEastAsia" w:eastAsiaTheme="minorEastAsia" w:hAnsiTheme="minorEastAsia"/>
                      <w:b/>
                      <w:sz w:val="24"/>
                    </w:rPr>
                  </w:pPr>
                  <w:r w:rsidRPr="00EC657B">
                    <w:rPr>
                      <w:rFonts w:asciiTheme="minorEastAsia" w:eastAsiaTheme="minorEastAsia" w:hAnsiTheme="minorEastAsia" w:hint="eastAsia"/>
                      <w:b/>
                      <w:sz w:val="24"/>
                    </w:rPr>
                    <w:t>学时</w:t>
                  </w:r>
                </w:p>
              </w:tc>
              <w:tc>
                <w:tcPr>
                  <w:tcW w:w="1746" w:type="dxa"/>
                  <w:shd w:val="clear" w:color="auto" w:fill="auto"/>
                </w:tcPr>
                <w:p w:rsidR="000532D7" w:rsidRPr="00EC657B" w:rsidRDefault="000532D7" w:rsidP="00EC657B">
                  <w:pPr>
                    <w:spacing w:line="360" w:lineRule="auto"/>
                    <w:jc w:val="center"/>
                    <w:rPr>
                      <w:rFonts w:asciiTheme="minorEastAsia" w:eastAsiaTheme="minorEastAsia" w:hAnsiTheme="minorEastAsia"/>
                      <w:b/>
                      <w:sz w:val="24"/>
                    </w:rPr>
                  </w:pPr>
                  <w:r w:rsidRPr="00EC657B">
                    <w:rPr>
                      <w:rFonts w:asciiTheme="minorEastAsia" w:eastAsiaTheme="minorEastAsia" w:hAnsiTheme="minorEastAsia" w:hint="eastAsia"/>
                      <w:b/>
                      <w:sz w:val="24"/>
                    </w:rPr>
                    <w:t>48</w:t>
                  </w:r>
                </w:p>
              </w:tc>
            </w:tr>
            <w:tr w:rsidR="000532D7" w:rsidRPr="00EC657B" w:rsidTr="00053C51">
              <w:tc>
                <w:tcPr>
                  <w:tcW w:w="1272" w:type="dxa"/>
                  <w:shd w:val="clear" w:color="auto" w:fill="auto"/>
                  <w:vAlign w:val="center"/>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教学目标</w:t>
                  </w:r>
                </w:p>
              </w:tc>
              <w:tc>
                <w:tcPr>
                  <w:tcW w:w="7766" w:type="dxa"/>
                  <w:gridSpan w:val="3"/>
                  <w:shd w:val="clear" w:color="auto" w:fill="auto"/>
                </w:tcPr>
                <w:p w:rsidR="000532D7" w:rsidRPr="00EC657B" w:rsidRDefault="000532D7" w:rsidP="00EC657B">
                  <w:pPr>
                    <w:snapToGrid w:val="0"/>
                    <w:spacing w:line="360" w:lineRule="auto"/>
                    <w:ind w:firstLineChars="200" w:firstLine="480"/>
                    <w:rPr>
                      <w:rFonts w:asciiTheme="minorEastAsia" w:eastAsiaTheme="minorEastAsia" w:hAnsiTheme="minorEastAsia"/>
                      <w:sz w:val="24"/>
                    </w:rPr>
                  </w:pPr>
                  <w:r w:rsidRPr="00EC657B">
                    <w:rPr>
                      <w:rFonts w:asciiTheme="minorEastAsia" w:eastAsiaTheme="minorEastAsia" w:hAnsiTheme="minorEastAsia" w:hint="eastAsia"/>
                      <w:sz w:val="24"/>
                    </w:rPr>
                    <w:t>使学生了解主机箱内部构造，掌握系统安装的基本过程</w:t>
                  </w:r>
                </w:p>
              </w:tc>
            </w:tr>
            <w:tr w:rsidR="000532D7" w:rsidRPr="00EC657B" w:rsidTr="00053C51">
              <w:tc>
                <w:tcPr>
                  <w:tcW w:w="1272" w:type="dxa"/>
                  <w:shd w:val="clear" w:color="auto" w:fill="auto"/>
                  <w:vAlign w:val="center"/>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教学内容</w:t>
                  </w:r>
                </w:p>
              </w:tc>
              <w:tc>
                <w:tcPr>
                  <w:tcW w:w="7766" w:type="dxa"/>
                  <w:gridSpan w:val="3"/>
                  <w:shd w:val="clear" w:color="auto" w:fill="auto"/>
                </w:tcPr>
                <w:p w:rsidR="000532D7" w:rsidRPr="00EC657B" w:rsidRDefault="000532D7" w:rsidP="00EC657B">
                  <w:pPr>
                    <w:snapToGrid w:val="0"/>
                    <w:spacing w:line="360" w:lineRule="auto"/>
                    <w:ind w:firstLineChars="200" w:firstLine="480"/>
                    <w:rPr>
                      <w:rFonts w:asciiTheme="minorEastAsia" w:eastAsiaTheme="minorEastAsia" w:hAnsiTheme="minorEastAsia"/>
                      <w:sz w:val="24"/>
                    </w:rPr>
                  </w:pPr>
                  <w:r w:rsidRPr="00EC657B">
                    <w:rPr>
                      <w:rFonts w:asciiTheme="minorEastAsia" w:eastAsiaTheme="minorEastAsia" w:hAnsiTheme="minorEastAsia" w:hint="eastAsia"/>
                      <w:sz w:val="24"/>
                    </w:rPr>
                    <w:t>①系统安装的基本过程；②主机箱内部构造与实现系统安装</w:t>
                  </w:r>
                </w:p>
              </w:tc>
            </w:tr>
            <w:tr w:rsidR="000532D7" w:rsidRPr="00EC657B" w:rsidTr="00053C51">
              <w:tc>
                <w:tcPr>
                  <w:tcW w:w="1272" w:type="dxa"/>
                  <w:shd w:val="clear" w:color="auto" w:fill="auto"/>
                  <w:vAlign w:val="center"/>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教学要求</w:t>
                  </w:r>
                </w:p>
              </w:tc>
              <w:tc>
                <w:tcPr>
                  <w:tcW w:w="7766" w:type="dxa"/>
                  <w:gridSpan w:val="3"/>
                  <w:shd w:val="clear" w:color="auto" w:fill="auto"/>
                </w:tcPr>
                <w:p w:rsidR="000532D7" w:rsidRPr="00EC657B" w:rsidRDefault="000532D7" w:rsidP="00EC657B">
                  <w:pPr>
                    <w:snapToGrid w:val="0"/>
                    <w:spacing w:line="360" w:lineRule="auto"/>
                    <w:ind w:firstLineChars="200" w:firstLine="480"/>
                    <w:rPr>
                      <w:rFonts w:asciiTheme="minorEastAsia" w:eastAsiaTheme="minorEastAsia" w:hAnsiTheme="minorEastAsia"/>
                      <w:sz w:val="24"/>
                    </w:rPr>
                  </w:pPr>
                  <w:r w:rsidRPr="00EC657B">
                    <w:rPr>
                      <w:rFonts w:asciiTheme="minorEastAsia" w:eastAsiaTheme="minorEastAsia" w:hAnsiTheme="minorEastAsia" w:hint="eastAsia"/>
                      <w:sz w:val="24"/>
                    </w:rPr>
                    <w:t>过程考核与提交调研报告相结合</w:t>
                  </w:r>
                </w:p>
              </w:tc>
            </w:tr>
            <w:tr w:rsidR="000532D7" w:rsidRPr="00EC657B" w:rsidTr="00053C51">
              <w:tc>
                <w:tcPr>
                  <w:tcW w:w="1272" w:type="dxa"/>
                  <w:shd w:val="clear" w:color="auto" w:fill="auto"/>
                  <w:vAlign w:val="center"/>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课程</w:t>
                  </w:r>
                </w:p>
              </w:tc>
              <w:tc>
                <w:tcPr>
                  <w:tcW w:w="5120" w:type="dxa"/>
                  <w:shd w:val="clear" w:color="auto" w:fill="auto"/>
                </w:tcPr>
                <w:p w:rsidR="000532D7" w:rsidRPr="00EC657B" w:rsidRDefault="000532D7" w:rsidP="00EC657B">
                  <w:pPr>
                    <w:spacing w:line="360" w:lineRule="auto"/>
                    <w:jc w:val="center"/>
                    <w:rPr>
                      <w:rFonts w:asciiTheme="minorEastAsia" w:eastAsiaTheme="minorEastAsia" w:hAnsiTheme="minorEastAsia"/>
                      <w:b/>
                      <w:sz w:val="24"/>
                    </w:rPr>
                  </w:pPr>
                  <w:r w:rsidRPr="00EC657B">
                    <w:rPr>
                      <w:rFonts w:asciiTheme="minorEastAsia" w:eastAsiaTheme="minorEastAsia" w:hAnsiTheme="minorEastAsia" w:hint="eastAsia"/>
                      <w:b/>
                      <w:sz w:val="24"/>
                    </w:rPr>
                    <w:t>物联网技术实训</w:t>
                  </w:r>
                </w:p>
              </w:tc>
              <w:tc>
                <w:tcPr>
                  <w:tcW w:w="900" w:type="dxa"/>
                  <w:shd w:val="clear" w:color="auto" w:fill="auto"/>
                </w:tcPr>
                <w:p w:rsidR="000532D7" w:rsidRPr="00EC657B" w:rsidRDefault="000532D7" w:rsidP="00EC657B">
                  <w:pPr>
                    <w:spacing w:line="360" w:lineRule="auto"/>
                    <w:rPr>
                      <w:rFonts w:asciiTheme="minorEastAsia" w:eastAsiaTheme="minorEastAsia" w:hAnsiTheme="minorEastAsia"/>
                      <w:b/>
                      <w:sz w:val="24"/>
                    </w:rPr>
                  </w:pPr>
                  <w:r w:rsidRPr="00EC657B">
                    <w:rPr>
                      <w:rFonts w:asciiTheme="minorEastAsia" w:eastAsiaTheme="minorEastAsia" w:hAnsiTheme="minorEastAsia" w:hint="eastAsia"/>
                      <w:b/>
                      <w:sz w:val="24"/>
                    </w:rPr>
                    <w:t>学时</w:t>
                  </w:r>
                </w:p>
              </w:tc>
              <w:tc>
                <w:tcPr>
                  <w:tcW w:w="1746" w:type="dxa"/>
                  <w:shd w:val="clear" w:color="auto" w:fill="auto"/>
                </w:tcPr>
                <w:p w:rsidR="000532D7" w:rsidRPr="00EC657B" w:rsidRDefault="000532D7" w:rsidP="00EC657B">
                  <w:pPr>
                    <w:spacing w:line="360" w:lineRule="auto"/>
                    <w:rPr>
                      <w:rFonts w:asciiTheme="minorEastAsia" w:eastAsiaTheme="minorEastAsia" w:hAnsiTheme="minorEastAsia"/>
                      <w:b/>
                      <w:sz w:val="24"/>
                    </w:rPr>
                  </w:pPr>
                  <w:r w:rsidRPr="00EC657B">
                    <w:rPr>
                      <w:rFonts w:asciiTheme="minorEastAsia" w:eastAsiaTheme="minorEastAsia" w:hAnsiTheme="minorEastAsia" w:hint="eastAsia"/>
                      <w:b/>
                      <w:sz w:val="24"/>
                    </w:rPr>
                    <w:t>144</w:t>
                  </w:r>
                </w:p>
              </w:tc>
            </w:tr>
            <w:tr w:rsidR="000532D7" w:rsidRPr="00EC657B" w:rsidTr="00053C51">
              <w:tc>
                <w:tcPr>
                  <w:tcW w:w="1272" w:type="dxa"/>
                  <w:shd w:val="clear" w:color="auto" w:fill="auto"/>
                  <w:vAlign w:val="center"/>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教学目标</w:t>
                  </w:r>
                </w:p>
              </w:tc>
              <w:tc>
                <w:tcPr>
                  <w:tcW w:w="7766" w:type="dxa"/>
                  <w:gridSpan w:val="3"/>
                  <w:shd w:val="clear" w:color="auto" w:fill="auto"/>
                </w:tcPr>
                <w:p w:rsidR="000532D7" w:rsidRPr="00EC657B" w:rsidRDefault="000532D7" w:rsidP="00EC657B">
                  <w:pPr>
                    <w:spacing w:line="360" w:lineRule="auto"/>
                    <w:ind w:firstLineChars="200" w:firstLine="480"/>
                    <w:rPr>
                      <w:rFonts w:asciiTheme="minorEastAsia" w:eastAsiaTheme="minorEastAsia" w:hAnsiTheme="minorEastAsia"/>
                      <w:sz w:val="24"/>
                    </w:rPr>
                  </w:pPr>
                  <w:r w:rsidRPr="00EC657B">
                    <w:rPr>
                      <w:rFonts w:asciiTheme="minorEastAsia" w:eastAsiaTheme="minorEastAsia" w:hAnsiTheme="minorEastAsia" w:hint="eastAsia"/>
                      <w:sz w:val="24"/>
                    </w:rPr>
                    <w:t>使学生了解物联网技术，能够熟练使用物联网软件及相关技术</w:t>
                  </w:r>
                </w:p>
              </w:tc>
            </w:tr>
            <w:tr w:rsidR="000532D7" w:rsidRPr="00EC657B" w:rsidTr="00053C51">
              <w:tc>
                <w:tcPr>
                  <w:tcW w:w="1272" w:type="dxa"/>
                  <w:shd w:val="clear" w:color="auto" w:fill="auto"/>
                  <w:vAlign w:val="center"/>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教学内容</w:t>
                  </w:r>
                </w:p>
              </w:tc>
              <w:tc>
                <w:tcPr>
                  <w:tcW w:w="7766" w:type="dxa"/>
                  <w:gridSpan w:val="3"/>
                  <w:shd w:val="clear" w:color="auto" w:fill="auto"/>
                </w:tcPr>
                <w:p w:rsidR="000532D7" w:rsidRPr="00EC657B" w:rsidRDefault="000532D7" w:rsidP="00EC657B">
                  <w:pPr>
                    <w:snapToGrid w:val="0"/>
                    <w:spacing w:line="360" w:lineRule="auto"/>
                    <w:ind w:firstLineChars="200" w:firstLine="480"/>
                    <w:rPr>
                      <w:rFonts w:asciiTheme="minorEastAsia" w:eastAsiaTheme="minorEastAsia" w:hAnsiTheme="minorEastAsia"/>
                      <w:sz w:val="24"/>
                    </w:rPr>
                  </w:pPr>
                  <w:r w:rsidRPr="00EC657B">
                    <w:rPr>
                      <w:rFonts w:asciiTheme="minorEastAsia" w:eastAsiaTheme="minorEastAsia" w:hAnsiTheme="minorEastAsia" w:hint="eastAsia"/>
                      <w:sz w:val="24"/>
                    </w:rPr>
                    <w:t>①无线传感器网络节点开发调试环境搭建；②固件程序的编译调试方法；③上位机程序的开发方法；④串口调试工具的使用发法；⑤简单无线通信实验</w:t>
                  </w:r>
                </w:p>
              </w:tc>
            </w:tr>
            <w:tr w:rsidR="000532D7" w:rsidRPr="00EC657B" w:rsidTr="00053C51">
              <w:tc>
                <w:tcPr>
                  <w:tcW w:w="1272" w:type="dxa"/>
                  <w:shd w:val="clear" w:color="auto" w:fill="auto"/>
                </w:tcPr>
                <w:p w:rsidR="000532D7" w:rsidRPr="00EC657B" w:rsidRDefault="000532D7" w:rsidP="00EC657B">
                  <w:pPr>
                    <w:spacing w:line="360" w:lineRule="auto"/>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教学要求</w:t>
                  </w:r>
                </w:p>
              </w:tc>
              <w:tc>
                <w:tcPr>
                  <w:tcW w:w="7766" w:type="dxa"/>
                  <w:gridSpan w:val="3"/>
                  <w:shd w:val="clear" w:color="auto" w:fill="auto"/>
                </w:tcPr>
                <w:p w:rsidR="000532D7" w:rsidRPr="00EC657B" w:rsidRDefault="000532D7" w:rsidP="00EC657B">
                  <w:pPr>
                    <w:snapToGrid w:val="0"/>
                    <w:spacing w:line="360" w:lineRule="auto"/>
                    <w:ind w:firstLineChars="200" w:firstLine="480"/>
                    <w:rPr>
                      <w:rFonts w:asciiTheme="minorEastAsia" w:eastAsiaTheme="minorEastAsia" w:hAnsiTheme="minorEastAsia"/>
                      <w:sz w:val="24"/>
                    </w:rPr>
                  </w:pPr>
                  <w:r w:rsidRPr="00EC657B">
                    <w:rPr>
                      <w:rFonts w:asciiTheme="minorEastAsia" w:eastAsiaTheme="minorEastAsia" w:hAnsiTheme="minorEastAsia" w:hint="eastAsia"/>
                      <w:sz w:val="24"/>
                    </w:rPr>
                    <w:t>过程考核与提交调研报告相结合</w:t>
                  </w:r>
                </w:p>
              </w:tc>
            </w:tr>
          </w:tbl>
          <w:p w:rsidR="0026572F" w:rsidRPr="00EC657B" w:rsidRDefault="000532D7" w:rsidP="00EC657B">
            <w:pPr>
              <w:pStyle w:val="ad"/>
              <w:spacing w:line="360" w:lineRule="auto"/>
              <w:ind w:firstLineChars="0" w:firstLine="0"/>
              <w:jc w:val="left"/>
              <w:rPr>
                <w:rFonts w:asciiTheme="minorEastAsia" w:eastAsiaTheme="minorEastAsia" w:hAnsiTheme="minorEastAsia"/>
                <w:sz w:val="24"/>
              </w:rPr>
            </w:pPr>
            <w:r w:rsidRPr="00EC657B">
              <w:rPr>
                <w:rFonts w:asciiTheme="minorEastAsia" w:eastAsiaTheme="minorEastAsia" w:hAnsiTheme="minorEastAsia" w:cs="华文仿宋" w:hint="eastAsia"/>
                <w:sz w:val="24"/>
              </w:rPr>
              <w:t>（2）综合能力学习领域</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4516"/>
              <w:gridCol w:w="8"/>
              <w:gridCol w:w="921"/>
              <w:gridCol w:w="9"/>
              <w:gridCol w:w="2208"/>
            </w:tblGrid>
            <w:tr w:rsidR="000532D7" w:rsidRPr="00EC657B" w:rsidTr="00053C51">
              <w:tc>
                <w:tcPr>
                  <w:tcW w:w="1276" w:type="dxa"/>
                  <w:vAlign w:val="center"/>
                </w:tcPr>
                <w:p w:rsidR="000532D7" w:rsidRPr="00EC657B" w:rsidRDefault="000532D7" w:rsidP="00EC657B">
                  <w:pPr>
                    <w:spacing w:line="360" w:lineRule="auto"/>
                    <w:jc w:val="center"/>
                    <w:rPr>
                      <w:rFonts w:asciiTheme="minorEastAsia" w:eastAsiaTheme="minorEastAsia" w:hAnsiTheme="minorEastAsia" w:cs="华文仿宋"/>
                      <w:b/>
                      <w:color w:val="000000"/>
                      <w:spacing w:val="-8"/>
                      <w:sz w:val="24"/>
                    </w:rPr>
                  </w:pPr>
                  <w:r w:rsidRPr="00EC657B">
                    <w:rPr>
                      <w:rFonts w:asciiTheme="minorEastAsia" w:eastAsiaTheme="minorEastAsia" w:hAnsiTheme="minorEastAsia" w:cs="华文仿宋" w:hint="eastAsia"/>
                      <w:b/>
                      <w:color w:val="000000"/>
                      <w:spacing w:val="-8"/>
                      <w:sz w:val="24"/>
                    </w:rPr>
                    <w:t>课程</w:t>
                  </w:r>
                </w:p>
              </w:tc>
              <w:tc>
                <w:tcPr>
                  <w:tcW w:w="4585" w:type="dxa"/>
                  <w:vAlign w:val="center"/>
                </w:tcPr>
                <w:p w:rsidR="000532D7" w:rsidRPr="00EC657B" w:rsidRDefault="000532D7" w:rsidP="00EC657B">
                  <w:pPr>
                    <w:spacing w:line="360" w:lineRule="auto"/>
                    <w:jc w:val="center"/>
                    <w:rPr>
                      <w:rFonts w:asciiTheme="minorEastAsia" w:eastAsiaTheme="minorEastAsia" w:hAnsiTheme="minorEastAsia" w:cs="华文仿宋"/>
                      <w:b/>
                      <w:bCs/>
                      <w:color w:val="000000"/>
                      <w:spacing w:val="-8"/>
                      <w:sz w:val="24"/>
                    </w:rPr>
                  </w:pPr>
                  <w:r w:rsidRPr="00EC657B">
                    <w:rPr>
                      <w:rFonts w:asciiTheme="minorEastAsia" w:eastAsiaTheme="minorEastAsia" w:hAnsiTheme="minorEastAsia" w:cs="华文仿宋" w:hint="eastAsia"/>
                      <w:b/>
                      <w:bCs/>
                      <w:color w:val="000000"/>
                      <w:spacing w:val="-8"/>
                      <w:sz w:val="24"/>
                    </w:rPr>
                    <w:t>认识实习</w:t>
                  </w:r>
                </w:p>
              </w:tc>
              <w:tc>
                <w:tcPr>
                  <w:tcW w:w="937" w:type="dxa"/>
                  <w:gridSpan w:val="2"/>
                  <w:vAlign w:val="center"/>
                </w:tcPr>
                <w:p w:rsidR="000532D7" w:rsidRPr="00EC657B" w:rsidRDefault="000532D7" w:rsidP="00EC657B">
                  <w:pPr>
                    <w:spacing w:line="360" w:lineRule="auto"/>
                    <w:jc w:val="center"/>
                    <w:rPr>
                      <w:rFonts w:asciiTheme="minorEastAsia" w:eastAsiaTheme="minorEastAsia" w:hAnsiTheme="minorEastAsia" w:cs="华文仿宋"/>
                      <w:b/>
                      <w:bCs/>
                      <w:color w:val="000000"/>
                      <w:spacing w:val="-8"/>
                      <w:sz w:val="24"/>
                    </w:rPr>
                  </w:pPr>
                  <w:r w:rsidRPr="00EC657B">
                    <w:rPr>
                      <w:rFonts w:asciiTheme="minorEastAsia" w:eastAsiaTheme="minorEastAsia" w:hAnsiTheme="minorEastAsia" w:cs="华文仿宋" w:hint="eastAsia"/>
                      <w:b/>
                      <w:bCs/>
                      <w:color w:val="000000"/>
                      <w:spacing w:val="-8"/>
                      <w:sz w:val="24"/>
                    </w:rPr>
                    <w:t>学时</w:t>
                  </w:r>
                </w:p>
              </w:tc>
              <w:tc>
                <w:tcPr>
                  <w:tcW w:w="2245" w:type="dxa"/>
                  <w:gridSpan w:val="2"/>
                  <w:vAlign w:val="center"/>
                </w:tcPr>
                <w:p w:rsidR="000532D7" w:rsidRPr="00EC657B" w:rsidRDefault="000532D7" w:rsidP="00EC657B">
                  <w:pPr>
                    <w:spacing w:line="360" w:lineRule="auto"/>
                    <w:jc w:val="center"/>
                    <w:rPr>
                      <w:rFonts w:asciiTheme="minorEastAsia" w:eastAsiaTheme="minorEastAsia" w:hAnsiTheme="minorEastAsia" w:cs="华文仿宋"/>
                      <w:b/>
                      <w:bCs/>
                      <w:color w:val="000000"/>
                      <w:spacing w:val="-8"/>
                      <w:sz w:val="24"/>
                    </w:rPr>
                  </w:pPr>
                  <w:r w:rsidRPr="00EC657B">
                    <w:rPr>
                      <w:rFonts w:asciiTheme="minorEastAsia" w:eastAsiaTheme="minorEastAsia" w:hAnsiTheme="minorEastAsia" w:cs="华文仿宋" w:hint="eastAsia"/>
                      <w:b/>
                      <w:bCs/>
                      <w:color w:val="000000"/>
                      <w:spacing w:val="-8"/>
                      <w:sz w:val="24"/>
                    </w:rPr>
                    <w:t>48</w:t>
                  </w:r>
                </w:p>
              </w:tc>
            </w:tr>
            <w:tr w:rsidR="000532D7" w:rsidRPr="00EC657B" w:rsidTr="00053C51">
              <w:tc>
                <w:tcPr>
                  <w:tcW w:w="1276" w:type="dxa"/>
                  <w:vAlign w:val="center"/>
                </w:tcPr>
                <w:p w:rsidR="000532D7" w:rsidRPr="00EC657B" w:rsidRDefault="000532D7" w:rsidP="00EC657B">
                  <w:pPr>
                    <w:spacing w:line="360" w:lineRule="auto"/>
                    <w:rPr>
                      <w:rFonts w:asciiTheme="minorEastAsia" w:eastAsiaTheme="minorEastAsia" w:hAnsiTheme="minorEastAsia" w:cs="华文仿宋"/>
                      <w:b/>
                      <w:color w:val="000000"/>
                      <w:spacing w:val="-8"/>
                      <w:sz w:val="24"/>
                    </w:rPr>
                  </w:pPr>
                  <w:r w:rsidRPr="00EC657B">
                    <w:rPr>
                      <w:rFonts w:asciiTheme="minorEastAsia" w:eastAsiaTheme="minorEastAsia" w:hAnsiTheme="minorEastAsia" w:cs="华文仿宋" w:hint="eastAsia"/>
                      <w:b/>
                      <w:color w:val="000000"/>
                      <w:spacing w:val="-8"/>
                      <w:sz w:val="24"/>
                    </w:rPr>
                    <w:t>教学目标</w:t>
                  </w:r>
                </w:p>
              </w:tc>
              <w:tc>
                <w:tcPr>
                  <w:tcW w:w="7767" w:type="dxa"/>
                  <w:gridSpan w:val="5"/>
                </w:tcPr>
                <w:p w:rsidR="000532D7" w:rsidRPr="00EC657B" w:rsidRDefault="000532D7" w:rsidP="00EC657B">
                  <w:pPr>
                    <w:autoSpaceDE w:val="0"/>
                    <w:autoSpaceDN w:val="0"/>
                    <w:snapToGrid w:val="0"/>
                    <w:spacing w:line="360" w:lineRule="auto"/>
                    <w:ind w:firstLineChars="200" w:firstLine="480"/>
                    <w:rPr>
                      <w:rFonts w:asciiTheme="minorEastAsia" w:eastAsiaTheme="minorEastAsia" w:hAnsiTheme="minorEastAsia" w:cs="宋体"/>
                      <w:kern w:val="0"/>
                      <w:sz w:val="24"/>
                      <w:lang w:val="zh-CN"/>
                    </w:rPr>
                  </w:pPr>
                  <w:r w:rsidRPr="00EC657B">
                    <w:rPr>
                      <w:rFonts w:asciiTheme="minorEastAsia" w:eastAsiaTheme="minorEastAsia" w:hAnsiTheme="minorEastAsia" w:cs="宋体" w:hint="eastAsia"/>
                      <w:kern w:val="0"/>
                      <w:sz w:val="24"/>
                      <w:lang w:val="zh-CN"/>
                    </w:rPr>
                    <w:t>通过参观实习企业，增加学生的感性认识、扩大视野，提高观察能力，培养学生良好的职业习惯和职业道德意识。</w:t>
                  </w:r>
                </w:p>
              </w:tc>
            </w:tr>
            <w:tr w:rsidR="000532D7" w:rsidRPr="00EC657B" w:rsidTr="00053C51">
              <w:tc>
                <w:tcPr>
                  <w:tcW w:w="1276" w:type="dxa"/>
                  <w:vAlign w:val="center"/>
                </w:tcPr>
                <w:p w:rsidR="000532D7" w:rsidRPr="00EC657B" w:rsidRDefault="000532D7" w:rsidP="00EC657B">
                  <w:pPr>
                    <w:spacing w:line="360" w:lineRule="auto"/>
                    <w:rPr>
                      <w:rFonts w:asciiTheme="minorEastAsia" w:eastAsiaTheme="minorEastAsia" w:hAnsiTheme="minorEastAsia" w:cs="华文仿宋"/>
                      <w:b/>
                      <w:color w:val="000000"/>
                      <w:spacing w:val="-8"/>
                      <w:sz w:val="24"/>
                    </w:rPr>
                  </w:pPr>
                  <w:r w:rsidRPr="00EC657B">
                    <w:rPr>
                      <w:rFonts w:asciiTheme="minorEastAsia" w:eastAsiaTheme="minorEastAsia" w:hAnsiTheme="minorEastAsia" w:cs="华文仿宋" w:hint="eastAsia"/>
                      <w:b/>
                      <w:color w:val="000000"/>
                      <w:spacing w:val="-8"/>
                      <w:sz w:val="24"/>
                    </w:rPr>
                    <w:t>教学内容</w:t>
                  </w:r>
                </w:p>
              </w:tc>
              <w:tc>
                <w:tcPr>
                  <w:tcW w:w="7767" w:type="dxa"/>
                  <w:gridSpan w:val="5"/>
                </w:tcPr>
                <w:p w:rsidR="000532D7" w:rsidRPr="00EC657B" w:rsidRDefault="000532D7" w:rsidP="00EC657B">
                  <w:pPr>
                    <w:autoSpaceDE w:val="0"/>
                    <w:autoSpaceDN w:val="0"/>
                    <w:snapToGrid w:val="0"/>
                    <w:spacing w:line="360" w:lineRule="auto"/>
                    <w:ind w:firstLineChars="200" w:firstLine="480"/>
                    <w:rPr>
                      <w:rFonts w:asciiTheme="minorEastAsia" w:eastAsiaTheme="minorEastAsia" w:hAnsiTheme="minorEastAsia" w:cs="宋体"/>
                      <w:kern w:val="0"/>
                      <w:sz w:val="24"/>
                      <w:lang w:val="zh-CN"/>
                    </w:rPr>
                  </w:pPr>
                  <w:r w:rsidRPr="00EC657B">
                    <w:rPr>
                      <w:rFonts w:asciiTheme="minorEastAsia" w:eastAsiaTheme="minorEastAsia" w:hAnsiTheme="minorEastAsia" w:cs="宋体" w:hint="eastAsia"/>
                      <w:kern w:val="0"/>
                      <w:sz w:val="24"/>
                      <w:lang w:val="zh-CN"/>
                    </w:rPr>
                    <w:t>了解实习企业的发展状况、经营状况、现代化管理、产品开发、部门职责及不同岗位要求等。</w:t>
                  </w:r>
                </w:p>
              </w:tc>
            </w:tr>
            <w:tr w:rsidR="000532D7" w:rsidRPr="00EC657B" w:rsidTr="00053C51">
              <w:tc>
                <w:tcPr>
                  <w:tcW w:w="1276" w:type="dxa"/>
                  <w:vAlign w:val="center"/>
                </w:tcPr>
                <w:p w:rsidR="000532D7" w:rsidRPr="00EC657B" w:rsidRDefault="000532D7" w:rsidP="00EC657B">
                  <w:pPr>
                    <w:spacing w:line="360" w:lineRule="auto"/>
                    <w:rPr>
                      <w:rFonts w:asciiTheme="minorEastAsia" w:eastAsiaTheme="minorEastAsia" w:hAnsiTheme="minorEastAsia" w:cs="华文仿宋"/>
                      <w:b/>
                      <w:color w:val="000000"/>
                      <w:spacing w:val="-8"/>
                      <w:sz w:val="24"/>
                    </w:rPr>
                  </w:pPr>
                  <w:r w:rsidRPr="00EC657B">
                    <w:rPr>
                      <w:rFonts w:asciiTheme="minorEastAsia" w:eastAsiaTheme="minorEastAsia" w:hAnsiTheme="minorEastAsia" w:cs="华文仿宋" w:hint="eastAsia"/>
                      <w:b/>
                      <w:color w:val="000000"/>
                      <w:spacing w:val="-8"/>
                      <w:sz w:val="24"/>
                    </w:rPr>
                    <w:t>教学要求</w:t>
                  </w:r>
                </w:p>
              </w:tc>
              <w:tc>
                <w:tcPr>
                  <w:tcW w:w="7767" w:type="dxa"/>
                  <w:gridSpan w:val="5"/>
                </w:tcPr>
                <w:p w:rsidR="000532D7" w:rsidRPr="00EC657B" w:rsidRDefault="000532D7" w:rsidP="00EC657B">
                  <w:pPr>
                    <w:autoSpaceDE w:val="0"/>
                    <w:autoSpaceDN w:val="0"/>
                    <w:snapToGrid w:val="0"/>
                    <w:spacing w:line="360" w:lineRule="auto"/>
                    <w:ind w:firstLineChars="200" w:firstLine="480"/>
                    <w:rPr>
                      <w:rFonts w:asciiTheme="minorEastAsia" w:eastAsiaTheme="minorEastAsia" w:hAnsiTheme="minorEastAsia" w:cs="宋体"/>
                      <w:kern w:val="0"/>
                      <w:sz w:val="24"/>
                      <w:lang w:val="zh-CN"/>
                    </w:rPr>
                  </w:pPr>
                  <w:r w:rsidRPr="00EC657B">
                    <w:rPr>
                      <w:rFonts w:asciiTheme="minorEastAsia" w:eastAsiaTheme="minorEastAsia" w:hAnsiTheme="minorEastAsia" w:cs="宋体" w:hint="eastAsia"/>
                      <w:kern w:val="0"/>
                      <w:sz w:val="24"/>
                      <w:lang w:val="zh-CN"/>
                    </w:rPr>
                    <w:t>以企业参观为主，结合其他教学方式如讲座等方式，要求学生撰写参观报告。</w:t>
                  </w:r>
                </w:p>
              </w:tc>
            </w:tr>
            <w:tr w:rsidR="000532D7" w:rsidRPr="00EC657B" w:rsidTr="00053C51">
              <w:tc>
                <w:tcPr>
                  <w:tcW w:w="1276" w:type="dxa"/>
                  <w:vAlign w:val="center"/>
                </w:tcPr>
                <w:p w:rsidR="000532D7" w:rsidRPr="00EC657B" w:rsidRDefault="000532D7" w:rsidP="00EC657B">
                  <w:pPr>
                    <w:spacing w:line="360" w:lineRule="auto"/>
                    <w:jc w:val="center"/>
                    <w:rPr>
                      <w:rFonts w:asciiTheme="minorEastAsia" w:eastAsiaTheme="minorEastAsia" w:hAnsiTheme="minorEastAsia" w:cs="华文仿宋"/>
                      <w:b/>
                      <w:color w:val="000000"/>
                      <w:spacing w:val="-8"/>
                      <w:sz w:val="24"/>
                    </w:rPr>
                  </w:pPr>
                  <w:r w:rsidRPr="00EC657B">
                    <w:rPr>
                      <w:rFonts w:asciiTheme="minorEastAsia" w:eastAsiaTheme="minorEastAsia" w:hAnsiTheme="minorEastAsia" w:cs="华文仿宋" w:hint="eastAsia"/>
                      <w:b/>
                      <w:color w:val="000000"/>
                      <w:spacing w:val="-8"/>
                      <w:sz w:val="24"/>
                    </w:rPr>
                    <w:t>课 程</w:t>
                  </w:r>
                </w:p>
              </w:tc>
              <w:tc>
                <w:tcPr>
                  <w:tcW w:w="4585" w:type="dxa"/>
                  <w:vAlign w:val="center"/>
                </w:tcPr>
                <w:p w:rsidR="000532D7" w:rsidRPr="00EC657B" w:rsidRDefault="000532D7" w:rsidP="00EC657B">
                  <w:pPr>
                    <w:spacing w:line="360" w:lineRule="auto"/>
                    <w:jc w:val="center"/>
                    <w:rPr>
                      <w:rFonts w:asciiTheme="minorEastAsia" w:eastAsiaTheme="minorEastAsia" w:hAnsiTheme="minorEastAsia" w:cs="华文仿宋"/>
                      <w:b/>
                      <w:bCs/>
                      <w:color w:val="000000"/>
                      <w:spacing w:val="-8"/>
                      <w:sz w:val="24"/>
                    </w:rPr>
                  </w:pPr>
                  <w:r w:rsidRPr="00EC657B">
                    <w:rPr>
                      <w:rFonts w:asciiTheme="minorEastAsia" w:eastAsiaTheme="minorEastAsia" w:hAnsiTheme="minorEastAsia" w:cs="华文仿宋" w:hint="eastAsia"/>
                      <w:b/>
                      <w:bCs/>
                      <w:color w:val="000000"/>
                      <w:spacing w:val="-8"/>
                      <w:sz w:val="24"/>
                    </w:rPr>
                    <w:t>岗位实习</w:t>
                  </w:r>
                </w:p>
              </w:tc>
              <w:tc>
                <w:tcPr>
                  <w:tcW w:w="937" w:type="dxa"/>
                  <w:gridSpan w:val="2"/>
                  <w:vAlign w:val="center"/>
                </w:tcPr>
                <w:p w:rsidR="000532D7" w:rsidRPr="00EC657B" w:rsidRDefault="000532D7" w:rsidP="00EC657B">
                  <w:pPr>
                    <w:spacing w:line="360" w:lineRule="auto"/>
                    <w:ind w:leftChars="-7" w:left="-2" w:hangingChars="6" w:hanging="13"/>
                    <w:jc w:val="center"/>
                    <w:rPr>
                      <w:rFonts w:asciiTheme="minorEastAsia" w:eastAsiaTheme="minorEastAsia" w:hAnsiTheme="minorEastAsia" w:cs="华文仿宋"/>
                      <w:b/>
                      <w:bCs/>
                      <w:color w:val="000000"/>
                      <w:spacing w:val="-8"/>
                      <w:sz w:val="24"/>
                    </w:rPr>
                  </w:pPr>
                  <w:r w:rsidRPr="00EC657B">
                    <w:rPr>
                      <w:rFonts w:asciiTheme="minorEastAsia" w:eastAsiaTheme="minorEastAsia" w:hAnsiTheme="minorEastAsia" w:cs="华文仿宋" w:hint="eastAsia"/>
                      <w:b/>
                      <w:bCs/>
                      <w:color w:val="000000"/>
                      <w:spacing w:val="-8"/>
                      <w:sz w:val="24"/>
                    </w:rPr>
                    <w:t>学时</w:t>
                  </w:r>
                </w:p>
              </w:tc>
              <w:tc>
                <w:tcPr>
                  <w:tcW w:w="2245" w:type="dxa"/>
                  <w:gridSpan w:val="2"/>
                  <w:vAlign w:val="center"/>
                </w:tcPr>
                <w:p w:rsidR="000532D7" w:rsidRPr="00EC657B" w:rsidRDefault="000532D7" w:rsidP="00EC657B">
                  <w:pPr>
                    <w:spacing w:line="360" w:lineRule="auto"/>
                    <w:jc w:val="center"/>
                    <w:rPr>
                      <w:rFonts w:asciiTheme="minorEastAsia" w:eastAsiaTheme="minorEastAsia" w:hAnsiTheme="minorEastAsia" w:cs="华文仿宋"/>
                      <w:b/>
                      <w:bCs/>
                      <w:color w:val="000000"/>
                      <w:spacing w:val="-8"/>
                      <w:sz w:val="24"/>
                    </w:rPr>
                  </w:pPr>
                  <w:r w:rsidRPr="00EC657B">
                    <w:rPr>
                      <w:rFonts w:asciiTheme="minorEastAsia" w:eastAsiaTheme="minorEastAsia" w:hAnsiTheme="minorEastAsia" w:cs="华文仿宋" w:hint="eastAsia"/>
                      <w:b/>
                      <w:bCs/>
                      <w:color w:val="000000"/>
                      <w:spacing w:val="-8"/>
                      <w:sz w:val="24"/>
                    </w:rPr>
                    <w:t>624</w:t>
                  </w:r>
                </w:p>
              </w:tc>
            </w:tr>
            <w:tr w:rsidR="000532D7" w:rsidRPr="00EC657B" w:rsidTr="00053C51">
              <w:tc>
                <w:tcPr>
                  <w:tcW w:w="1276" w:type="dxa"/>
                  <w:vAlign w:val="center"/>
                </w:tcPr>
                <w:p w:rsidR="000532D7" w:rsidRPr="00EC657B" w:rsidRDefault="000532D7" w:rsidP="00EC657B">
                  <w:pPr>
                    <w:spacing w:line="360" w:lineRule="auto"/>
                    <w:rPr>
                      <w:rFonts w:asciiTheme="minorEastAsia" w:eastAsiaTheme="minorEastAsia" w:hAnsiTheme="minorEastAsia" w:cs="华文仿宋"/>
                      <w:b/>
                      <w:color w:val="000000"/>
                      <w:spacing w:val="-8"/>
                      <w:sz w:val="24"/>
                    </w:rPr>
                  </w:pPr>
                  <w:r w:rsidRPr="00EC657B">
                    <w:rPr>
                      <w:rFonts w:asciiTheme="minorEastAsia" w:eastAsiaTheme="minorEastAsia" w:hAnsiTheme="minorEastAsia" w:cs="华文仿宋" w:hint="eastAsia"/>
                      <w:b/>
                      <w:color w:val="000000"/>
                      <w:spacing w:val="-8"/>
                      <w:sz w:val="24"/>
                    </w:rPr>
                    <w:t>教学目标</w:t>
                  </w:r>
                </w:p>
              </w:tc>
              <w:tc>
                <w:tcPr>
                  <w:tcW w:w="7767" w:type="dxa"/>
                  <w:gridSpan w:val="5"/>
                </w:tcPr>
                <w:p w:rsidR="000532D7" w:rsidRPr="00EC657B" w:rsidRDefault="000532D7" w:rsidP="00EC657B">
                  <w:pPr>
                    <w:spacing w:line="360" w:lineRule="auto"/>
                    <w:ind w:firstLineChars="200" w:firstLine="448"/>
                    <w:rPr>
                      <w:rFonts w:asciiTheme="minorEastAsia" w:eastAsiaTheme="minorEastAsia" w:hAnsiTheme="minorEastAsia" w:cs="华文仿宋"/>
                      <w:spacing w:val="-8"/>
                      <w:sz w:val="24"/>
                      <w:lang w:val="zh-CN"/>
                    </w:rPr>
                  </w:pPr>
                  <w:r w:rsidRPr="00EC657B">
                    <w:rPr>
                      <w:rFonts w:asciiTheme="minorEastAsia" w:eastAsiaTheme="minorEastAsia" w:hAnsiTheme="minorEastAsia" w:cs="华文仿宋" w:hint="eastAsia"/>
                      <w:spacing w:val="-8"/>
                      <w:sz w:val="24"/>
                      <w:lang w:val="zh-CN"/>
                    </w:rPr>
                    <w:t>学生通过为期</w:t>
                  </w:r>
                  <w:r w:rsidRPr="00EC657B">
                    <w:rPr>
                      <w:rFonts w:asciiTheme="minorEastAsia" w:eastAsiaTheme="minorEastAsia" w:hAnsiTheme="minorEastAsia" w:cs="华文仿宋" w:hint="eastAsia"/>
                      <w:spacing w:val="-8"/>
                      <w:sz w:val="24"/>
                    </w:rPr>
                    <w:t>26周</w:t>
                  </w:r>
                  <w:r w:rsidRPr="00EC657B">
                    <w:rPr>
                      <w:rFonts w:asciiTheme="minorEastAsia" w:eastAsiaTheme="minorEastAsia" w:hAnsiTheme="minorEastAsia" w:cs="华文仿宋" w:hint="eastAsia"/>
                      <w:spacing w:val="-8"/>
                      <w:sz w:val="24"/>
                      <w:lang w:val="zh-CN"/>
                    </w:rPr>
                    <w:t>的实习，熟悉实习企业工作流程及要求，能够独立上岗完成工作任务，培养学生良好的团队合租和沟通交流能力，培养学生发现问题、解决问题的能力，增强学生创新意识。</w:t>
                  </w:r>
                </w:p>
              </w:tc>
            </w:tr>
            <w:tr w:rsidR="000532D7" w:rsidRPr="00EC657B" w:rsidTr="00053C51">
              <w:tc>
                <w:tcPr>
                  <w:tcW w:w="1276" w:type="dxa"/>
                  <w:vAlign w:val="center"/>
                </w:tcPr>
                <w:p w:rsidR="000532D7" w:rsidRPr="00EC657B" w:rsidRDefault="000532D7" w:rsidP="00EC657B">
                  <w:pPr>
                    <w:spacing w:line="360" w:lineRule="auto"/>
                    <w:rPr>
                      <w:rFonts w:asciiTheme="minorEastAsia" w:eastAsiaTheme="minorEastAsia" w:hAnsiTheme="minorEastAsia" w:cs="华文仿宋"/>
                      <w:b/>
                      <w:color w:val="000000"/>
                      <w:spacing w:val="-8"/>
                      <w:sz w:val="24"/>
                    </w:rPr>
                  </w:pPr>
                  <w:r w:rsidRPr="00EC657B">
                    <w:rPr>
                      <w:rFonts w:asciiTheme="minorEastAsia" w:eastAsiaTheme="minorEastAsia" w:hAnsiTheme="minorEastAsia" w:cs="华文仿宋" w:hint="eastAsia"/>
                      <w:b/>
                      <w:color w:val="000000"/>
                      <w:spacing w:val="-8"/>
                      <w:sz w:val="24"/>
                    </w:rPr>
                    <w:t>教学内容</w:t>
                  </w:r>
                </w:p>
              </w:tc>
              <w:tc>
                <w:tcPr>
                  <w:tcW w:w="7767" w:type="dxa"/>
                  <w:gridSpan w:val="5"/>
                </w:tcPr>
                <w:p w:rsidR="000532D7" w:rsidRPr="00EC657B" w:rsidRDefault="000532D7" w:rsidP="00EC657B">
                  <w:pPr>
                    <w:spacing w:line="360" w:lineRule="auto"/>
                    <w:ind w:firstLineChars="200" w:firstLine="448"/>
                    <w:rPr>
                      <w:rFonts w:asciiTheme="minorEastAsia" w:eastAsiaTheme="minorEastAsia" w:hAnsiTheme="minorEastAsia" w:cs="华文仿宋"/>
                      <w:spacing w:val="-8"/>
                      <w:sz w:val="24"/>
                      <w:lang w:val="zh-CN"/>
                    </w:rPr>
                  </w:pPr>
                  <w:r w:rsidRPr="00EC657B">
                    <w:rPr>
                      <w:rFonts w:asciiTheme="minorEastAsia" w:eastAsiaTheme="minorEastAsia" w:hAnsiTheme="minorEastAsia" w:cs="华文仿宋" w:hint="eastAsia"/>
                      <w:spacing w:val="-8"/>
                      <w:sz w:val="24"/>
                      <w:lang w:val="zh-CN"/>
                    </w:rPr>
                    <w:t>了解企业的工作流程；了解企业的文化背景；关注企业的发展；熟悉实习岗位和主要工作任务。</w:t>
                  </w:r>
                </w:p>
              </w:tc>
            </w:tr>
            <w:tr w:rsidR="000532D7" w:rsidRPr="00EC657B" w:rsidTr="00053C51">
              <w:tc>
                <w:tcPr>
                  <w:tcW w:w="1276" w:type="dxa"/>
                  <w:vAlign w:val="center"/>
                </w:tcPr>
                <w:p w:rsidR="000532D7" w:rsidRPr="00EC657B" w:rsidRDefault="000532D7" w:rsidP="00EC657B">
                  <w:pPr>
                    <w:spacing w:line="360" w:lineRule="auto"/>
                    <w:rPr>
                      <w:rFonts w:asciiTheme="minorEastAsia" w:eastAsiaTheme="minorEastAsia" w:hAnsiTheme="minorEastAsia" w:cs="华文仿宋"/>
                      <w:b/>
                      <w:color w:val="000000"/>
                      <w:spacing w:val="-8"/>
                      <w:sz w:val="24"/>
                    </w:rPr>
                  </w:pPr>
                  <w:r w:rsidRPr="00EC657B">
                    <w:rPr>
                      <w:rFonts w:asciiTheme="minorEastAsia" w:eastAsiaTheme="minorEastAsia" w:hAnsiTheme="minorEastAsia" w:cs="华文仿宋" w:hint="eastAsia"/>
                      <w:b/>
                      <w:color w:val="000000"/>
                      <w:spacing w:val="-8"/>
                      <w:sz w:val="24"/>
                    </w:rPr>
                    <w:t>教学要求</w:t>
                  </w:r>
                </w:p>
              </w:tc>
              <w:tc>
                <w:tcPr>
                  <w:tcW w:w="7767" w:type="dxa"/>
                  <w:gridSpan w:val="5"/>
                </w:tcPr>
                <w:p w:rsidR="000532D7" w:rsidRPr="00EC657B" w:rsidRDefault="000532D7" w:rsidP="00EC657B">
                  <w:pPr>
                    <w:spacing w:line="360" w:lineRule="auto"/>
                    <w:ind w:firstLineChars="200" w:firstLine="448"/>
                    <w:rPr>
                      <w:rFonts w:asciiTheme="minorEastAsia" w:eastAsiaTheme="minorEastAsia" w:hAnsiTheme="minorEastAsia" w:cs="华文仿宋"/>
                      <w:spacing w:val="-8"/>
                      <w:sz w:val="24"/>
                      <w:lang w:val="zh-CN"/>
                    </w:rPr>
                  </w:pPr>
                  <w:r w:rsidRPr="00EC657B">
                    <w:rPr>
                      <w:rFonts w:asciiTheme="minorEastAsia" w:eastAsiaTheme="minorEastAsia" w:hAnsiTheme="minorEastAsia" w:cs="华文仿宋" w:hint="eastAsia"/>
                      <w:spacing w:val="-8"/>
                      <w:sz w:val="24"/>
                      <w:lang w:val="zh-CN"/>
                    </w:rPr>
                    <w:t>校内指导教师定期检查学生实习情况；学生按要求撰写实习周记和实习报告。</w:t>
                  </w:r>
                </w:p>
              </w:tc>
            </w:tr>
            <w:tr w:rsidR="000532D7" w:rsidRPr="00EC657B" w:rsidTr="00053C51">
              <w:tc>
                <w:tcPr>
                  <w:tcW w:w="1276" w:type="dxa"/>
                  <w:vAlign w:val="center"/>
                </w:tcPr>
                <w:p w:rsidR="000532D7" w:rsidRPr="00EC657B" w:rsidRDefault="000532D7" w:rsidP="00EC657B">
                  <w:pPr>
                    <w:spacing w:line="360" w:lineRule="auto"/>
                    <w:jc w:val="center"/>
                    <w:rPr>
                      <w:rFonts w:asciiTheme="minorEastAsia" w:eastAsiaTheme="minorEastAsia" w:hAnsiTheme="minorEastAsia" w:cs="华文仿宋"/>
                      <w:b/>
                      <w:color w:val="000000"/>
                      <w:spacing w:val="-8"/>
                      <w:sz w:val="24"/>
                    </w:rPr>
                  </w:pPr>
                  <w:r w:rsidRPr="00EC657B">
                    <w:rPr>
                      <w:rFonts w:asciiTheme="minorEastAsia" w:eastAsiaTheme="minorEastAsia" w:hAnsiTheme="minorEastAsia" w:cs="华文仿宋" w:hint="eastAsia"/>
                      <w:b/>
                      <w:color w:val="000000"/>
                      <w:spacing w:val="-8"/>
                      <w:sz w:val="24"/>
                    </w:rPr>
                    <w:t>课程</w:t>
                  </w:r>
                </w:p>
              </w:tc>
              <w:tc>
                <w:tcPr>
                  <w:tcW w:w="4593" w:type="dxa"/>
                  <w:gridSpan w:val="2"/>
                  <w:vAlign w:val="center"/>
                </w:tcPr>
                <w:p w:rsidR="000532D7" w:rsidRPr="00EC657B" w:rsidRDefault="000532D7" w:rsidP="00EC657B">
                  <w:pPr>
                    <w:spacing w:line="360" w:lineRule="auto"/>
                    <w:jc w:val="center"/>
                    <w:rPr>
                      <w:rFonts w:asciiTheme="minorEastAsia" w:eastAsiaTheme="minorEastAsia" w:hAnsiTheme="minorEastAsia" w:cs="华文仿宋"/>
                      <w:b/>
                      <w:bCs/>
                      <w:color w:val="000000"/>
                      <w:spacing w:val="-8"/>
                      <w:sz w:val="24"/>
                    </w:rPr>
                  </w:pPr>
                  <w:r w:rsidRPr="00EC657B">
                    <w:rPr>
                      <w:rFonts w:asciiTheme="minorEastAsia" w:eastAsiaTheme="minorEastAsia" w:hAnsiTheme="minorEastAsia" w:cs="华文仿宋" w:hint="eastAsia"/>
                      <w:b/>
                      <w:bCs/>
                      <w:color w:val="000000"/>
                      <w:spacing w:val="-8"/>
                      <w:sz w:val="24"/>
                    </w:rPr>
                    <w:t>毕业设计</w:t>
                  </w:r>
                </w:p>
              </w:tc>
              <w:tc>
                <w:tcPr>
                  <w:tcW w:w="938" w:type="dxa"/>
                  <w:gridSpan w:val="2"/>
                  <w:vAlign w:val="center"/>
                </w:tcPr>
                <w:p w:rsidR="000532D7" w:rsidRPr="00EC657B" w:rsidRDefault="000532D7" w:rsidP="00EC657B">
                  <w:pPr>
                    <w:spacing w:line="360" w:lineRule="auto"/>
                    <w:ind w:leftChars="-12" w:left="2" w:hangingChars="12" w:hanging="27"/>
                    <w:jc w:val="center"/>
                    <w:rPr>
                      <w:rFonts w:asciiTheme="minorEastAsia" w:eastAsiaTheme="minorEastAsia" w:hAnsiTheme="minorEastAsia" w:cs="华文仿宋"/>
                      <w:b/>
                      <w:bCs/>
                      <w:color w:val="000000"/>
                      <w:spacing w:val="-8"/>
                      <w:sz w:val="24"/>
                    </w:rPr>
                  </w:pPr>
                  <w:r w:rsidRPr="00EC657B">
                    <w:rPr>
                      <w:rFonts w:asciiTheme="minorEastAsia" w:eastAsiaTheme="minorEastAsia" w:hAnsiTheme="minorEastAsia" w:cs="华文仿宋" w:hint="eastAsia"/>
                      <w:b/>
                      <w:bCs/>
                      <w:color w:val="000000"/>
                      <w:spacing w:val="-8"/>
                      <w:sz w:val="24"/>
                    </w:rPr>
                    <w:t>学时</w:t>
                  </w:r>
                </w:p>
              </w:tc>
              <w:tc>
                <w:tcPr>
                  <w:tcW w:w="2236" w:type="dxa"/>
                  <w:vAlign w:val="center"/>
                </w:tcPr>
                <w:p w:rsidR="000532D7" w:rsidRPr="00EC657B" w:rsidRDefault="000532D7" w:rsidP="00EC657B">
                  <w:pPr>
                    <w:spacing w:line="360" w:lineRule="auto"/>
                    <w:jc w:val="center"/>
                    <w:rPr>
                      <w:rFonts w:asciiTheme="minorEastAsia" w:eastAsiaTheme="minorEastAsia" w:hAnsiTheme="minorEastAsia" w:cs="华文仿宋"/>
                      <w:b/>
                      <w:bCs/>
                      <w:color w:val="000000"/>
                      <w:spacing w:val="-8"/>
                      <w:sz w:val="24"/>
                    </w:rPr>
                  </w:pPr>
                  <w:r w:rsidRPr="00EC657B">
                    <w:rPr>
                      <w:rFonts w:asciiTheme="minorEastAsia" w:eastAsiaTheme="minorEastAsia" w:hAnsiTheme="minorEastAsia" w:cs="华文仿宋"/>
                      <w:b/>
                      <w:bCs/>
                      <w:color w:val="000000"/>
                      <w:spacing w:val="-8"/>
                      <w:sz w:val="24"/>
                    </w:rPr>
                    <w:t>48</w:t>
                  </w:r>
                </w:p>
              </w:tc>
            </w:tr>
            <w:tr w:rsidR="000532D7" w:rsidRPr="00EC657B" w:rsidTr="00053C51">
              <w:tc>
                <w:tcPr>
                  <w:tcW w:w="1276" w:type="dxa"/>
                  <w:vAlign w:val="center"/>
                </w:tcPr>
                <w:p w:rsidR="000532D7" w:rsidRPr="00EC657B" w:rsidRDefault="000532D7" w:rsidP="00EC657B">
                  <w:pPr>
                    <w:spacing w:line="360" w:lineRule="auto"/>
                    <w:rPr>
                      <w:rFonts w:asciiTheme="minorEastAsia" w:eastAsiaTheme="minorEastAsia" w:hAnsiTheme="minorEastAsia" w:cs="华文仿宋"/>
                      <w:b/>
                      <w:color w:val="000000"/>
                      <w:spacing w:val="-8"/>
                      <w:sz w:val="24"/>
                    </w:rPr>
                  </w:pPr>
                  <w:r w:rsidRPr="00EC657B">
                    <w:rPr>
                      <w:rFonts w:asciiTheme="minorEastAsia" w:eastAsiaTheme="minorEastAsia" w:hAnsiTheme="minorEastAsia" w:cs="华文仿宋" w:hint="eastAsia"/>
                      <w:b/>
                      <w:color w:val="000000"/>
                      <w:spacing w:val="-8"/>
                      <w:sz w:val="24"/>
                    </w:rPr>
                    <w:lastRenderedPageBreak/>
                    <w:t>教学目标</w:t>
                  </w:r>
                </w:p>
              </w:tc>
              <w:tc>
                <w:tcPr>
                  <w:tcW w:w="7767" w:type="dxa"/>
                  <w:gridSpan w:val="5"/>
                </w:tcPr>
                <w:p w:rsidR="000532D7" w:rsidRPr="00EC657B" w:rsidRDefault="000532D7" w:rsidP="00EC657B">
                  <w:pPr>
                    <w:spacing w:line="360" w:lineRule="auto"/>
                    <w:ind w:firstLineChars="200" w:firstLine="448"/>
                    <w:rPr>
                      <w:rFonts w:asciiTheme="minorEastAsia" w:eastAsiaTheme="minorEastAsia" w:hAnsiTheme="minorEastAsia" w:cs="华文仿宋"/>
                      <w:spacing w:val="-8"/>
                      <w:sz w:val="24"/>
                      <w:lang w:val="zh-CN"/>
                    </w:rPr>
                  </w:pPr>
                  <w:r w:rsidRPr="00EC657B">
                    <w:rPr>
                      <w:rFonts w:asciiTheme="minorEastAsia" w:eastAsiaTheme="minorEastAsia" w:hAnsiTheme="minorEastAsia" w:cs="华文仿宋" w:hint="eastAsia"/>
                      <w:spacing w:val="-8"/>
                      <w:sz w:val="24"/>
                      <w:lang w:val="zh-CN"/>
                    </w:rPr>
                    <w:t>通过毕业设计的撰写，训练和提高学生进行调查研究、阅读文献资料、分析论证和撰写资料的能力；提高学生运用所学知识进行设计、解决实际问题的综合能力；培养学生实事求是，严肃认真、勇于创新的职业精神。</w:t>
                  </w:r>
                </w:p>
              </w:tc>
            </w:tr>
            <w:tr w:rsidR="000532D7" w:rsidRPr="00EC657B" w:rsidTr="00053C51">
              <w:tc>
                <w:tcPr>
                  <w:tcW w:w="1276" w:type="dxa"/>
                  <w:vAlign w:val="center"/>
                </w:tcPr>
                <w:p w:rsidR="000532D7" w:rsidRPr="00EC657B" w:rsidRDefault="000532D7" w:rsidP="00EC657B">
                  <w:pPr>
                    <w:spacing w:line="360" w:lineRule="auto"/>
                    <w:rPr>
                      <w:rFonts w:asciiTheme="minorEastAsia" w:eastAsiaTheme="minorEastAsia" w:hAnsiTheme="minorEastAsia" w:cs="华文仿宋"/>
                      <w:b/>
                      <w:color w:val="000000"/>
                      <w:spacing w:val="-8"/>
                      <w:sz w:val="24"/>
                    </w:rPr>
                  </w:pPr>
                  <w:r w:rsidRPr="00EC657B">
                    <w:rPr>
                      <w:rFonts w:asciiTheme="minorEastAsia" w:eastAsiaTheme="minorEastAsia" w:hAnsiTheme="minorEastAsia" w:cs="华文仿宋" w:hint="eastAsia"/>
                      <w:b/>
                      <w:color w:val="000000"/>
                      <w:spacing w:val="-8"/>
                      <w:sz w:val="24"/>
                    </w:rPr>
                    <w:t>教学内容</w:t>
                  </w:r>
                </w:p>
              </w:tc>
              <w:tc>
                <w:tcPr>
                  <w:tcW w:w="7767" w:type="dxa"/>
                  <w:gridSpan w:val="5"/>
                </w:tcPr>
                <w:p w:rsidR="000532D7" w:rsidRPr="00EC657B" w:rsidRDefault="000532D7" w:rsidP="00EC657B">
                  <w:pPr>
                    <w:spacing w:line="360" w:lineRule="auto"/>
                    <w:ind w:firstLineChars="200" w:firstLine="448"/>
                    <w:rPr>
                      <w:rFonts w:asciiTheme="minorEastAsia" w:eastAsiaTheme="minorEastAsia" w:hAnsiTheme="minorEastAsia" w:cs="华文仿宋"/>
                      <w:spacing w:val="-8"/>
                      <w:sz w:val="24"/>
                      <w:lang w:val="zh-CN"/>
                    </w:rPr>
                  </w:pPr>
                  <w:r w:rsidRPr="00EC657B">
                    <w:rPr>
                      <w:rFonts w:asciiTheme="minorEastAsia" w:eastAsiaTheme="minorEastAsia" w:hAnsiTheme="minorEastAsia" w:cs="华文仿宋" w:hint="eastAsia"/>
                      <w:spacing w:val="-8"/>
                      <w:sz w:val="24"/>
                      <w:lang w:val="zh-CN"/>
                    </w:rPr>
                    <w:t>学生根据实习情况撰写调研报告或社会实践报告；学生也可以根据所学专业和实习岗位具体开展的某项活动撰写策划方案。</w:t>
                  </w:r>
                </w:p>
              </w:tc>
            </w:tr>
            <w:tr w:rsidR="000532D7" w:rsidRPr="00EC657B" w:rsidTr="00053C51">
              <w:tc>
                <w:tcPr>
                  <w:tcW w:w="1276" w:type="dxa"/>
                  <w:vAlign w:val="center"/>
                </w:tcPr>
                <w:p w:rsidR="000532D7" w:rsidRPr="00EC657B" w:rsidRDefault="000532D7" w:rsidP="00EC657B">
                  <w:pPr>
                    <w:spacing w:line="360" w:lineRule="auto"/>
                    <w:rPr>
                      <w:rFonts w:asciiTheme="minorEastAsia" w:eastAsiaTheme="minorEastAsia" w:hAnsiTheme="minorEastAsia" w:cs="华文仿宋"/>
                      <w:b/>
                      <w:color w:val="000000"/>
                      <w:spacing w:val="-8"/>
                      <w:sz w:val="24"/>
                    </w:rPr>
                  </w:pPr>
                  <w:r w:rsidRPr="00EC657B">
                    <w:rPr>
                      <w:rFonts w:asciiTheme="minorEastAsia" w:eastAsiaTheme="minorEastAsia" w:hAnsiTheme="minorEastAsia" w:cs="华文仿宋" w:hint="eastAsia"/>
                      <w:b/>
                      <w:color w:val="000000"/>
                      <w:spacing w:val="-8"/>
                      <w:sz w:val="24"/>
                    </w:rPr>
                    <w:t>教学要求</w:t>
                  </w:r>
                </w:p>
              </w:tc>
              <w:tc>
                <w:tcPr>
                  <w:tcW w:w="7767" w:type="dxa"/>
                  <w:gridSpan w:val="5"/>
                </w:tcPr>
                <w:p w:rsidR="000532D7" w:rsidRPr="00EC657B" w:rsidRDefault="000532D7" w:rsidP="00EC657B">
                  <w:pPr>
                    <w:spacing w:line="360" w:lineRule="auto"/>
                    <w:ind w:firstLineChars="200" w:firstLine="448"/>
                    <w:rPr>
                      <w:rFonts w:asciiTheme="minorEastAsia" w:eastAsiaTheme="minorEastAsia" w:hAnsiTheme="minorEastAsia" w:cs="华文仿宋"/>
                      <w:spacing w:val="-8"/>
                      <w:sz w:val="24"/>
                      <w:lang w:val="zh-CN"/>
                    </w:rPr>
                  </w:pPr>
                  <w:r w:rsidRPr="00EC657B">
                    <w:rPr>
                      <w:rFonts w:asciiTheme="minorEastAsia" w:eastAsiaTheme="minorEastAsia" w:hAnsiTheme="minorEastAsia" w:cs="华文仿宋" w:hint="eastAsia"/>
                      <w:spacing w:val="-8"/>
                      <w:sz w:val="24"/>
                      <w:lang w:val="zh-CN"/>
                    </w:rPr>
                    <w:t>校内指导教师指导学生撰写开题报告、进行中期检查、修改初稿、评定成绩，给出书面意见。</w:t>
                  </w:r>
                </w:p>
              </w:tc>
            </w:tr>
          </w:tbl>
          <w:p w:rsidR="000532D7" w:rsidRPr="00EC657B" w:rsidRDefault="000532D7" w:rsidP="00EC657B">
            <w:pPr>
              <w:spacing w:line="360" w:lineRule="auto"/>
              <w:ind w:firstLineChars="200" w:firstLine="448"/>
              <w:rPr>
                <w:rFonts w:asciiTheme="minorEastAsia" w:eastAsiaTheme="minorEastAsia" w:hAnsiTheme="minorEastAsia" w:cs="华文仿宋"/>
                <w:sz w:val="24"/>
              </w:rPr>
            </w:pPr>
            <w:r w:rsidRPr="00EC657B">
              <w:rPr>
                <w:rFonts w:asciiTheme="minorEastAsia" w:eastAsiaTheme="minorEastAsia" w:hAnsiTheme="minorEastAsia" w:cs="华文仿宋" w:hint="eastAsia"/>
                <w:spacing w:val="-8"/>
                <w:sz w:val="24"/>
              </w:rPr>
              <w:t>3、</w:t>
            </w:r>
            <w:r w:rsidRPr="00EC657B">
              <w:rPr>
                <w:rFonts w:asciiTheme="minorEastAsia" w:eastAsiaTheme="minorEastAsia" w:hAnsiTheme="minorEastAsia" w:cs="华文仿宋"/>
                <w:sz w:val="24"/>
              </w:rPr>
              <w:t>拓展课程</w:t>
            </w:r>
            <w:r w:rsidRPr="00EC657B">
              <w:rPr>
                <w:rFonts w:asciiTheme="minorEastAsia" w:eastAsiaTheme="minorEastAsia" w:hAnsiTheme="minorEastAsia" w:cs="华文仿宋" w:hint="eastAsia"/>
                <w:sz w:val="24"/>
              </w:rPr>
              <w:t>：拓</w:t>
            </w:r>
            <w:r w:rsidRPr="00EC657B">
              <w:rPr>
                <w:rFonts w:asciiTheme="minorEastAsia" w:eastAsiaTheme="minorEastAsia" w:hAnsiTheme="minorEastAsia" w:cs="华文仿宋"/>
                <w:sz w:val="24"/>
              </w:rPr>
              <w:t>展能力学习领域</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30"/>
              <w:gridCol w:w="5042"/>
              <w:gridCol w:w="95"/>
              <w:gridCol w:w="19"/>
              <w:gridCol w:w="780"/>
              <w:gridCol w:w="151"/>
              <w:gridCol w:w="33"/>
              <w:gridCol w:w="1541"/>
            </w:tblGrid>
            <w:tr w:rsidR="000532D7" w:rsidRPr="00EC657B" w:rsidTr="00053C51">
              <w:tc>
                <w:tcPr>
                  <w:tcW w:w="1306" w:type="dxa"/>
                  <w:gridSpan w:val="2"/>
                  <w:shd w:val="clear" w:color="auto" w:fill="auto"/>
                </w:tcPr>
                <w:p w:rsidR="000532D7" w:rsidRPr="00EC657B" w:rsidRDefault="000532D7" w:rsidP="00EC657B">
                  <w:pPr>
                    <w:autoSpaceDE w:val="0"/>
                    <w:autoSpaceDN w:val="0"/>
                    <w:spacing w:line="360" w:lineRule="auto"/>
                    <w:ind w:firstLineChars="100" w:firstLine="225"/>
                    <w:jc w:val="center"/>
                    <w:rPr>
                      <w:rFonts w:asciiTheme="minorEastAsia" w:eastAsiaTheme="minorEastAsia" w:hAnsiTheme="minorEastAsia" w:cs="华文仿宋"/>
                      <w:b/>
                      <w:color w:val="000000"/>
                      <w:spacing w:val="-8"/>
                      <w:kern w:val="0"/>
                      <w:sz w:val="24"/>
                      <w:lang w:val="zh-CN"/>
                    </w:rPr>
                  </w:pPr>
                  <w:r w:rsidRPr="00EC657B">
                    <w:rPr>
                      <w:rFonts w:asciiTheme="minorEastAsia" w:eastAsiaTheme="minorEastAsia" w:hAnsiTheme="minorEastAsia" w:cs="华文仿宋" w:hint="eastAsia"/>
                      <w:b/>
                      <w:color w:val="000000"/>
                      <w:spacing w:val="-8"/>
                      <w:kern w:val="0"/>
                      <w:sz w:val="24"/>
                      <w:lang w:val="zh-CN"/>
                    </w:rPr>
                    <w:t>课程</w:t>
                  </w:r>
                </w:p>
              </w:tc>
              <w:tc>
                <w:tcPr>
                  <w:tcW w:w="5120" w:type="dxa"/>
                  <w:shd w:val="clear" w:color="auto" w:fill="auto"/>
                </w:tcPr>
                <w:p w:rsidR="000532D7" w:rsidRPr="00EC657B" w:rsidRDefault="000532D7" w:rsidP="00EC657B">
                  <w:pPr>
                    <w:autoSpaceDE w:val="0"/>
                    <w:autoSpaceDN w:val="0"/>
                    <w:spacing w:line="360" w:lineRule="auto"/>
                    <w:jc w:val="center"/>
                    <w:rPr>
                      <w:rFonts w:asciiTheme="minorEastAsia" w:eastAsiaTheme="minorEastAsia" w:hAnsiTheme="minorEastAsia" w:cs="华文仿宋"/>
                      <w:b/>
                      <w:color w:val="000000"/>
                      <w:spacing w:val="-8"/>
                      <w:kern w:val="0"/>
                      <w:sz w:val="24"/>
                      <w:lang w:val="zh-CN"/>
                    </w:rPr>
                  </w:pPr>
                  <w:r w:rsidRPr="00EC657B">
                    <w:rPr>
                      <w:rFonts w:asciiTheme="minorEastAsia" w:eastAsiaTheme="minorEastAsia" w:hAnsiTheme="minorEastAsia" w:cs="华文仿宋" w:hint="eastAsia"/>
                      <w:b/>
                      <w:color w:val="000000"/>
                      <w:spacing w:val="-8"/>
                      <w:kern w:val="0"/>
                      <w:sz w:val="24"/>
                      <w:lang w:val="zh-CN"/>
                    </w:rPr>
                    <w:t>美术鉴赏</w:t>
                  </w:r>
                </w:p>
              </w:tc>
              <w:tc>
                <w:tcPr>
                  <w:tcW w:w="900" w:type="dxa"/>
                  <w:gridSpan w:val="3"/>
                  <w:shd w:val="clear" w:color="auto" w:fill="auto"/>
                </w:tcPr>
                <w:p w:rsidR="000532D7" w:rsidRPr="00EC657B" w:rsidRDefault="000532D7" w:rsidP="00EC657B">
                  <w:pPr>
                    <w:autoSpaceDE w:val="0"/>
                    <w:autoSpaceDN w:val="0"/>
                    <w:spacing w:line="360" w:lineRule="auto"/>
                    <w:jc w:val="center"/>
                    <w:rPr>
                      <w:rFonts w:asciiTheme="minorEastAsia" w:eastAsiaTheme="minorEastAsia" w:hAnsiTheme="minorEastAsia" w:cs="华文仿宋"/>
                      <w:b/>
                      <w:color w:val="000000"/>
                      <w:spacing w:val="-8"/>
                      <w:kern w:val="0"/>
                      <w:sz w:val="24"/>
                      <w:lang w:val="zh-CN"/>
                    </w:rPr>
                  </w:pPr>
                  <w:r w:rsidRPr="00EC657B">
                    <w:rPr>
                      <w:rFonts w:asciiTheme="minorEastAsia" w:eastAsiaTheme="minorEastAsia" w:hAnsiTheme="minorEastAsia" w:cs="华文仿宋" w:hint="eastAsia"/>
                      <w:b/>
                      <w:color w:val="000000"/>
                      <w:spacing w:val="-8"/>
                      <w:kern w:val="0"/>
                      <w:sz w:val="24"/>
                      <w:lang w:val="zh-CN"/>
                    </w:rPr>
                    <w:t>学时</w:t>
                  </w:r>
                </w:p>
              </w:tc>
              <w:tc>
                <w:tcPr>
                  <w:tcW w:w="1746" w:type="dxa"/>
                  <w:gridSpan w:val="3"/>
                  <w:shd w:val="clear" w:color="auto" w:fill="auto"/>
                </w:tcPr>
                <w:p w:rsidR="000532D7" w:rsidRPr="00EC657B" w:rsidRDefault="000532D7" w:rsidP="00EC657B">
                  <w:pPr>
                    <w:autoSpaceDE w:val="0"/>
                    <w:autoSpaceDN w:val="0"/>
                    <w:spacing w:line="360" w:lineRule="auto"/>
                    <w:jc w:val="center"/>
                    <w:rPr>
                      <w:rFonts w:asciiTheme="minorEastAsia" w:eastAsiaTheme="minorEastAsia" w:hAnsiTheme="minorEastAsia" w:cs="华文仿宋"/>
                      <w:b/>
                      <w:color w:val="000000"/>
                      <w:spacing w:val="-8"/>
                      <w:kern w:val="0"/>
                      <w:sz w:val="24"/>
                      <w:lang w:val="zh-CN"/>
                    </w:rPr>
                  </w:pPr>
                  <w:r w:rsidRPr="00EC657B">
                    <w:rPr>
                      <w:rFonts w:asciiTheme="minorEastAsia" w:eastAsiaTheme="minorEastAsia" w:hAnsiTheme="minorEastAsia" w:cs="华文仿宋"/>
                      <w:b/>
                      <w:color w:val="000000"/>
                      <w:spacing w:val="-8"/>
                      <w:kern w:val="0"/>
                      <w:sz w:val="24"/>
                      <w:lang w:val="zh-CN"/>
                    </w:rPr>
                    <w:t>36</w:t>
                  </w:r>
                </w:p>
              </w:tc>
            </w:tr>
            <w:tr w:rsidR="000532D7" w:rsidRPr="00EC657B" w:rsidTr="00053C51">
              <w:tc>
                <w:tcPr>
                  <w:tcW w:w="1306" w:type="dxa"/>
                  <w:gridSpan w:val="2"/>
                  <w:shd w:val="clear" w:color="auto" w:fill="auto"/>
                  <w:vAlign w:val="center"/>
                </w:tcPr>
                <w:p w:rsidR="000532D7" w:rsidRPr="00EC657B" w:rsidRDefault="000532D7" w:rsidP="00EC657B">
                  <w:pPr>
                    <w:autoSpaceDE w:val="0"/>
                    <w:autoSpaceDN w:val="0"/>
                    <w:spacing w:line="360" w:lineRule="auto"/>
                    <w:rPr>
                      <w:rFonts w:asciiTheme="minorEastAsia" w:eastAsiaTheme="minorEastAsia" w:hAnsiTheme="minorEastAsia" w:cs="华文仿宋"/>
                      <w:b/>
                      <w:color w:val="000000"/>
                      <w:spacing w:val="-8"/>
                      <w:kern w:val="0"/>
                      <w:sz w:val="24"/>
                      <w:lang w:val="zh-CN"/>
                    </w:rPr>
                  </w:pPr>
                  <w:r w:rsidRPr="00EC657B">
                    <w:rPr>
                      <w:rFonts w:asciiTheme="minorEastAsia" w:eastAsiaTheme="minorEastAsia" w:hAnsiTheme="minorEastAsia" w:cs="华文仿宋" w:hint="eastAsia"/>
                      <w:b/>
                      <w:color w:val="000000"/>
                      <w:spacing w:val="-8"/>
                      <w:kern w:val="0"/>
                      <w:sz w:val="24"/>
                      <w:lang w:val="zh-CN"/>
                    </w:rPr>
                    <w:t>教学目标</w:t>
                  </w:r>
                </w:p>
              </w:tc>
              <w:tc>
                <w:tcPr>
                  <w:tcW w:w="7766" w:type="dxa"/>
                  <w:gridSpan w:val="7"/>
                  <w:shd w:val="clear" w:color="auto" w:fill="auto"/>
                </w:tcPr>
                <w:p w:rsidR="000532D7" w:rsidRPr="00EC657B" w:rsidRDefault="000532D7" w:rsidP="00EC657B">
                  <w:pPr>
                    <w:spacing w:line="360" w:lineRule="auto"/>
                    <w:ind w:firstLineChars="200" w:firstLine="448"/>
                    <w:rPr>
                      <w:rFonts w:asciiTheme="minorEastAsia" w:eastAsiaTheme="minorEastAsia" w:hAnsiTheme="minorEastAsia" w:cs="华文仿宋"/>
                      <w:spacing w:val="-8"/>
                      <w:sz w:val="24"/>
                      <w:lang w:val="zh-CN"/>
                    </w:rPr>
                  </w:pPr>
                  <w:r w:rsidRPr="00EC657B">
                    <w:rPr>
                      <w:rFonts w:asciiTheme="minorEastAsia" w:eastAsiaTheme="minorEastAsia" w:hAnsiTheme="minorEastAsia" w:cs="华文仿宋" w:hint="eastAsia"/>
                      <w:spacing w:val="-8"/>
                      <w:sz w:val="24"/>
                      <w:lang w:val="zh-CN"/>
                    </w:rPr>
                    <w:t>通过介绍中西方美术史和美学思想发展概况，欣赏和评析，经典美术作品介绍，著名艺术家生平追求；通过学习使学生对美术的了解不仅仅停留在欣赏的层面上，而是从文化上的角度去引导学生去欣赏，在欣赏过后有心得，有感悟，能够内化；不仅可以开阔视野，初步了解世界优秀美术遗产，而且能够从美术形象中分辨真善美假恶丑，从而陶冶学生艺术，道德情操，提高艺术欣赏水平和艺术修养，激发高尚健康的人文精神进一步提高爱国主义热情和民族自信心。</w:t>
                  </w:r>
                </w:p>
              </w:tc>
            </w:tr>
            <w:tr w:rsidR="000532D7" w:rsidRPr="00EC657B" w:rsidTr="00053C51">
              <w:tc>
                <w:tcPr>
                  <w:tcW w:w="1306" w:type="dxa"/>
                  <w:gridSpan w:val="2"/>
                  <w:shd w:val="clear" w:color="auto" w:fill="auto"/>
                  <w:vAlign w:val="center"/>
                </w:tcPr>
                <w:p w:rsidR="000532D7" w:rsidRPr="00EC657B" w:rsidRDefault="000532D7" w:rsidP="00EC657B">
                  <w:pPr>
                    <w:autoSpaceDE w:val="0"/>
                    <w:autoSpaceDN w:val="0"/>
                    <w:spacing w:line="360" w:lineRule="auto"/>
                    <w:rPr>
                      <w:rFonts w:asciiTheme="minorEastAsia" w:eastAsiaTheme="minorEastAsia" w:hAnsiTheme="minorEastAsia" w:cs="华文仿宋"/>
                      <w:b/>
                      <w:color w:val="000000"/>
                      <w:spacing w:val="-8"/>
                      <w:kern w:val="0"/>
                      <w:sz w:val="24"/>
                      <w:lang w:val="zh-CN"/>
                    </w:rPr>
                  </w:pPr>
                  <w:r w:rsidRPr="00EC657B">
                    <w:rPr>
                      <w:rFonts w:asciiTheme="minorEastAsia" w:eastAsiaTheme="minorEastAsia" w:hAnsiTheme="minorEastAsia" w:cs="华文仿宋" w:hint="eastAsia"/>
                      <w:b/>
                      <w:color w:val="000000"/>
                      <w:spacing w:val="-8"/>
                      <w:kern w:val="0"/>
                      <w:sz w:val="24"/>
                      <w:lang w:val="zh-CN"/>
                    </w:rPr>
                    <w:t>教学内容</w:t>
                  </w:r>
                </w:p>
              </w:tc>
              <w:tc>
                <w:tcPr>
                  <w:tcW w:w="7766" w:type="dxa"/>
                  <w:gridSpan w:val="7"/>
                  <w:shd w:val="clear" w:color="auto" w:fill="auto"/>
                </w:tcPr>
                <w:p w:rsidR="000532D7" w:rsidRPr="00EC657B" w:rsidRDefault="000532D7" w:rsidP="00EC657B">
                  <w:pPr>
                    <w:spacing w:line="360" w:lineRule="auto"/>
                    <w:ind w:firstLineChars="200" w:firstLine="448"/>
                    <w:rPr>
                      <w:rFonts w:asciiTheme="minorEastAsia" w:eastAsiaTheme="minorEastAsia" w:hAnsiTheme="minorEastAsia" w:cs="华文仿宋"/>
                      <w:spacing w:val="-8"/>
                      <w:sz w:val="24"/>
                      <w:lang w:val="zh-CN"/>
                    </w:rPr>
                  </w:pPr>
                  <w:r w:rsidRPr="00EC657B">
                    <w:rPr>
                      <w:rFonts w:asciiTheme="minorEastAsia" w:eastAsiaTheme="minorEastAsia" w:hAnsiTheme="minorEastAsia" w:cs="华文仿宋" w:hint="eastAsia"/>
                      <w:spacing w:val="-8"/>
                      <w:sz w:val="24"/>
                      <w:lang w:val="zh-CN"/>
                    </w:rPr>
                    <w:t>本课程从学习和掌握美术欣赏的基础入手，然后按照观赏性美术和实用性美术两大体系统，对古今中外的名作逐一进行赏析，使学生更好地掌握美术欣赏的方法，提高学生的艺术修养及艺术鉴赏能力。</w:t>
                  </w:r>
                </w:p>
              </w:tc>
            </w:tr>
            <w:tr w:rsidR="000532D7" w:rsidRPr="00EC657B" w:rsidTr="00053C51">
              <w:tc>
                <w:tcPr>
                  <w:tcW w:w="1306" w:type="dxa"/>
                  <w:gridSpan w:val="2"/>
                  <w:shd w:val="clear" w:color="auto" w:fill="auto"/>
                  <w:vAlign w:val="center"/>
                </w:tcPr>
                <w:p w:rsidR="000532D7" w:rsidRPr="00EC657B" w:rsidRDefault="000532D7" w:rsidP="00EC657B">
                  <w:pPr>
                    <w:autoSpaceDE w:val="0"/>
                    <w:autoSpaceDN w:val="0"/>
                    <w:spacing w:line="360" w:lineRule="auto"/>
                    <w:rPr>
                      <w:rFonts w:asciiTheme="minorEastAsia" w:eastAsiaTheme="minorEastAsia" w:hAnsiTheme="minorEastAsia" w:cs="华文仿宋"/>
                      <w:b/>
                      <w:color w:val="000000"/>
                      <w:spacing w:val="-8"/>
                      <w:kern w:val="0"/>
                      <w:sz w:val="24"/>
                      <w:lang w:val="zh-CN"/>
                    </w:rPr>
                  </w:pPr>
                  <w:r w:rsidRPr="00EC657B">
                    <w:rPr>
                      <w:rFonts w:asciiTheme="minorEastAsia" w:eastAsiaTheme="minorEastAsia" w:hAnsiTheme="minorEastAsia" w:cs="华文仿宋" w:hint="eastAsia"/>
                      <w:b/>
                      <w:color w:val="000000"/>
                      <w:spacing w:val="-8"/>
                      <w:kern w:val="0"/>
                      <w:sz w:val="24"/>
                      <w:lang w:val="zh-CN"/>
                    </w:rPr>
                    <w:t>教学要求</w:t>
                  </w:r>
                </w:p>
              </w:tc>
              <w:tc>
                <w:tcPr>
                  <w:tcW w:w="7766" w:type="dxa"/>
                  <w:gridSpan w:val="7"/>
                  <w:shd w:val="clear" w:color="auto" w:fill="auto"/>
                </w:tcPr>
                <w:p w:rsidR="000532D7" w:rsidRPr="00EC657B" w:rsidRDefault="000532D7" w:rsidP="00EC657B">
                  <w:pPr>
                    <w:spacing w:line="360" w:lineRule="auto"/>
                    <w:ind w:firstLineChars="200" w:firstLine="448"/>
                    <w:rPr>
                      <w:rFonts w:asciiTheme="minorEastAsia" w:eastAsiaTheme="minorEastAsia" w:hAnsiTheme="minorEastAsia" w:cs="华文仿宋"/>
                      <w:spacing w:val="-8"/>
                      <w:sz w:val="24"/>
                      <w:lang w:val="zh-CN"/>
                    </w:rPr>
                  </w:pPr>
                  <w:r w:rsidRPr="00EC657B">
                    <w:rPr>
                      <w:rFonts w:asciiTheme="minorEastAsia" w:eastAsiaTheme="minorEastAsia" w:hAnsiTheme="minorEastAsia" w:cs="华文仿宋" w:hint="eastAsia"/>
                      <w:spacing w:val="-8"/>
                      <w:sz w:val="24"/>
                      <w:lang w:val="zh-CN"/>
                    </w:rPr>
                    <w:t>要求学生在欣赏评析经典的中外美术作品和艺术名家的同时，对美术的了解不仅仅停留在欣赏的层面上，而是从文化的角度懂得欣赏、有心得、有感悟，进而能够内化陶冶情操，提高艺术修养。</w:t>
                  </w:r>
                </w:p>
              </w:tc>
            </w:tr>
            <w:tr w:rsidR="000532D7" w:rsidRPr="00EC657B" w:rsidTr="00053C51">
              <w:tc>
                <w:tcPr>
                  <w:tcW w:w="1306" w:type="dxa"/>
                  <w:gridSpan w:val="2"/>
                  <w:shd w:val="clear" w:color="auto" w:fill="auto"/>
                </w:tcPr>
                <w:p w:rsidR="000532D7" w:rsidRPr="00EC657B" w:rsidRDefault="000532D7" w:rsidP="00EC657B">
                  <w:pPr>
                    <w:autoSpaceDE w:val="0"/>
                    <w:autoSpaceDN w:val="0"/>
                    <w:spacing w:line="360" w:lineRule="auto"/>
                    <w:ind w:firstLineChars="100" w:firstLine="225"/>
                    <w:jc w:val="center"/>
                    <w:rPr>
                      <w:rFonts w:asciiTheme="minorEastAsia" w:eastAsiaTheme="minorEastAsia" w:hAnsiTheme="minorEastAsia" w:cs="华文仿宋"/>
                      <w:b/>
                      <w:spacing w:val="-8"/>
                      <w:kern w:val="0"/>
                      <w:sz w:val="24"/>
                      <w:lang w:val="zh-CN"/>
                    </w:rPr>
                  </w:pPr>
                  <w:r w:rsidRPr="00EC657B">
                    <w:rPr>
                      <w:rFonts w:asciiTheme="minorEastAsia" w:eastAsiaTheme="minorEastAsia" w:hAnsiTheme="minorEastAsia" w:cs="华文仿宋" w:hint="eastAsia"/>
                      <w:b/>
                      <w:spacing w:val="-8"/>
                      <w:kern w:val="0"/>
                      <w:sz w:val="24"/>
                      <w:lang w:val="zh-CN"/>
                    </w:rPr>
                    <w:t>课程</w:t>
                  </w:r>
                </w:p>
              </w:tc>
              <w:tc>
                <w:tcPr>
                  <w:tcW w:w="5120" w:type="dxa"/>
                  <w:shd w:val="clear" w:color="auto" w:fill="auto"/>
                </w:tcPr>
                <w:p w:rsidR="000532D7" w:rsidRPr="00EC657B" w:rsidRDefault="000532D7" w:rsidP="00EC657B">
                  <w:pPr>
                    <w:autoSpaceDE w:val="0"/>
                    <w:autoSpaceDN w:val="0"/>
                    <w:spacing w:line="360" w:lineRule="auto"/>
                    <w:jc w:val="center"/>
                    <w:rPr>
                      <w:rFonts w:asciiTheme="minorEastAsia" w:eastAsiaTheme="minorEastAsia" w:hAnsiTheme="minorEastAsia" w:cs="华文仿宋"/>
                      <w:b/>
                      <w:spacing w:val="-8"/>
                      <w:kern w:val="0"/>
                      <w:sz w:val="24"/>
                      <w:lang w:val="zh-CN"/>
                    </w:rPr>
                  </w:pPr>
                  <w:r w:rsidRPr="00EC657B">
                    <w:rPr>
                      <w:rFonts w:asciiTheme="minorEastAsia" w:eastAsiaTheme="minorEastAsia" w:hAnsiTheme="minorEastAsia" w:cs="华文仿宋" w:hint="eastAsia"/>
                      <w:b/>
                      <w:spacing w:val="-8"/>
                      <w:kern w:val="0"/>
                      <w:sz w:val="24"/>
                      <w:lang w:val="zh-CN"/>
                    </w:rPr>
                    <w:t>音乐鉴赏</w:t>
                  </w:r>
                </w:p>
              </w:tc>
              <w:tc>
                <w:tcPr>
                  <w:tcW w:w="900" w:type="dxa"/>
                  <w:gridSpan w:val="3"/>
                  <w:shd w:val="clear" w:color="auto" w:fill="auto"/>
                </w:tcPr>
                <w:p w:rsidR="000532D7" w:rsidRPr="00EC657B" w:rsidRDefault="000532D7" w:rsidP="00EC657B">
                  <w:pPr>
                    <w:autoSpaceDE w:val="0"/>
                    <w:autoSpaceDN w:val="0"/>
                    <w:spacing w:line="360" w:lineRule="auto"/>
                    <w:jc w:val="center"/>
                    <w:rPr>
                      <w:rFonts w:asciiTheme="minorEastAsia" w:eastAsiaTheme="minorEastAsia" w:hAnsiTheme="minorEastAsia" w:cs="华文仿宋"/>
                      <w:b/>
                      <w:spacing w:val="-8"/>
                      <w:kern w:val="0"/>
                      <w:sz w:val="24"/>
                      <w:lang w:val="zh-CN"/>
                    </w:rPr>
                  </w:pPr>
                  <w:r w:rsidRPr="00EC657B">
                    <w:rPr>
                      <w:rFonts w:asciiTheme="minorEastAsia" w:eastAsiaTheme="minorEastAsia" w:hAnsiTheme="minorEastAsia" w:cs="华文仿宋" w:hint="eastAsia"/>
                      <w:b/>
                      <w:spacing w:val="-8"/>
                      <w:kern w:val="0"/>
                      <w:sz w:val="24"/>
                      <w:lang w:val="zh-CN"/>
                    </w:rPr>
                    <w:t>学时</w:t>
                  </w:r>
                </w:p>
              </w:tc>
              <w:tc>
                <w:tcPr>
                  <w:tcW w:w="1746" w:type="dxa"/>
                  <w:gridSpan w:val="3"/>
                  <w:shd w:val="clear" w:color="auto" w:fill="auto"/>
                </w:tcPr>
                <w:p w:rsidR="000532D7" w:rsidRPr="00EC657B" w:rsidRDefault="000532D7" w:rsidP="00EC657B">
                  <w:pPr>
                    <w:autoSpaceDE w:val="0"/>
                    <w:autoSpaceDN w:val="0"/>
                    <w:spacing w:line="360" w:lineRule="auto"/>
                    <w:jc w:val="center"/>
                    <w:rPr>
                      <w:rFonts w:asciiTheme="minorEastAsia" w:eastAsiaTheme="minorEastAsia" w:hAnsiTheme="minorEastAsia" w:cs="华文仿宋"/>
                      <w:b/>
                      <w:spacing w:val="-8"/>
                      <w:kern w:val="0"/>
                      <w:sz w:val="24"/>
                      <w:lang w:val="zh-CN"/>
                    </w:rPr>
                  </w:pPr>
                  <w:r w:rsidRPr="00EC657B">
                    <w:rPr>
                      <w:rFonts w:asciiTheme="minorEastAsia" w:eastAsiaTheme="minorEastAsia" w:hAnsiTheme="minorEastAsia" w:cs="华文仿宋"/>
                      <w:b/>
                      <w:spacing w:val="-8"/>
                      <w:kern w:val="0"/>
                      <w:sz w:val="24"/>
                      <w:lang w:val="zh-CN"/>
                    </w:rPr>
                    <w:t>36</w:t>
                  </w:r>
                </w:p>
              </w:tc>
            </w:tr>
            <w:tr w:rsidR="000532D7" w:rsidRPr="00EC657B" w:rsidTr="00053C51">
              <w:tc>
                <w:tcPr>
                  <w:tcW w:w="1306" w:type="dxa"/>
                  <w:gridSpan w:val="2"/>
                  <w:shd w:val="clear" w:color="auto" w:fill="auto"/>
                  <w:vAlign w:val="center"/>
                </w:tcPr>
                <w:p w:rsidR="000532D7" w:rsidRPr="00EC657B" w:rsidRDefault="000532D7" w:rsidP="00EC657B">
                  <w:pPr>
                    <w:autoSpaceDE w:val="0"/>
                    <w:autoSpaceDN w:val="0"/>
                    <w:spacing w:line="360" w:lineRule="auto"/>
                    <w:rPr>
                      <w:rFonts w:asciiTheme="minorEastAsia" w:eastAsiaTheme="minorEastAsia" w:hAnsiTheme="minorEastAsia" w:cs="华文仿宋"/>
                      <w:b/>
                      <w:spacing w:val="-8"/>
                      <w:kern w:val="0"/>
                      <w:sz w:val="24"/>
                      <w:lang w:val="zh-CN"/>
                    </w:rPr>
                  </w:pPr>
                  <w:r w:rsidRPr="00EC657B">
                    <w:rPr>
                      <w:rFonts w:asciiTheme="minorEastAsia" w:eastAsiaTheme="minorEastAsia" w:hAnsiTheme="minorEastAsia" w:cs="华文仿宋" w:hint="eastAsia"/>
                      <w:b/>
                      <w:spacing w:val="-8"/>
                      <w:sz w:val="24"/>
                      <w:lang w:val="zh-CN"/>
                    </w:rPr>
                    <w:t>教学目标</w:t>
                  </w:r>
                </w:p>
              </w:tc>
              <w:tc>
                <w:tcPr>
                  <w:tcW w:w="7766" w:type="dxa"/>
                  <w:gridSpan w:val="7"/>
                  <w:shd w:val="clear" w:color="auto" w:fill="auto"/>
                </w:tcPr>
                <w:p w:rsidR="000532D7" w:rsidRPr="00EC657B" w:rsidRDefault="000532D7" w:rsidP="00EC657B">
                  <w:pPr>
                    <w:spacing w:line="360" w:lineRule="auto"/>
                    <w:ind w:firstLineChars="200" w:firstLine="448"/>
                    <w:rPr>
                      <w:rFonts w:asciiTheme="minorEastAsia" w:eastAsiaTheme="minorEastAsia" w:hAnsiTheme="minorEastAsia" w:cs="华文仿宋"/>
                      <w:spacing w:val="-8"/>
                      <w:sz w:val="24"/>
                      <w:lang w:val="zh-CN"/>
                    </w:rPr>
                  </w:pPr>
                  <w:r w:rsidRPr="00EC657B">
                    <w:rPr>
                      <w:rFonts w:asciiTheme="minorEastAsia" w:eastAsiaTheme="minorEastAsia" w:hAnsiTheme="minorEastAsia" w:cs="华文仿宋" w:hint="eastAsia"/>
                      <w:spacing w:val="-8"/>
                      <w:sz w:val="24"/>
                      <w:lang w:val="zh-CN"/>
                    </w:rPr>
                    <w:t>依据教育部颁布的《学校艺术教育工作规程》、《全国普通高等学校公共艺术课程指导方案》要求，结合专业人才培养方案，高职音乐鉴赏课的素质教育性质和职业教育属性，使音乐鉴赏课程教学目标的确立必须以音乐之美立德树人，让音乐鉴赏教学给予学生创造的艺术想象、职场的智慧启迪、职业的奋斗能力。因此，以职业价值为关照，以职业审美为旨归，开阔中西音乐美育的互鉴情怀，传承音乐艺术的工匠精神，淬炼学生的职业素养，是</w:t>
                  </w:r>
                  <w:r w:rsidRPr="00EC657B">
                    <w:rPr>
                      <w:rFonts w:asciiTheme="minorEastAsia" w:eastAsiaTheme="minorEastAsia" w:hAnsiTheme="minorEastAsia" w:cs="华文仿宋" w:hint="eastAsia"/>
                      <w:spacing w:val="-8"/>
                      <w:sz w:val="24"/>
                      <w:lang w:val="zh-CN"/>
                    </w:rPr>
                    <w:lastRenderedPageBreak/>
                    <w:t>教学目标设计的重要学理依据和实践基础。</w:t>
                  </w:r>
                </w:p>
              </w:tc>
            </w:tr>
            <w:tr w:rsidR="000532D7" w:rsidRPr="00EC657B" w:rsidTr="00053C51">
              <w:tc>
                <w:tcPr>
                  <w:tcW w:w="1306" w:type="dxa"/>
                  <w:gridSpan w:val="2"/>
                  <w:shd w:val="clear" w:color="auto" w:fill="auto"/>
                  <w:vAlign w:val="center"/>
                </w:tcPr>
                <w:p w:rsidR="000532D7" w:rsidRPr="00EC657B" w:rsidRDefault="000532D7" w:rsidP="00EC657B">
                  <w:pPr>
                    <w:autoSpaceDE w:val="0"/>
                    <w:autoSpaceDN w:val="0"/>
                    <w:spacing w:line="360" w:lineRule="auto"/>
                    <w:rPr>
                      <w:rFonts w:asciiTheme="minorEastAsia" w:eastAsiaTheme="minorEastAsia" w:hAnsiTheme="minorEastAsia" w:cs="华文仿宋"/>
                      <w:b/>
                      <w:spacing w:val="-8"/>
                      <w:kern w:val="0"/>
                      <w:sz w:val="24"/>
                      <w:lang w:val="zh-CN"/>
                    </w:rPr>
                  </w:pPr>
                  <w:r w:rsidRPr="00EC657B">
                    <w:rPr>
                      <w:rFonts w:asciiTheme="minorEastAsia" w:eastAsiaTheme="minorEastAsia" w:hAnsiTheme="minorEastAsia" w:cs="华文仿宋" w:hint="eastAsia"/>
                      <w:b/>
                      <w:spacing w:val="-8"/>
                      <w:kern w:val="0"/>
                      <w:sz w:val="24"/>
                      <w:lang w:val="zh-CN"/>
                    </w:rPr>
                    <w:lastRenderedPageBreak/>
                    <w:t>教学内容</w:t>
                  </w:r>
                </w:p>
              </w:tc>
              <w:tc>
                <w:tcPr>
                  <w:tcW w:w="7766" w:type="dxa"/>
                  <w:gridSpan w:val="7"/>
                  <w:shd w:val="clear" w:color="auto" w:fill="auto"/>
                </w:tcPr>
                <w:p w:rsidR="000532D7" w:rsidRPr="00EC657B" w:rsidRDefault="000532D7" w:rsidP="00EC657B">
                  <w:pPr>
                    <w:spacing w:line="360" w:lineRule="auto"/>
                    <w:ind w:firstLineChars="200" w:firstLine="448"/>
                    <w:rPr>
                      <w:rFonts w:asciiTheme="minorEastAsia" w:eastAsiaTheme="minorEastAsia" w:hAnsiTheme="minorEastAsia" w:cs="华文仿宋"/>
                      <w:spacing w:val="-8"/>
                      <w:sz w:val="24"/>
                      <w:lang w:val="zh-CN"/>
                    </w:rPr>
                  </w:pPr>
                  <w:r w:rsidRPr="00EC657B">
                    <w:rPr>
                      <w:rFonts w:asciiTheme="minorEastAsia" w:eastAsiaTheme="minorEastAsia" w:hAnsiTheme="minorEastAsia" w:cs="华文仿宋" w:hint="eastAsia"/>
                      <w:spacing w:val="-8"/>
                      <w:sz w:val="24"/>
                      <w:lang w:val="zh-CN"/>
                    </w:rPr>
                    <w:t>教学内容以上篇的中国音乐赏析为基础，融合下篇西方音乐赏析中的音乐元素进行理论建构；通过这样的融合、扩展、浓缩的处理并利用数字资源平台进行叠加优化组合，一方面可以保证网络教学资源和大数据人工智能工具的利用，另一方面解决课堂学生数量大、讨论互动难、展示表现机会少的问题。</w:t>
                  </w:r>
                </w:p>
              </w:tc>
            </w:tr>
            <w:tr w:rsidR="000532D7" w:rsidRPr="00EC657B" w:rsidTr="00053C51">
              <w:tc>
                <w:tcPr>
                  <w:tcW w:w="1306" w:type="dxa"/>
                  <w:gridSpan w:val="2"/>
                  <w:shd w:val="clear" w:color="auto" w:fill="auto"/>
                  <w:vAlign w:val="center"/>
                </w:tcPr>
                <w:p w:rsidR="000532D7" w:rsidRPr="00EC657B" w:rsidRDefault="000532D7" w:rsidP="00EC657B">
                  <w:pPr>
                    <w:autoSpaceDE w:val="0"/>
                    <w:autoSpaceDN w:val="0"/>
                    <w:spacing w:line="360" w:lineRule="auto"/>
                    <w:rPr>
                      <w:rFonts w:asciiTheme="minorEastAsia" w:eastAsiaTheme="minorEastAsia" w:hAnsiTheme="minorEastAsia" w:cs="华文仿宋"/>
                      <w:b/>
                      <w:spacing w:val="-8"/>
                      <w:kern w:val="0"/>
                      <w:sz w:val="24"/>
                      <w:lang w:val="zh-CN"/>
                    </w:rPr>
                  </w:pPr>
                  <w:r w:rsidRPr="00EC657B">
                    <w:rPr>
                      <w:rFonts w:asciiTheme="minorEastAsia" w:eastAsiaTheme="minorEastAsia" w:hAnsiTheme="minorEastAsia" w:cs="华文仿宋" w:hint="eastAsia"/>
                      <w:b/>
                      <w:spacing w:val="-8"/>
                      <w:kern w:val="0"/>
                      <w:sz w:val="24"/>
                      <w:lang w:val="zh-CN"/>
                    </w:rPr>
                    <w:t>教学要求</w:t>
                  </w:r>
                </w:p>
              </w:tc>
              <w:tc>
                <w:tcPr>
                  <w:tcW w:w="7766" w:type="dxa"/>
                  <w:gridSpan w:val="7"/>
                  <w:shd w:val="clear" w:color="auto" w:fill="auto"/>
                </w:tcPr>
                <w:p w:rsidR="000532D7" w:rsidRPr="00EC657B" w:rsidRDefault="000532D7" w:rsidP="00EC657B">
                  <w:pPr>
                    <w:spacing w:line="360" w:lineRule="auto"/>
                    <w:ind w:firstLineChars="200" w:firstLine="448"/>
                    <w:rPr>
                      <w:rFonts w:asciiTheme="minorEastAsia" w:eastAsiaTheme="minorEastAsia" w:hAnsiTheme="minorEastAsia" w:cs="华文仿宋"/>
                      <w:spacing w:val="-8"/>
                      <w:sz w:val="24"/>
                      <w:lang w:val="zh-CN"/>
                    </w:rPr>
                  </w:pPr>
                  <w:r w:rsidRPr="00EC657B">
                    <w:rPr>
                      <w:rFonts w:asciiTheme="minorEastAsia" w:eastAsiaTheme="minorEastAsia" w:hAnsiTheme="minorEastAsia" w:cs="华文仿宋" w:hint="eastAsia"/>
                      <w:spacing w:val="-8"/>
                      <w:sz w:val="24"/>
                      <w:lang w:val="zh-CN"/>
                    </w:rPr>
                    <w:t>通过线上的课前导学活动，为教师的学情掌握和学生的兴趣关注打下了学习的良好互动基础；通过课中研学，为学生创设美的体验场域；通过师生协同互动的音乐律动、音乐绘画、APP演奏等教学实践，增强学生的创意实践能力；通过课后趣学延伸项目的选题创意活动，为学生搭建起素养渐成的持续乐学平台。</w:t>
                  </w:r>
                </w:p>
              </w:tc>
            </w:tr>
            <w:tr w:rsidR="000532D7" w:rsidRPr="00EC657B" w:rsidTr="00053C51">
              <w:tc>
                <w:tcPr>
                  <w:tcW w:w="1306" w:type="dxa"/>
                  <w:gridSpan w:val="2"/>
                  <w:shd w:val="clear" w:color="auto" w:fill="auto"/>
                </w:tcPr>
                <w:p w:rsidR="000532D7" w:rsidRPr="00EC657B" w:rsidRDefault="000532D7" w:rsidP="00EC657B">
                  <w:pPr>
                    <w:autoSpaceDE w:val="0"/>
                    <w:autoSpaceDN w:val="0"/>
                    <w:spacing w:line="360" w:lineRule="auto"/>
                    <w:ind w:firstLineChars="100" w:firstLine="225"/>
                    <w:jc w:val="center"/>
                    <w:rPr>
                      <w:rFonts w:asciiTheme="minorEastAsia" w:eastAsiaTheme="minorEastAsia" w:hAnsiTheme="minorEastAsia" w:cs="华文仿宋"/>
                      <w:b/>
                      <w:color w:val="000000"/>
                      <w:spacing w:val="-8"/>
                      <w:kern w:val="0"/>
                      <w:sz w:val="24"/>
                      <w:lang w:val="zh-CN"/>
                    </w:rPr>
                  </w:pPr>
                  <w:r w:rsidRPr="00EC657B">
                    <w:rPr>
                      <w:rFonts w:asciiTheme="minorEastAsia" w:eastAsiaTheme="minorEastAsia" w:hAnsiTheme="minorEastAsia" w:cs="华文仿宋" w:hint="eastAsia"/>
                      <w:b/>
                      <w:color w:val="000000"/>
                      <w:spacing w:val="-8"/>
                      <w:kern w:val="0"/>
                      <w:sz w:val="24"/>
                      <w:lang w:val="zh-CN"/>
                    </w:rPr>
                    <w:t>课程</w:t>
                  </w:r>
                </w:p>
              </w:tc>
              <w:tc>
                <w:tcPr>
                  <w:tcW w:w="5120" w:type="dxa"/>
                  <w:shd w:val="clear" w:color="auto" w:fill="auto"/>
                </w:tcPr>
                <w:p w:rsidR="000532D7" w:rsidRPr="00EC657B" w:rsidRDefault="000532D7" w:rsidP="00EC657B">
                  <w:pPr>
                    <w:autoSpaceDE w:val="0"/>
                    <w:autoSpaceDN w:val="0"/>
                    <w:spacing w:line="360" w:lineRule="auto"/>
                    <w:jc w:val="center"/>
                    <w:rPr>
                      <w:rFonts w:asciiTheme="minorEastAsia" w:eastAsiaTheme="minorEastAsia" w:hAnsiTheme="minorEastAsia" w:cs="华文仿宋"/>
                      <w:b/>
                      <w:color w:val="000000"/>
                      <w:spacing w:val="-8"/>
                      <w:kern w:val="0"/>
                      <w:sz w:val="24"/>
                      <w:lang w:val="zh-CN"/>
                    </w:rPr>
                  </w:pPr>
                  <w:r w:rsidRPr="00EC657B">
                    <w:rPr>
                      <w:rFonts w:asciiTheme="minorEastAsia" w:eastAsiaTheme="minorEastAsia" w:hAnsiTheme="minorEastAsia" w:cs="华文仿宋" w:hint="eastAsia"/>
                      <w:b/>
                      <w:color w:val="000000"/>
                      <w:spacing w:val="-8"/>
                      <w:kern w:val="0"/>
                      <w:sz w:val="24"/>
                      <w:lang w:val="zh-CN"/>
                    </w:rPr>
                    <w:t>书法鉴赏</w:t>
                  </w:r>
                </w:p>
              </w:tc>
              <w:tc>
                <w:tcPr>
                  <w:tcW w:w="900" w:type="dxa"/>
                  <w:gridSpan w:val="3"/>
                  <w:shd w:val="clear" w:color="auto" w:fill="auto"/>
                </w:tcPr>
                <w:p w:rsidR="000532D7" w:rsidRPr="00EC657B" w:rsidRDefault="000532D7" w:rsidP="00EC657B">
                  <w:pPr>
                    <w:autoSpaceDE w:val="0"/>
                    <w:autoSpaceDN w:val="0"/>
                    <w:spacing w:line="360" w:lineRule="auto"/>
                    <w:jc w:val="center"/>
                    <w:rPr>
                      <w:rFonts w:asciiTheme="minorEastAsia" w:eastAsiaTheme="minorEastAsia" w:hAnsiTheme="minorEastAsia" w:cs="华文仿宋"/>
                      <w:b/>
                      <w:color w:val="000000"/>
                      <w:spacing w:val="-8"/>
                      <w:kern w:val="0"/>
                      <w:sz w:val="24"/>
                      <w:lang w:val="zh-CN"/>
                    </w:rPr>
                  </w:pPr>
                  <w:r w:rsidRPr="00EC657B">
                    <w:rPr>
                      <w:rFonts w:asciiTheme="minorEastAsia" w:eastAsiaTheme="minorEastAsia" w:hAnsiTheme="minorEastAsia" w:cs="华文仿宋" w:hint="eastAsia"/>
                      <w:b/>
                      <w:color w:val="000000"/>
                      <w:spacing w:val="-8"/>
                      <w:kern w:val="0"/>
                      <w:sz w:val="24"/>
                      <w:lang w:val="zh-CN"/>
                    </w:rPr>
                    <w:t>学时</w:t>
                  </w:r>
                </w:p>
              </w:tc>
              <w:tc>
                <w:tcPr>
                  <w:tcW w:w="1746" w:type="dxa"/>
                  <w:gridSpan w:val="3"/>
                  <w:shd w:val="clear" w:color="auto" w:fill="auto"/>
                </w:tcPr>
                <w:p w:rsidR="000532D7" w:rsidRPr="00EC657B" w:rsidRDefault="000532D7" w:rsidP="00EC657B">
                  <w:pPr>
                    <w:autoSpaceDE w:val="0"/>
                    <w:autoSpaceDN w:val="0"/>
                    <w:spacing w:line="360" w:lineRule="auto"/>
                    <w:jc w:val="center"/>
                    <w:rPr>
                      <w:rFonts w:asciiTheme="minorEastAsia" w:eastAsiaTheme="minorEastAsia" w:hAnsiTheme="minorEastAsia" w:cs="华文仿宋"/>
                      <w:b/>
                      <w:color w:val="000000"/>
                      <w:spacing w:val="-8"/>
                      <w:kern w:val="0"/>
                      <w:sz w:val="24"/>
                      <w:lang w:val="zh-CN"/>
                    </w:rPr>
                  </w:pPr>
                  <w:r w:rsidRPr="00EC657B">
                    <w:rPr>
                      <w:rFonts w:asciiTheme="minorEastAsia" w:eastAsiaTheme="minorEastAsia" w:hAnsiTheme="minorEastAsia" w:cs="华文仿宋"/>
                      <w:b/>
                      <w:color w:val="000000"/>
                      <w:spacing w:val="-8"/>
                      <w:kern w:val="0"/>
                      <w:sz w:val="24"/>
                      <w:lang w:val="zh-CN"/>
                    </w:rPr>
                    <w:t>36</w:t>
                  </w:r>
                </w:p>
              </w:tc>
            </w:tr>
            <w:tr w:rsidR="000532D7" w:rsidRPr="00EC657B" w:rsidTr="00053C51">
              <w:tc>
                <w:tcPr>
                  <w:tcW w:w="1306" w:type="dxa"/>
                  <w:gridSpan w:val="2"/>
                  <w:shd w:val="clear" w:color="auto" w:fill="auto"/>
                  <w:vAlign w:val="center"/>
                </w:tcPr>
                <w:p w:rsidR="000532D7" w:rsidRPr="00EC657B" w:rsidRDefault="000532D7" w:rsidP="00EC657B">
                  <w:pPr>
                    <w:autoSpaceDE w:val="0"/>
                    <w:autoSpaceDN w:val="0"/>
                    <w:spacing w:line="360" w:lineRule="auto"/>
                    <w:rPr>
                      <w:rFonts w:asciiTheme="minorEastAsia" w:eastAsiaTheme="minorEastAsia" w:hAnsiTheme="minorEastAsia" w:cs="华文仿宋"/>
                      <w:b/>
                      <w:color w:val="000000"/>
                      <w:spacing w:val="-8"/>
                      <w:kern w:val="0"/>
                      <w:sz w:val="24"/>
                      <w:lang w:val="zh-CN"/>
                    </w:rPr>
                  </w:pPr>
                  <w:r w:rsidRPr="00EC657B">
                    <w:rPr>
                      <w:rFonts w:asciiTheme="minorEastAsia" w:eastAsiaTheme="minorEastAsia" w:hAnsiTheme="minorEastAsia" w:cs="华文仿宋" w:hint="eastAsia"/>
                      <w:b/>
                      <w:color w:val="000000"/>
                      <w:spacing w:val="-8"/>
                      <w:kern w:val="0"/>
                      <w:sz w:val="24"/>
                      <w:lang w:val="zh-CN"/>
                    </w:rPr>
                    <w:t>教学目标</w:t>
                  </w:r>
                </w:p>
              </w:tc>
              <w:tc>
                <w:tcPr>
                  <w:tcW w:w="7766" w:type="dxa"/>
                  <w:gridSpan w:val="7"/>
                  <w:shd w:val="clear" w:color="auto" w:fill="auto"/>
                </w:tcPr>
                <w:p w:rsidR="000532D7" w:rsidRPr="00EC657B" w:rsidRDefault="000532D7" w:rsidP="00EC657B">
                  <w:pPr>
                    <w:spacing w:line="360" w:lineRule="auto"/>
                    <w:ind w:firstLineChars="200" w:firstLine="448"/>
                    <w:rPr>
                      <w:rFonts w:asciiTheme="minorEastAsia" w:eastAsiaTheme="minorEastAsia" w:hAnsiTheme="minorEastAsia" w:cs="华文仿宋"/>
                      <w:spacing w:val="-8"/>
                      <w:sz w:val="24"/>
                      <w:lang w:val="zh-CN"/>
                    </w:rPr>
                  </w:pPr>
                  <w:r w:rsidRPr="00EC657B">
                    <w:rPr>
                      <w:rFonts w:asciiTheme="minorEastAsia" w:eastAsiaTheme="minorEastAsia" w:hAnsiTheme="minorEastAsia" w:cs="华文仿宋" w:hint="eastAsia"/>
                      <w:spacing w:val="-8"/>
                      <w:sz w:val="24"/>
                      <w:lang w:val="zh-CN"/>
                    </w:rPr>
                    <w:t xml:space="preserve">1.知识目标：经过本课程学习，掌握书法艺术的基本知识和艺术特征，懂得如何从书法的艺术表现手段入手，对书法作品进行审美鉴赏。 </w:t>
                  </w:r>
                </w:p>
                <w:p w:rsidR="000532D7" w:rsidRPr="00EC657B" w:rsidRDefault="000532D7" w:rsidP="00EC657B">
                  <w:pPr>
                    <w:spacing w:line="360" w:lineRule="auto"/>
                    <w:ind w:firstLineChars="200" w:firstLine="448"/>
                    <w:rPr>
                      <w:rFonts w:asciiTheme="minorEastAsia" w:eastAsiaTheme="minorEastAsia" w:hAnsiTheme="minorEastAsia" w:cs="华文仿宋"/>
                      <w:spacing w:val="-8"/>
                      <w:sz w:val="24"/>
                      <w:lang w:val="zh-CN"/>
                    </w:rPr>
                  </w:pPr>
                  <w:r w:rsidRPr="00EC657B">
                    <w:rPr>
                      <w:rFonts w:asciiTheme="minorEastAsia" w:eastAsiaTheme="minorEastAsia" w:hAnsiTheme="minorEastAsia" w:cs="华文仿宋" w:hint="eastAsia"/>
                      <w:spacing w:val="-8"/>
                      <w:sz w:val="24"/>
                      <w:lang w:val="zh-CN"/>
                    </w:rPr>
                    <w:t xml:space="preserve">2.能力目标：通过鉴赏艺术作品、学习艺术理论、参加艺术实践，发展形象思维，培养创新精神和实践能力，提高感受美、表现美、鉴赏美、创造美的能力。  </w:t>
                  </w:r>
                </w:p>
                <w:p w:rsidR="000532D7" w:rsidRPr="00EC657B" w:rsidRDefault="000532D7" w:rsidP="00EC657B">
                  <w:pPr>
                    <w:spacing w:line="360" w:lineRule="auto"/>
                    <w:ind w:firstLineChars="200" w:firstLine="448"/>
                    <w:rPr>
                      <w:rFonts w:asciiTheme="minorEastAsia" w:eastAsiaTheme="minorEastAsia" w:hAnsiTheme="minorEastAsia" w:cs="华文仿宋"/>
                      <w:spacing w:val="-8"/>
                      <w:sz w:val="24"/>
                      <w:lang w:val="zh-CN"/>
                    </w:rPr>
                  </w:pPr>
                  <w:r w:rsidRPr="00EC657B">
                    <w:rPr>
                      <w:rFonts w:asciiTheme="minorEastAsia" w:eastAsiaTheme="minorEastAsia" w:hAnsiTheme="minorEastAsia" w:cs="华文仿宋" w:hint="eastAsia"/>
                      <w:spacing w:val="-8"/>
                      <w:sz w:val="24"/>
                      <w:lang w:val="zh-CN"/>
                    </w:rPr>
                    <w:t>3.素质目标：树立正确的审美观念，培养高雅的审美品位；陶冶情操，发展个性；了解、吸纳优秀成果，传承和发扬中华传统文化，提高文化艺术素养，增强爱国主义精神和民族自豪感。</w:t>
                  </w:r>
                </w:p>
              </w:tc>
            </w:tr>
            <w:tr w:rsidR="000532D7" w:rsidRPr="00EC657B" w:rsidTr="00053C51">
              <w:tc>
                <w:tcPr>
                  <w:tcW w:w="1306" w:type="dxa"/>
                  <w:gridSpan w:val="2"/>
                  <w:shd w:val="clear" w:color="auto" w:fill="auto"/>
                  <w:vAlign w:val="center"/>
                </w:tcPr>
                <w:p w:rsidR="000532D7" w:rsidRPr="00EC657B" w:rsidRDefault="000532D7" w:rsidP="00EC657B">
                  <w:pPr>
                    <w:autoSpaceDE w:val="0"/>
                    <w:autoSpaceDN w:val="0"/>
                    <w:spacing w:line="360" w:lineRule="auto"/>
                    <w:rPr>
                      <w:rFonts w:asciiTheme="minorEastAsia" w:eastAsiaTheme="minorEastAsia" w:hAnsiTheme="minorEastAsia" w:cs="华文仿宋"/>
                      <w:b/>
                      <w:color w:val="000000"/>
                      <w:spacing w:val="-8"/>
                      <w:kern w:val="0"/>
                      <w:sz w:val="24"/>
                      <w:lang w:val="zh-CN"/>
                    </w:rPr>
                  </w:pPr>
                  <w:r w:rsidRPr="00EC657B">
                    <w:rPr>
                      <w:rFonts w:asciiTheme="minorEastAsia" w:eastAsiaTheme="minorEastAsia" w:hAnsiTheme="minorEastAsia" w:cs="华文仿宋" w:hint="eastAsia"/>
                      <w:b/>
                      <w:color w:val="000000"/>
                      <w:spacing w:val="-8"/>
                      <w:kern w:val="0"/>
                      <w:sz w:val="24"/>
                      <w:lang w:val="zh-CN"/>
                    </w:rPr>
                    <w:t>教学内容</w:t>
                  </w:r>
                </w:p>
              </w:tc>
              <w:tc>
                <w:tcPr>
                  <w:tcW w:w="7766" w:type="dxa"/>
                  <w:gridSpan w:val="7"/>
                  <w:shd w:val="clear" w:color="auto" w:fill="auto"/>
                </w:tcPr>
                <w:p w:rsidR="000532D7" w:rsidRPr="00EC657B" w:rsidRDefault="000532D7" w:rsidP="00EC657B">
                  <w:pPr>
                    <w:spacing w:line="360" w:lineRule="auto"/>
                    <w:ind w:firstLineChars="200" w:firstLine="448"/>
                    <w:rPr>
                      <w:rFonts w:asciiTheme="minorEastAsia" w:eastAsiaTheme="minorEastAsia" w:hAnsiTheme="minorEastAsia" w:cs="华文仿宋"/>
                      <w:spacing w:val="-8"/>
                      <w:sz w:val="24"/>
                    </w:rPr>
                  </w:pPr>
                  <w:r w:rsidRPr="00EC657B">
                    <w:rPr>
                      <w:rFonts w:asciiTheme="minorEastAsia" w:eastAsiaTheme="minorEastAsia" w:hAnsiTheme="minorEastAsia" w:cs="华文仿宋" w:hint="eastAsia"/>
                      <w:spacing w:val="-8"/>
                      <w:sz w:val="24"/>
                      <w:lang w:val="zh-CN"/>
                    </w:rPr>
                    <w:t>书法理论；楷书技法；行楷技法；作品赏析、临摹与创作</w:t>
                  </w:r>
                </w:p>
              </w:tc>
            </w:tr>
            <w:tr w:rsidR="000532D7" w:rsidRPr="00EC657B" w:rsidTr="00053C51">
              <w:tc>
                <w:tcPr>
                  <w:tcW w:w="1306" w:type="dxa"/>
                  <w:gridSpan w:val="2"/>
                  <w:shd w:val="clear" w:color="auto" w:fill="auto"/>
                  <w:vAlign w:val="center"/>
                </w:tcPr>
                <w:p w:rsidR="000532D7" w:rsidRPr="00EC657B" w:rsidRDefault="000532D7" w:rsidP="00EC657B">
                  <w:pPr>
                    <w:autoSpaceDE w:val="0"/>
                    <w:autoSpaceDN w:val="0"/>
                    <w:spacing w:line="360" w:lineRule="auto"/>
                    <w:rPr>
                      <w:rFonts w:asciiTheme="minorEastAsia" w:eastAsiaTheme="minorEastAsia" w:hAnsiTheme="minorEastAsia" w:cs="华文仿宋"/>
                      <w:b/>
                      <w:color w:val="000000"/>
                      <w:spacing w:val="-8"/>
                      <w:kern w:val="0"/>
                      <w:sz w:val="24"/>
                      <w:lang w:val="zh-CN"/>
                    </w:rPr>
                  </w:pPr>
                  <w:r w:rsidRPr="00EC657B">
                    <w:rPr>
                      <w:rFonts w:asciiTheme="minorEastAsia" w:eastAsiaTheme="minorEastAsia" w:hAnsiTheme="minorEastAsia" w:cs="华文仿宋" w:hint="eastAsia"/>
                      <w:b/>
                      <w:color w:val="000000"/>
                      <w:spacing w:val="-8"/>
                      <w:kern w:val="0"/>
                      <w:sz w:val="24"/>
                      <w:lang w:val="zh-CN"/>
                    </w:rPr>
                    <w:t>教学要求</w:t>
                  </w:r>
                </w:p>
              </w:tc>
              <w:tc>
                <w:tcPr>
                  <w:tcW w:w="7766" w:type="dxa"/>
                  <w:gridSpan w:val="7"/>
                  <w:shd w:val="clear" w:color="auto" w:fill="auto"/>
                </w:tcPr>
                <w:p w:rsidR="000532D7" w:rsidRPr="00EC657B" w:rsidRDefault="000532D7" w:rsidP="00EC657B">
                  <w:pPr>
                    <w:spacing w:line="360" w:lineRule="auto"/>
                    <w:ind w:firstLineChars="200" w:firstLine="448"/>
                    <w:rPr>
                      <w:rFonts w:asciiTheme="minorEastAsia" w:eastAsiaTheme="minorEastAsia" w:hAnsiTheme="minorEastAsia" w:cs="华文仿宋"/>
                      <w:spacing w:val="-8"/>
                      <w:sz w:val="24"/>
                      <w:lang w:val="zh-CN"/>
                    </w:rPr>
                  </w:pPr>
                  <w:r w:rsidRPr="00EC657B">
                    <w:rPr>
                      <w:rFonts w:asciiTheme="minorEastAsia" w:eastAsiaTheme="minorEastAsia" w:hAnsiTheme="minorEastAsia" w:cs="华文仿宋" w:hint="eastAsia"/>
                      <w:spacing w:val="-8"/>
                      <w:sz w:val="24"/>
                      <w:lang w:val="zh-CN"/>
                    </w:rPr>
                    <w:t>基本了解书体种类、特征及代表作品。扎实掌握楷书、行楷的结构及笔法，初步尝试作品创作，为提升书写质量奠定基础。培养学生审美情趣，提高文化艺术素养，增强爱国主义精神和民族自豪感。</w:t>
                  </w:r>
                </w:p>
              </w:tc>
            </w:tr>
            <w:tr w:rsidR="000532D7" w:rsidRPr="00EC657B" w:rsidTr="00053C51">
              <w:tc>
                <w:tcPr>
                  <w:tcW w:w="1306" w:type="dxa"/>
                  <w:gridSpan w:val="2"/>
                  <w:shd w:val="clear" w:color="auto" w:fill="auto"/>
                </w:tcPr>
                <w:p w:rsidR="000532D7" w:rsidRPr="00EC657B" w:rsidRDefault="000532D7" w:rsidP="00EC657B">
                  <w:pPr>
                    <w:autoSpaceDE w:val="0"/>
                    <w:autoSpaceDN w:val="0"/>
                    <w:spacing w:line="360" w:lineRule="auto"/>
                    <w:jc w:val="center"/>
                    <w:rPr>
                      <w:rFonts w:asciiTheme="minorEastAsia" w:eastAsiaTheme="minorEastAsia" w:hAnsiTheme="minorEastAsia" w:cs="华文仿宋"/>
                      <w:b/>
                      <w:spacing w:val="-8"/>
                      <w:kern w:val="0"/>
                      <w:sz w:val="24"/>
                      <w:lang w:val="zh-CN"/>
                    </w:rPr>
                  </w:pPr>
                  <w:r w:rsidRPr="00EC657B">
                    <w:rPr>
                      <w:rFonts w:asciiTheme="minorEastAsia" w:eastAsiaTheme="minorEastAsia" w:hAnsiTheme="minorEastAsia" w:cs="华文仿宋" w:hint="eastAsia"/>
                      <w:b/>
                      <w:spacing w:val="-8"/>
                      <w:kern w:val="0"/>
                      <w:sz w:val="24"/>
                      <w:lang w:val="zh-CN"/>
                    </w:rPr>
                    <w:t>课程</w:t>
                  </w:r>
                </w:p>
              </w:tc>
              <w:tc>
                <w:tcPr>
                  <w:tcW w:w="5120" w:type="dxa"/>
                  <w:shd w:val="clear" w:color="auto" w:fill="auto"/>
                </w:tcPr>
                <w:p w:rsidR="000532D7" w:rsidRPr="00EC657B" w:rsidRDefault="000532D7" w:rsidP="00EC657B">
                  <w:pPr>
                    <w:autoSpaceDE w:val="0"/>
                    <w:autoSpaceDN w:val="0"/>
                    <w:snapToGrid w:val="0"/>
                    <w:spacing w:line="360" w:lineRule="auto"/>
                    <w:jc w:val="center"/>
                    <w:rPr>
                      <w:rFonts w:asciiTheme="minorEastAsia" w:eastAsiaTheme="minorEastAsia" w:hAnsiTheme="minorEastAsia" w:cs="宋体"/>
                      <w:b/>
                      <w:kern w:val="0"/>
                      <w:sz w:val="24"/>
                      <w:lang w:val="zh-CN"/>
                    </w:rPr>
                  </w:pPr>
                  <w:r w:rsidRPr="00EC657B">
                    <w:rPr>
                      <w:rFonts w:asciiTheme="minorEastAsia" w:eastAsiaTheme="minorEastAsia" w:hAnsiTheme="minorEastAsia" w:cs="宋体" w:hint="eastAsia"/>
                      <w:b/>
                      <w:kern w:val="0"/>
                      <w:sz w:val="24"/>
                      <w:lang w:val="zh-CN"/>
                    </w:rPr>
                    <w:t>影视鉴赏</w:t>
                  </w:r>
                </w:p>
              </w:tc>
              <w:tc>
                <w:tcPr>
                  <w:tcW w:w="900" w:type="dxa"/>
                  <w:gridSpan w:val="3"/>
                  <w:shd w:val="clear" w:color="auto" w:fill="auto"/>
                </w:tcPr>
                <w:p w:rsidR="000532D7" w:rsidRPr="00EC657B" w:rsidRDefault="000532D7" w:rsidP="00EC657B">
                  <w:pPr>
                    <w:autoSpaceDE w:val="0"/>
                    <w:autoSpaceDN w:val="0"/>
                    <w:snapToGrid w:val="0"/>
                    <w:spacing w:line="360" w:lineRule="auto"/>
                    <w:jc w:val="center"/>
                    <w:rPr>
                      <w:rFonts w:asciiTheme="minorEastAsia" w:eastAsiaTheme="minorEastAsia" w:hAnsiTheme="minorEastAsia" w:cs="宋体"/>
                      <w:b/>
                      <w:kern w:val="0"/>
                      <w:sz w:val="24"/>
                      <w:lang w:val="zh-CN"/>
                    </w:rPr>
                  </w:pPr>
                  <w:r w:rsidRPr="00EC657B">
                    <w:rPr>
                      <w:rFonts w:asciiTheme="minorEastAsia" w:eastAsiaTheme="minorEastAsia" w:hAnsiTheme="minorEastAsia" w:cs="宋体" w:hint="eastAsia"/>
                      <w:b/>
                      <w:kern w:val="0"/>
                      <w:sz w:val="24"/>
                      <w:lang w:val="zh-CN"/>
                    </w:rPr>
                    <w:t>学时</w:t>
                  </w:r>
                </w:p>
              </w:tc>
              <w:tc>
                <w:tcPr>
                  <w:tcW w:w="1746" w:type="dxa"/>
                  <w:gridSpan w:val="3"/>
                  <w:shd w:val="clear" w:color="auto" w:fill="auto"/>
                </w:tcPr>
                <w:p w:rsidR="000532D7" w:rsidRPr="00EC657B" w:rsidRDefault="000532D7" w:rsidP="00EC657B">
                  <w:pPr>
                    <w:autoSpaceDE w:val="0"/>
                    <w:autoSpaceDN w:val="0"/>
                    <w:snapToGrid w:val="0"/>
                    <w:spacing w:line="360" w:lineRule="auto"/>
                    <w:jc w:val="center"/>
                    <w:rPr>
                      <w:rFonts w:asciiTheme="minorEastAsia" w:eastAsiaTheme="minorEastAsia" w:hAnsiTheme="minorEastAsia" w:cs="宋体"/>
                      <w:b/>
                      <w:kern w:val="0"/>
                      <w:sz w:val="24"/>
                      <w:lang w:val="zh-CN"/>
                    </w:rPr>
                  </w:pPr>
                  <w:r w:rsidRPr="00EC657B">
                    <w:rPr>
                      <w:rFonts w:asciiTheme="minorEastAsia" w:eastAsiaTheme="minorEastAsia" w:hAnsiTheme="minorEastAsia" w:cs="宋体" w:hint="eastAsia"/>
                      <w:b/>
                      <w:kern w:val="0"/>
                      <w:sz w:val="24"/>
                      <w:lang w:val="zh-CN"/>
                    </w:rPr>
                    <w:t>36</w:t>
                  </w:r>
                </w:p>
              </w:tc>
            </w:tr>
            <w:tr w:rsidR="000532D7" w:rsidRPr="00EC657B" w:rsidTr="00053C51">
              <w:tc>
                <w:tcPr>
                  <w:tcW w:w="1306" w:type="dxa"/>
                  <w:gridSpan w:val="2"/>
                  <w:shd w:val="clear" w:color="auto" w:fill="auto"/>
                  <w:vAlign w:val="center"/>
                </w:tcPr>
                <w:p w:rsidR="000532D7" w:rsidRPr="00EC657B" w:rsidRDefault="000532D7" w:rsidP="00EC657B">
                  <w:pPr>
                    <w:autoSpaceDE w:val="0"/>
                    <w:autoSpaceDN w:val="0"/>
                    <w:spacing w:line="360" w:lineRule="auto"/>
                    <w:rPr>
                      <w:rFonts w:asciiTheme="minorEastAsia" w:eastAsiaTheme="minorEastAsia" w:hAnsiTheme="minorEastAsia" w:cs="华文仿宋"/>
                      <w:b/>
                      <w:spacing w:val="-8"/>
                      <w:kern w:val="0"/>
                      <w:sz w:val="24"/>
                      <w:lang w:val="zh-CN"/>
                    </w:rPr>
                  </w:pPr>
                  <w:r w:rsidRPr="00EC657B">
                    <w:rPr>
                      <w:rFonts w:asciiTheme="minorEastAsia" w:eastAsiaTheme="minorEastAsia" w:hAnsiTheme="minorEastAsia" w:cs="华文仿宋" w:hint="eastAsia"/>
                      <w:b/>
                      <w:spacing w:val="-8"/>
                      <w:kern w:val="0"/>
                      <w:sz w:val="24"/>
                      <w:lang w:val="zh-CN"/>
                    </w:rPr>
                    <w:t>教学目标</w:t>
                  </w:r>
                </w:p>
              </w:tc>
              <w:tc>
                <w:tcPr>
                  <w:tcW w:w="7766" w:type="dxa"/>
                  <w:gridSpan w:val="7"/>
                  <w:shd w:val="clear" w:color="auto" w:fill="auto"/>
                </w:tcPr>
                <w:p w:rsidR="000532D7" w:rsidRPr="00EC657B" w:rsidRDefault="000532D7" w:rsidP="00EC657B">
                  <w:pPr>
                    <w:spacing w:line="360" w:lineRule="auto"/>
                    <w:ind w:firstLineChars="200" w:firstLine="448"/>
                    <w:rPr>
                      <w:rFonts w:asciiTheme="minorEastAsia" w:eastAsiaTheme="minorEastAsia" w:hAnsiTheme="minorEastAsia" w:cs="华文仿宋"/>
                      <w:spacing w:val="-8"/>
                      <w:sz w:val="24"/>
                      <w:lang w:val="zh-CN"/>
                    </w:rPr>
                  </w:pPr>
                  <w:r w:rsidRPr="00EC657B">
                    <w:rPr>
                      <w:rFonts w:asciiTheme="minorEastAsia" w:eastAsiaTheme="minorEastAsia" w:hAnsiTheme="minorEastAsia" w:cs="华文仿宋" w:hint="eastAsia"/>
                      <w:spacing w:val="-8"/>
                      <w:sz w:val="24"/>
                      <w:lang w:val="zh-CN"/>
                    </w:rPr>
                    <w:t>通过影视艺术的基本知识、影视艺术的历史发展及其审美鉴赏方法等，丰富学生们的审美知识，提高学生对影视作品的审美感受力及鉴赏能力。通过了解影视发展的历史，结合美学理论知识，能够用艺术的眼光鉴赏影视，注重理论联系实际，具备自主学习能力。能够运用理论知识去欣赏影视艺术,</w:t>
                  </w:r>
                  <w:r w:rsidRPr="00EC657B">
                    <w:rPr>
                      <w:rFonts w:asciiTheme="minorEastAsia" w:eastAsiaTheme="minorEastAsia" w:hAnsiTheme="minorEastAsia" w:cs="华文仿宋" w:hint="eastAsia"/>
                      <w:spacing w:val="-8"/>
                      <w:sz w:val="24"/>
                      <w:lang w:val="zh-CN"/>
                    </w:rPr>
                    <w:lastRenderedPageBreak/>
                    <w:t>用审美的眼光去发现美的生活。通过优秀影视艺术作品的鉴赏，使学生不仅了解世界的优秀文化，而且认识中国影视作品的艺术价值和中国传统文化，进而提升学生的人文素养和文化自信。</w:t>
                  </w:r>
                </w:p>
              </w:tc>
            </w:tr>
            <w:tr w:rsidR="000532D7" w:rsidRPr="00EC657B" w:rsidTr="00053C51">
              <w:tc>
                <w:tcPr>
                  <w:tcW w:w="1306" w:type="dxa"/>
                  <w:gridSpan w:val="2"/>
                  <w:shd w:val="clear" w:color="auto" w:fill="auto"/>
                  <w:vAlign w:val="center"/>
                </w:tcPr>
                <w:p w:rsidR="000532D7" w:rsidRPr="00EC657B" w:rsidRDefault="000532D7" w:rsidP="00EC657B">
                  <w:pPr>
                    <w:autoSpaceDE w:val="0"/>
                    <w:autoSpaceDN w:val="0"/>
                    <w:spacing w:line="360" w:lineRule="auto"/>
                    <w:rPr>
                      <w:rFonts w:asciiTheme="minorEastAsia" w:eastAsiaTheme="minorEastAsia" w:hAnsiTheme="minorEastAsia" w:cs="华文仿宋"/>
                      <w:b/>
                      <w:spacing w:val="-8"/>
                      <w:kern w:val="0"/>
                      <w:sz w:val="24"/>
                      <w:lang w:val="zh-CN"/>
                    </w:rPr>
                  </w:pPr>
                  <w:r w:rsidRPr="00EC657B">
                    <w:rPr>
                      <w:rFonts w:asciiTheme="minorEastAsia" w:eastAsiaTheme="minorEastAsia" w:hAnsiTheme="minorEastAsia" w:cs="华文仿宋" w:hint="eastAsia"/>
                      <w:b/>
                      <w:spacing w:val="-8"/>
                      <w:kern w:val="0"/>
                      <w:sz w:val="24"/>
                      <w:lang w:val="zh-CN"/>
                    </w:rPr>
                    <w:lastRenderedPageBreak/>
                    <w:t>教学内容</w:t>
                  </w:r>
                </w:p>
              </w:tc>
              <w:tc>
                <w:tcPr>
                  <w:tcW w:w="7766" w:type="dxa"/>
                  <w:gridSpan w:val="7"/>
                  <w:shd w:val="clear" w:color="auto" w:fill="auto"/>
                </w:tcPr>
                <w:p w:rsidR="000532D7" w:rsidRPr="00EC657B" w:rsidRDefault="000532D7" w:rsidP="00EC657B">
                  <w:pPr>
                    <w:spacing w:line="360" w:lineRule="auto"/>
                    <w:ind w:firstLineChars="200" w:firstLine="448"/>
                    <w:rPr>
                      <w:rFonts w:asciiTheme="minorEastAsia" w:eastAsiaTheme="minorEastAsia" w:hAnsiTheme="minorEastAsia" w:cs="华文仿宋"/>
                      <w:spacing w:val="-8"/>
                      <w:sz w:val="24"/>
                      <w:lang w:val="zh-CN"/>
                    </w:rPr>
                  </w:pPr>
                  <w:r w:rsidRPr="00EC657B">
                    <w:rPr>
                      <w:rFonts w:asciiTheme="minorEastAsia" w:eastAsiaTheme="minorEastAsia" w:hAnsiTheme="minorEastAsia" w:cs="华文仿宋" w:hint="eastAsia"/>
                      <w:spacing w:val="-8"/>
                      <w:sz w:val="24"/>
                      <w:lang w:val="zh-CN"/>
                    </w:rPr>
                    <w:t>本课程首先介绍影视鉴赏基础理论知识，讲授影视艺术的发展、影视艺术的基本语言，电影的类型和体裁、电视艺术等，结合不同地域优秀影视作品进行赏析，引领学生系统性地了解影视鉴赏相关知识，领略影视艺术佳作的恒久魅力。</w:t>
                  </w:r>
                </w:p>
              </w:tc>
            </w:tr>
            <w:tr w:rsidR="000532D7" w:rsidRPr="00EC657B" w:rsidTr="00053C51">
              <w:tc>
                <w:tcPr>
                  <w:tcW w:w="1306" w:type="dxa"/>
                  <w:gridSpan w:val="2"/>
                  <w:shd w:val="clear" w:color="auto" w:fill="auto"/>
                  <w:vAlign w:val="center"/>
                </w:tcPr>
                <w:p w:rsidR="000532D7" w:rsidRPr="00EC657B" w:rsidRDefault="000532D7" w:rsidP="00EC657B">
                  <w:pPr>
                    <w:autoSpaceDE w:val="0"/>
                    <w:autoSpaceDN w:val="0"/>
                    <w:spacing w:line="360" w:lineRule="auto"/>
                    <w:rPr>
                      <w:rFonts w:asciiTheme="minorEastAsia" w:eastAsiaTheme="minorEastAsia" w:hAnsiTheme="minorEastAsia" w:cs="华文仿宋"/>
                      <w:b/>
                      <w:spacing w:val="-8"/>
                      <w:kern w:val="0"/>
                      <w:sz w:val="24"/>
                      <w:lang w:val="zh-CN"/>
                    </w:rPr>
                  </w:pPr>
                  <w:r w:rsidRPr="00EC657B">
                    <w:rPr>
                      <w:rFonts w:asciiTheme="minorEastAsia" w:eastAsiaTheme="minorEastAsia" w:hAnsiTheme="minorEastAsia" w:cs="华文仿宋" w:hint="eastAsia"/>
                      <w:b/>
                      <w:spacing w:val="-8"/>
                      <w:kern w:val="0"/>
                      <w:sz w:val="24"/>
                      <w:lang w:val="zh-CN"/>
                    </w:rPr>
                    <w:t>教学要求</w:t>
                  </w:r>
                </w:p>
              </w:tc>
              <w:tc>
                <w:tcPr>
                  <w:tcW w:w="7766" w:type="dxa"/>
                  <w:gridSpan w:val="7"/>
                  <w:shd w:val="clear" w:color="auto" w:fill="auto"/>
                </w:tcPr>
                <w:p w:rsidR="000532D7" w:rsidRPr="00EC657B" w:rsidRDefault="000532D7" w:rsidP="00EC657B">
                  <w:pPr>
                    <w:spacing w:line="360" w:lineRule="auto"/>
                    <w:ind w:firstLineChars="200" w:firstLine="448"/>
                    <w:rPr>
                      <w:rFonts w:asciiTheme="minorEastAsia" w:eastAsiaTheme="minorEastAsia" w:hAnsiTheme="minorEastAsia" w:cs="华文仿宋"/>
                      <w:spacing w:val="-8"/>
                      <w:sz w:val="24"/>
                      <w:lang w:val="zh-CN"/>
                    </w:rPr>
                  </w:pPr>
                  <w:r w:rsidRPr="00EC657B">
                    <w:rPr>
                      <w:rFonts w:asciiTheme="minorEastAsia" w:eastAsiaTheme="minorEastAsia" w:hAnsiTheme="minorEastAsia" w:cs="华文仿宋" w:hint="eastAsia"/>
                      <w:spacing w:val="-8"/>
                      <w:sz w:val="24"/>
                      <w:lang w:val="zh-CN"/>
                    </w:rPr>
                    <w:t>要求学生了解影视艺术的发展历史，理解和熟悉这一综合艺术的审美特征与艺术特性，掌握影视语言特点，并能根据所掌握的影视理论，学会独立进行影视鉴赏，提高学生感性和理性认识相统一的审美素质。</w:t>
                  </w:r>
                </w:p>
              </w:tc>
            </w:tr>
            <w:tr w:rsidR="000532D7" w:rsidRPr="00EC657B" w:rsidTr="00053C51">
              <w:tc>
                <w:tcPr>
                  <w:tcW w:w="1306" w:type="dxa"/>
                  <w:gridSpan w:val="2"/>
                  <w:shd w:val="clear" w:color="auto" w:fill="auto"/>
                </w:tcPr>
                <w:p w:rsidR="000532D7" w:rsidRPr="00EC657B" w:rsidRDefault="000532D7" w:rsidP="00EC657B">
                  <w:pPr>
                    <w:autoSpaceDE w:val="0"/>
                    <w:autoSpaceDN w:val="0"/>
                    <w:spacing w:line="360" w:lineRule="auto"/>
                    <w:ind w:firstLineChars="100" w:firstLine="225"/>
                    <w:jc w:val="center"/>
                    <w:rPr>
                      <w:rFonts w:asciiTheme="minorEastAsia" w:eastAsiaTheme="minorEastAsia" w:hAnsiTheme="minorEastAsia" w:cs="华文仿宋"/>
                      <w:b/>
                      <w:spacing w:val="-8"/>
                      <w:kern w:val="0"/>
                      <w:sz w:val="24"/>
                      <w:lang w:val="zh-CN"/>
                    </w:rPr>
                  </w:pPr>
                  <w:r w:rsidRPr="00EC657B">
                    <w:rPr>
                      <w:rFonts w:asciiTheme="minorEastAsia" w:eastAsiaTheme="minorEastAsia" w:hAnsiTheme="minorEastAsia" w:cs="华文仿宋" w:hint="eastAsia"/>
                      <w:b/>
                      <w:spacing w:val="-8"/>
                      <w:kern w:val="0"/>
                      <w:sz w:val="24"/>
                      <w:lang w:val="zh-CN"/>
                    </w:rPr>
                    <w:t>课程</w:t>
                  </w:r>
                </w:p>
              </w:tc>
              <w:tc>
                <w:tcPr>
                  <w:tcW w:w="5120" w:type="dxa"/>
                  <w:shd w:val="clear" w:color="auto" w:fill="auto"/>
                </w:tcPr>
                <w:p w:rsidR="000532D7" w:rsidRPr="00EC657B" w:rsidRDefault="000532D7" w:rsidP="00EC657B">
                  <w:pPr>
                    <w:autoSpaceDE w:val="0"/>
                    <w:autoSpaceDN w:val="0"/>
                    <w:snapToGrid w:val="0"/>
                    <w:spacing w:line="360" w:lineRule="auto"/>
                    <w:jc w:val="center"/>
                    <w:rPr>
                      <w:rFonts w:asciiTheme="minorEastAsia" w:eastAsiaTheme="minorEastAsia" w:hAnsiTheme="minorEastAsia" w:cs="宋体"/>
                      <w:b/>
                      <w:kern w:val="0"/>
                      <w:sz w:val="24"/>
                      <w:lang w:val="zh-CN"/>
                    </w:rPr>
                  </w:pPr>
                  <w:r w:rsidRPr="00EC657B">
                    <w:rPr>
                      <w:rFonts w:asciiTheme="minorEastAsia" w:eastAsiaTheme="minorEastAsia" w:hAnsiTheme="minorEastAsia" w:cs="宋体" w:hint="eastAsia"/>
                      <w:b/>
                      <w:kern w:val="0"/>
                      <w:sz w:val="24"/>
                      <w:lang w:val="zh-CN"/>
                    </w:rPr>
                    <w:t>舞蹈鉴赏</w:t>
                  </w:r>
                </w:p>
              </w:tc>
              <w:tc>
                <w:tcPr>
                  <w:tcW w:w="900" w:type="dxa"/>
                  <w:gridSpan w:val="3"/>
                  <w:shd w:val="clear" w:color="auto" w:fill="auto"/>
                </w:tcPr>
                <w:p w:rsidR="000532D7" w:rsidRPr="00EC657B" w:rsidRDefault="000532D7" w:rsidP="00EC657B">
                  <w:pPr>
                    <w:autoSpaceDE w:val="0"/>
                    <w:autoSpaceDN w:val="0"/>
                    <w:snapToGrid w:val="0"/>
                    <w:spacing w:line="360" w:lineRule="auto"/>
                    <w:jc w:val="center"/>
                    <w:rPr>
                      <w:rFonts w:asciiTheme="minorEastAsia" w:eastAsiaTheme="minorEastAsia" w:hAnsiTheme="minorEastAsia" w:cs="宋体"/>
                      <w:b/>
                      <w:kern w:val="0"/>
                      <w:sz w:val="24"/>
                      <w:lang w:val="zh-CN"/>
                    </w:rPr>
                  </w:pPr>
                  <w:r w:rsidRPr="00EC657B">
                    <w:rPr>
                      <w:rFonts w:asciiTheme="minorEastAsia" w:eastAsiaTheme="minorEastAsia" w:hAnsiTheme="minorEastAsia" w:cs="宋体" w:hint="eastAsia"/>
                      <w:b/>
                      <w:kern w:val="0"/>
                      <w:sz w:val="24"/>
                      <w:lang w:val="zh-CN"/>
                    </w:rPr>
                    <w:t>学时</w:t>
                  </w:r>
                </w:p>
              </w:tc>
              <w:tc>
                <w:tcPr>
                  <w:tcW w:w="1746" w:type="dxa"/>
                  <w:gridSpan w:val="3"/>
                  <w:shd w:val="clear" w:color="auto" w:fill="auto"/>
                </w:tcPr>
                <w:p w:rsidR="000532D7" w:rsidRPr="00EC657B" w:rsidRDefault="000532D7" w:rsidP="00EC657B">
                  <w:pPr>
                    <w:autoSpaceDE w:val="0"/>
                    <w:autoSpaceDN w:val="0"/>
                    <w:snapToGrid w:val="0"/>
                    <w:spacing w:line="360" w:lineRule="auto"/>
                    <w:jc w:val="center"/>
                    <w:rPr>
                      <w:rFonts w:asciiTheme="minorEastAsia" w:eastAsiaTheme="minorEastAsia" w:hAnsiTheme="minorEastAsia" w:cs="宋体"/>
                      <w:b/>
                      <w:kern w:val="0"/>
                      <w:sz w:val="24"/>
                      <w:lang w:val="zh-CN"/>
                    </w:rPr>
                  </w:pPr>
                  <w:r w:rsidRPr="00EC657B">
                    <w:rPr>
                      <w:rFonts w:asciiTheme="minorEastAsia" w:eastAsiaTheme="minorEastAsia" w:hAnsiTheme="minorEastAsia" w:cs="宋体" w:hint="eastAsia"/>
                      <w:b/>
                      <w:kern w:val="0"/>
                      <w:sz w:val="24"/>
                      <w:lang w:val="zh-CN"/>
                    </w:rPr>
                    <w:t>36</w:t>
                  </w:r>
                </w:p>
              </w:tc>
            </w:tr>
            <w:tr w:rsidR="000532D7" w:rsidRPr="00EC657B" w:rsidTr="00053C51">
              <w:tc>
                <w:tcPr>
                  <w:tcW w:w="1306" w:type="dxa"/>
                  <w:gridSpan w:val="2"/>
                  <w:shd w:val="clear" w:color="auto" w:fill="auto"/>
                  <w:vAlign w:val="center"/>
                </w:tcPr>
                <w:p w:rsidR="000532D7" w:rsidRPr="00EC657B" w:rsidRDefault="000532D7" w:rsidP="00EC657B">
                  <w:pPr>
                    <w:autoSpaceDE w:val="0"/>
                    <w:autoSpaceDN w:val="0"/>
                    <w:spacing w:line="360" w:lineRule="auto"/>
                    <w:rPr>
                      <w:rFonts w:asciiTheme="minorEastAsia" w:eastAsiaTheme="minorEastAsia" w:hAnsiTheme="minorEastAsia" w:cs="华文仿宋"/>
                      <w:b/>
                      <w:spacing w:val="-8"/>
                      <w:kern w:val="0"/>
                      <w:sz w:val="24"/>
                      <w:lang w:val="zh-CN"/>
                    </w:rPr>
                  </w:pPr>
                  <w:r w:rsidRPr="00EC657B">
                    <w:rPr>
                      <w:rFonts w:asciiTheme="minorEastAsia" w:eastAsiaTheme="minorEastAsia" w:hAnsiTheme="minorEastAsia" w:cs="华文仿宋" w:hint="eastAsia"/>
                      <w:b/>
                      <w:spacing w:val="-8"/>
                      <w:kern w:val="0"/>
                      <w:sz w:val="24"/>
                      <w:lang w:val="zh-CN"/>
                    </w:rPr>
                    <w:t>教学目标</w:t>
                  </w:r>
                </w:p>
              </w:tc>
              <w:tc>
                <w:tcPr>
                  <w:tcW w:w="7766" w:type="dxa"/>
                  <w:gridSpan w:val="7"/>
                  <w:shd w:val="clear" w:color="auto" w:fill="auto"/>
                </w:tcPr>
                <w:p w:rsidR="000532D7" w:rsidRPr="00EC657B" w:rsidRDefault="000532D7" w:rsidP="00EC657B">
                  <w:pPr>
                    <w:spacing w:line="360" w:lineRule="auto"/>
                    <w:ind w:firstLineChars="200" w:firstLine="448"/>
                    <w:rPr>
                      <w:rFonts w:asciiTheme="minorEastAsia" w:eastAsiaTheme="minorEastAsia" w:hAnsiTheme="minorEastAsia" w:cs="华文仿宋"/>
                      <w:spacing w:val="-8"/>
                      <w:sz w:val="24"/>
                      <w:lang w:val="zh-CN"/>
                    </w:rPr>
                  </w:pPr>
                  <w:r w:rsidRPr="00EC657B">
                    <w:rPr>
                      <w:rFonts w:asciiTheme="minorEastAsia" w:eastAsiaTheme="minorEastAsia" w:hAnsiTheme="minorEastAsia" w:cs="华文仿宋" w:hint="eastAsia"/>
                      <w:spacing w:val="-8"/>
                      <w:sz w:val="24"/>
                      <w:lang w:val="zh-CN"/>
                    </w:rPr>
                    <w:t>本课程是以舞蹈作品为欣赏对象，通过舞蹈形象的感知与人物在舞台上的动作及其所表现的思想感情，使学生受到艺术的感染，激发起情感的冲动，进而理解体会所反映的生活内容和表现的主题思想。学生在欣赏舞蹈作品的过程中通过一系列的想象、联想等形象思维活动来丰富和补充舞蹈作品中的舞蹈形象，从而能在观赏舞蹈作品的过程中体会到更为宽广的生活内容和深刻的思想意义。同时根据一定的艺术原理和美学思想对舞蹈作品和生活中的舞蹈现象进行赏析和鉴别，进一步提高欣赏者的舞蹈文化和艺术欣赏水平。</w:t>
                  </w:r>
                </w:p>
              </w:tc>
            </w:tr>
            <w:tr w:rsidR="000532D7" w:rsidRPr="00EC657B" w:rsidTr="00053C51">
              <w:tc>
                <w:tcPr>
                  <w:tcW w:w="1306" w:type="dxa"/>
                  <w:gridSpan w:val="2"/>
                  <w:shd w:val="clear" w:color="auto" w:fill="auto"/>
                  <w:vAlign w:val="center"/>
                </w:tcPr>
                <w:p w:rsidR="000532D7" w:rsidRPr="00EC657B" w:rsidRDefault="000532D7" w:rsidP="00EC657B">
                  <w:pPr>
                    <w:autoSpaceDE w:val="0"/>
                    <w:autoSpaceDN w:val="0"/>
                    <w:spacing w:line="360" w:lineRule="auto"/>
                    <w:rPr>
                      <w:rFonts w:asciiTheme="minorEastAsia" w:eastAsiaTheme="minorEastAsia" w:hAnsiTheme="minorEastAsia" w:cs="华文仿宋"/>
                      <w:b/>
                      <w:spacing w:val="-8"/>
                      <w:kern w:val="0"/>
                      <w:sz w:val="24"/>
                      <w:lang w:val="zh-CN"/>
                    </w:rPr>
                  </w:pPr>
                  <w:r w:rsidRPr="00EC657B">
                    <w:rPr>
                      <w:rFonts w:asciiTheme="minorEastAsia" w:eastAsiaTheme="minorEastAsia" w:hAnsiTheme="minorEastAsia" w:cs="华文仿宋" w:hint="eastAsia"/>
                      <w:b/>
                      <w:spacing w:val="-8"/>
                      <w:kern w:val="0"/>
                      <w:sz w:val="24"/>
                      <w:lang w:val="zh-CN"/>
                    </w:rPr>
                    <w:t>教学内容</w:t>
                  </w:r>
                </w:p>
              </w:tc>
              <w:tc>
                <w:tcPr>
                  <w:tcW w:w="7766" w:type="dxa"/>
                  <w:gridSpan w:val="7"/>
                  <w:shd w:val="clear" w:color="auto" w:fill="auto"/>
                </w:tcPr>
                <w:p w:rsidR="000532D7" w:rsidRPr="00EC657B" w:rsidRDefault="000532D7" w:rsidP="00EC657B">
                  <w:pPr>
                    <w:spacing w:line="360" w:lineRule="auto"/>
                    <w:ind w:firstLineChars="200" w:firstLine="448"/>
                    <w:rPr>
                      <w:rFonts w:asciiTheme="minorEastAsia" w:eastAsiaTheme="minorEastAsia" w:hAnsiTheme="minorEastAsia" w:cs="华文仿宋"/>
                      <w:spacing w:val="-8"/>
                      <w:sz w:val="24"/>
                      <w:lang w:val="zh-CN"/>
                    </w:rPr>
                  </w:pPr>
                  <w:r w:rsidRPr="00EC657B">
                    <w:rPr>
                      <w:rFonts w:asciiTheme="minorEastAsia" w:eastAsiaTheme="minorEastAsia" w:hAnsiTheme="minorEastAsia" w:cs="华文仿宋" w:hint="eastAsia"/>
                      <w:spacing w:val="-8"/>
                      <w:sz w:val="24"/>
                      <w:lang w:val="zh-CN"/>
                    </w:rPr>
                    <w:t>本课程根据课程思政与舞蹈作品鉴赏教学的内在逻辑，以及相对应的教学整体设计思路，将讲授舞蹈艺术的基础理论:舞蹈艺术欣赏法:欣赏分析中外优秀舞蹈代表作品。通过对舞蹈基本理论的讲授，使学生能够进一步了解舞蹈这一用人的身体去表达人的美感和情感的艺术形式:通过深入分析舞蹈作品，提高学生对各种舞蹈艺术风格、艺术特征的认识;介绍、欣赏、分析不同风格及种类的舞蹈艺术(苗蕾舞、现代舞、民族舞)等代表作。</w:t>
                  </w:r>
                </w:p>
              </w:tc>
            </w:tr>
            <w:tr w:rsidR="000532D7" w:rsidRPr="00EC657B" w:rsidTr="00053C51">
              <w:tc>
                <w:tcPr>
                  <w:tcW w:w="1306" w:type="dxa"/>
                  <w:gridSpan w:val="2"/>
                  <w:shd w:val="clear" w:color="auto" w:fill="auto"/>
                  <w:vAlign w:val="center"/>
                </w:tcPr>
                <w:p w:rsidR="000532D7" w:rsidRPr="00EC657B" w:rsidRDefault="000532D7" w:rsidP="00EC657B">
                  <w:pPr>
                    <w:autoSpaceDE w:val="0"/>
                    <w:autoSpaceDN w:val="0"/>
                    <w:spacing w:line="360" w:lineRule="auto"/>
                    <w:rPr>
                      <w:rFonts w:asciiTheme="minorEastAsia" w:eastAsiaTheme="minorEastAsia" w:hAnsiTheme="minorEastAsia" w:cs="华文仿宋"/>
                      <w:b/>
                      <w:spacing w:val="-8"/>
                      <w:kern w:val="0"/>
                      <w:sz w:val="24"/>
                      <w:lang w:val="zh-CN"/>
                    </w:rPr>
                  </w:pPr>
                  <w:r w:rsidRPr="00EC657B">
                    <w:rPr>
                      <w:rFonts w:asciiTheme="minorEastAsia" w:eastAsiaTheme="minorEastAsia" w:hAnsiTheme="minorEastAsia" w:cs="华文仿宋" w:hint="eastAsia"/>
                      <w:b/>
                      <w:spacing w:val="-8"/>
                      <w:kern w:val="0"/>
                      <w:sz w:val="24"/>
                      <w:lang w:val="zh-CN"/>
                    </w:rPr>
                    <w:t>教学要求</w:t>
                  </w:r>
                </w:p>
              </w:tc>
              <w:tc>
                <w:tcPr>
                  <w:tcW w:w="7766" w:type="dxa"/>
                  <w:gridSpan w:val="7"/>
                  <w:shd w:val="clear" w:color="auto" w:fill="auto"/>
                </w:tcPr>
                <w:p w:rsidR="000532D7" w:rsidRPr="00EC657B" w:rsidRDefault="000532D7" w:rsidP="00EC657B">
                  <w:pPr>
                    <w:spacing w:line="360" w:lineRule="auto"/>
                    <w:ind w:firstLineChars="200" w:firstLine="480"/>
                    <w:rPr>
                      <w:rFonts w:asciiTheme="minorEastAsia" w:eastAsiaTheme="minorEastAsia" w:hAnsiTheme="minorEastAsia" w:cs="宋体"/>
                      <w:kern w:val="0"/>
                      <w:sz w:val="24"/>
                      <w:lang w:val="zh-CN"/>
                    </w:rPr>
                  </w:pPr>
                  <w:r w:rsidRPr="00EC657B">
                    <w:rPr>
                      <w:rFonts w:asciiTheme="minorEastAsia" w:eastAsiaTheme="minorEastAsia" w:hAnsiTheme="minorEastAsia" w:cs="宋体" w:hint="eastAsia"/>
                      <w:kern w:val="0"/>
                      <w:sz w:val="24"/>
                      <w:lang w:val="zh-CN"/>
                    </w:rPr>
                    <w:t>通过独特的教学手段，(观摩、讲授、示范)等有计划、有目的、有组织的教学过程，使学生掌握舞蹈欣赏的一般知识了解舞蹈欣赏的一般规律了解中国的传统艺术以及传统文化对于舞蹈的重大影响，提高学生的文学素养，掌握舞蹈艺术评价的基本方法，培养和提高学生了解美、欣赏美和创造美的能力.进而在观摩娱乐、欣赏分析舞蹈作品的同时情感</w:t>
                  </w:r>
                  <w:r w:rsidRPr="00EC657B">
                    <w:rPr>
                      <w:rFonts w:asciiTheme="minorEastAsia" w:eastAsiaTheme="minorEastAsia" w:hAnsiTheme="minorEastAsia" w:cs="宋体" w:hint="eastAsia"/>
                      <w:kern w:val="0"/>
                      <w:sz w:val="24"/>
                      <w:lang w:val="zh-CN"/>
                    </w:rPr>
                    <w:lastRenderedPageBreak/>
                    <w:t>得到升华。</w:t>
                  </w:r>
                </w:p>
              </w:tc>
            </w:tr>
            <w:tr w:rsidR="000532D7" w:rsidRPr="00EC657B" w:rsidTr="00053C51">
              <w:tc>
                <w:tcPr>
                  <w:tcW w:w="1306" w:type="dxa"/>
                  <w:gridSpan w:val="2"/>
                  <w:shd w:val="clear" w:color="auto" w:fill="auto"/>
                </w:tcPr>
                <w:p w:rsidR="000532D7" w:rsidRPr="00EC657B" w:rsidRDefault="000532D7" w:rsidP="00EC657B">
                  <w:pPr>
                    <w:autoSpaceDE w:val="0"/>
                    <w:autoSpaceDN w:val="0"/>
                    <w:spacing w:line="360" w:lineRule="auto"/>
                    <w:ind w:firstLineChars="100" w:firstLine="225"/>
                    <w:jc w:val="center"/>
                    <w:rPr>
                      <w:rFonts w:asciiTheme="minorEastAsia" w:eastAsiaTheme="minorEastAsia" w:hAnsiTheme="minorEastAsia" w:cs="华文仿宋"/>
                      <w:b/>
                      <w:color w:val="000000"/>
                      <w:spacing w:val="-8"/>
                      <w:kern w:val="0"/>
                      <w:sz w:val="24"/>
                      <w:lang w:val="zh-CN"/>
                    </w:rPr>
                  </w:pPr>
                  <w:r w:rsidRPr="00EC657B">
                    <w:rPr>
                      <w:rFonts w:asciiTheme="minorEastAsia" w:eastAsiaTheme="minorEastAsia" w:hAnsiTheme="minorEastAsia" w:cs="华文仿宋" w:hint="eastAsia"/>
                      <w:b/>
                      <w:color w:val="000000"/>
                      <w:spacing w:val="-8"/>
                      <w:kern w:val="0"/>
                      <w:sz w:val="24"/>
                      <w:lang w:val="zh-CN"/>
                    </w:rPr>
                    <w:lastRenderedPageBreak/>
                    <w:t>课程</w:t>
                  </w:r>
                </w:p>
              </w:tc>
              <w:tc>
                <w:tcPr>
                  <w:tcW w:w="5120" w:type="dxa"/>
                  <w:shd w:val="clear" w:color="auto" w:fill="auto"/>
                </w:tcPr>
                <w:p w:rsidR="000532D7" w:rsidRPr="00EC657B" w:rsidRDefault="000532D7" w:rsidP="00EC657B">
                  <w:pPr>
                    <w:autoSpaceDE w:val="0"/>
                    <w:autoSpaceDN w:val="0"/>
                    <w:snapToGrid w:val="0"/>
                    <w:spacing w:line="360" w:lineRule="auto"/>
                    <w:jc w:val="center"/>
                    <w:rPr>
                      <w:rFonts w:asciiTheme="minorEastAsia" w:eastAsiaTheme="minorEastAsia" w:hAnsiTheme="minorEastAsia" w:cs="宋体"/>
                      <w:b/>
                      <w:kern w:val="0"/>
                      <w:sz w:val="24"/>
                      <w:lang w:val="zh-CN"/>
                    </w:rPr>
                  </w:pPr>
                  <w:r w:rsidRPr="00EC657B">
                    <w:rPr>
                      <w:rFonts w:asciiTheme="minorEastAsia" w:eastAsiaTheme="minorEastAsia" w:hAnsiTheme="minorEastAsia" w:cs="宋体" w:hint="eastAsia"/>
                      <w:b/>
                      <w:kern w:val="0"/>
                      <w:sz w:val="24"/>
                      <w:lang w:val="zh-CN"/>
                    </w:rPr>
                    <w:t>山西故事</w:t>
                  </w:r>
                </w:p>
              </w:tc>
              <w:tc>
                <w:tcPr>
                  <w:tcW w:w="900" w:type="dxa"/>
                  <w:gridSpan w:val="3"/>
                  <w:shd w:val="clear" w:color="auto" w:fill="auto"/>
                </w:tcPr>
                <w:p w:rsidR="000532D7" w:rsidRPr="00EC657B" w:rsidRDefault="000532D7" w:rsidP="00EC657B">
                  <w:pPr>
                    <w:autoSpaceDE w:val="0"/>
                    <w:autoSpaceDN w:val="0"/>
                    <w:snapToGrid w:val="0"/>
                    <w:spacing w:line="360" w:lineRule="auto"/>
                    <w:jc w:val="center"/>
                    <w:rPr>
                      <w:rFonts w:asciiTheme="minorEastAsia" w:eastAsiaTheme="minorEastAsia" w:hAnsiTheme="minorEastAsia" w:cs="宋体"/>
                      <w:b/>
                      <w:kern w:val="0"/>
                      <w:sz w:val="24"/>
                      <w:lang w:val="zh-CN"/>
                    </w:rPr>
                  </w:pPr>
                  <w:r w:rsidRPr="00EC657B">
                    <w:rPr>
                      <w:rFonts w:asciiTheme="minorEastAsia" w:eastAsiaTheme="minorEastAsia" w:hAnsiTheme="minorEastAsia" w:cs="宋体" w:hint="eastAsia"/>
                      <w:b/>
                      <w:kern w:val="0"/>
                      <w:sz w:val="24"/>
                      <w:lang w:val="zh-CN"/>
                    </w:rPr>
                    <w:t>学时</w:t>
                  </w:r>
                </w:p>
              </w:tc>
              <w:tc>
                <w:tcPr>
                  <w:tcW w:w="1746" w:type="dxa"/>
                  <w:gridSpan w:val="3"/>
                  <w:shd w:val="clear" w:color="auto" w:fill="auto"/>
                </w:tcPr>
                <w:p w:rsidR="000532D7" w:rsidRPr="00EC657B" w:rsidRDefault="000532D7" w:rsidP="00EC657B">
                  <w:pPr>
                    <w:autoSpaceDE w:val="0"/>
                    <w:autoSpaceDN w:val="0"/>
                    <w:snapToGrid w:val="0"/>
                    <w:spacing w:line="360" w:lineRule="auto"/>
                    <w:jc w:val="center"/>
                    <w:rPr>
                      <w:rFonts w:asciiTheme="minorEastAsia" w:eastAsiaTheme="minorEastAsia" w:hAnsiTheme="minorEastAsia" w:cs="宋体"/>
                      <w:b/>
                      <w:kern w:val="0"/>
                      <w:sz w:val="24"/>
                      <w:lang w:val="zh-CN"/>
                    </w:rPr>
                  </w:pPr>
                  <w:r w:rsidRPr="00EC657B">
                    <w:rPr>
                      <w:rFonts w:asciiTheme="minorEastAsia" w:eastAsiaTheme="minorEastAsia" w:hAnsiTheme="minorEastAsia" w:cs="宋体"/>
                      <w:b/>
                      <w:kern w:val="0"/>
                      <w:sz w:val="24"/>
                      <w:lang w:val="zh-CN"/>
                    </w:rPr>
                    <w:t>36</w:t>
                  </w:r>
                </w:p>
              </w:tc>
            </w:tr>
            <w:tr w:rsidR="000532D7" w:rsidRPr="00EC657B" w:rsidTr="00053C51">
              <w:tc>
                <w:tcPr>
                  <w:tcW w:w="1306" w:type="dxa"/>
                  <w:gridSpan w:val="2"/>
                  <w:shd w:val="clear" w:color="auto" w:fill="auto"/>
                  <w:vAlign w:val="center"/>
                </w:tcPr>
                <w:p w:rsidR="000532D7" w:rsidRPr="00EC657B" w:rsidRDefault="000532D7" w:rsidP="00EC657B">
                  <w:pPr>
                    <w:autoSpaceDE w:val="0"/>
                    <w:autoSpaceDN w:val="0"/>
                    <w:spacing w:line="360" w:lineRule="auto"/>
                    <w:rPr>
                      <w:rFonts w:asciiTheme="minorEastAsia" w:eastAsiaTheme="minorEastAsia" w:hAnsiTheme="minorEastAsia" w:cs="华文仿宋"/>
                      <w:b/>
                      <w:color w:val="000000"/>
                      <w:spacing w:val="-8"/>
                      <w:kern w:val="0"/>
                      <w:sz w:val="24"/>
                      <w:lang w:val="zh-CN"/>
                    </w:rPr>
                  </w:pPr>
                  <w:r w:rsidRPr="00EC657B">
                    <w:rPr>
                      <w:rFonts w:asciiTheme="minorEastAsia" w:eastAsiaTheme="minorEastAsia" w:hAnsiTheme="minorEastAsia" w:cs="华文仿宋" w:hint="eastAsia"/>
                      <w:b/>
                      <w:color w:val="000000"/>
                      <w:spacing w:val="-8"/>
                      <w:kern w:val="0"/>
                      <w:sz w:val="24"/>
                      <w:lang w:val="zh-CN"/>
                    </w:rPr>
                    <w:t>教学目标</w:t>
                  </w:r>
                </w:p>
              </w:tc>
              <w:tc>
                <w:tcPr>
                  <w:tcW w:w="7766" w:type="dxa"/>
                  <w:gridSpan w:val="7"/>
                  <w:shd w:val="clear" w:color="auto" w:fill="auto"/>
                </w:tcPr>
                <w:p w:rsidR="000532D7" w:rsidRPr="00EC657B" w:rsidRDefault="000532D7" w:rsidP="00EC657B">
                  <w:pPr>
                    <w:spacing w:line="360" w:lineRule="auto"/>
                    <w:ind w:firstLineChars="200" w:firstLine="448"/>
                    <w:rPr>
                      <w:rFonts w:asciiTheme="minorEastAsia" w:eastAsiaTheme="minorEastAsia" w:hAnsiTheme="minorEastAsia" w:cs="华文仿宋"/>
                      <w:spacing w:val="-8"/>
                      <w:sz w:val="24"/>
                      <w:lang w:val="zh-CN"/>
                    </w:rPr>
                  </w:pPr>
                  <w:r w:rsidRPr="00EC657B">
                    <w:rPr>
                      <w:rFonts w:asciiTheme="minorEastAsia" w:eastAsiaTheme="minorEastAsia" w:hAnsiTheme="minorEastAsia" w:cs="华文仿宋" w:hint="eastAsia"/>
                      <w:spacing w:val="-8"/>
                      <w:sz w:val="24"/>
                      <w:lang w:val="zh-CN"/>
                    </w:rPr>
                    <w:t>通过课程学习让学生了解山西省情与山西民俗文化。理解山西红色革命文化传统。理解晋商崛起与衰落的原因，掌握晋商人力资源管理制度与经营制度。培养学生对家乡的热爱，估计学生继承并发扬山西文化。</w:t>
                  </w:r>
                </w:p>
              </w:tc>
            </w:tr>
            <w:tr w:rsidR="000532D7" w:rsidRPr="00EC657B" w:rsidTr="00053C51">
              <w:tc>
                <w:tcPr>
                  <w:tcW w:w="1306" w:type="dxa"/>
                  <w:gridSpan w:val="2"/>
                  <w:shd w:val="clear" w:color="auto" w:fill="auto"/>
                  <w:vAlign w:val="center"/>
                </w:tcPr>
                <w:p w:rsidR="000532D7" w:rsidRPr="00EC657B" w:rsidRDefault="000532D7" w:rsidP="00EC657B">
                  <w:pPr>
                    <w:autoSpaceDE w:val="0"/>
                    <w:autoSpaceDN w:val="0"/>
                    <w:spacing w:line="360" w:lineRule="auto"/>
                    <w:rPr>
                      <w:rFonts w:asciiTheme="minorEastAsia" w:eastAsiaTheme="minorEastAsia" w:hAnsiTheme="minorEastAsia" w:cs="华文仿宋"/>
                      <w:b/>
                      <w:color w:val="000000"/>
                      <w:spacing w:val="-8"/>
                      <w:kern w:val="0"/>
                      <w:sz w:val="24"/>
                      <w:lang w:val="zh-CN"/>
                    </w:rPr>
                  </w:pPr>
                  <w:r w:rsidRPr="00EC657B">
                    <w:rPr>
                      <w:rFonts w:asciiTheme="minorEastAsia" w:eastAsiaTheme="minorEastAsia" w:hAnsiTheme="minorEastAsia" w:cs="华文仿宋" w:hint="eastAsia"/>
                      <w:b/>
                      <w:color w:val="000000"/>
                      <w:spacing w:val="-8"/>
                      <w:kern w:val="0"/>
                      <w:sz w:val="24"/>
                      <w:lang w:val="zh-CN"/>
                    </w:rPr>
                    <w:t>教学内容</w:t>
                  </w:r>
                </w:p>
              </w:tc>
              <w:tc>
                <w:tcPr>
                  <w:tcW w:w="7766" w:type="dxa"/>
                  <w:gridSpan w:val="7"/>
                  <w:shd w:val="clear" w:color="auto" w:fill="auto"/>
                </w:tcPr>
                <w:p w:rsidR="000532D7" w:rsidRPr="00EC657B" w:rsidRDefault="000532D7" w:rsidP="00EC657B">
                  <w:pPr>
                    <w:spacing w:line="360" w:lineRule="auto"/>
                    <w:ind w:firstLineChars="200" w:firstLine="448"/>
                    <w:rPr>
                      <w:rFonts w:asciiTheme="minorEastAsia" w:eastAsiaTheme="minorEastAsia" w:hAnsiTheme="minorEastAsia" w:cs="华文仿宋"/>
                      <w:spacing w:val="-8"/>
                      <w:sz w:val="24"/>
                      <w:lang w:val="zh-CN"/>
                    </w:rPr>
                  </w:pPr>
                  <w:r w:rsidRPr="00EC657B">
                    <w:rPr>
                      <w:rFonts w:asciiTheme="minorEastAsia" w:eastAsiaTheme="minorEastAsia" w:hAnsiTheme="minorEastAsia" w:cs="华文仿宋" w:hint="eastAsia"/>
                      <w:spacing w:val="-8"/>
                      <w:sz w:val="24"/>
                      <w:lang w:val="zh-CN"/>
                    </w:rPr>
                    <w:t>教学内容包括：山西省情与民俗文化、山西红色革命文化、晋商崛起与衰落的原因、晋商人力资源制度与经营管理制度学习、大院文化、晋商经商之路与“一带一路”</w:t>
                  </w:r>
                </w:p>
              </w:tc>
            </w:tr>
            <w:tr w:rsidR="000532D7" w:rsidRPr="00EC657B" w:rsidTr="00053C51">
              <w:tc>
                <w:tcPr>
                  <w:tcW w:w="1306" w:type="dxa"/>
                  <w:gridSpan w:val="2"/>
                  <w:shd w:val="clear" w:color="auto" w:fill="auto"/>
                  <w:vAlign w:val="center"/>
                </w:tcPr>
                <w:p w:rsidR="000532D7" w:rsidRPr="00EC657B" w:rsidRDefault="000532D7" w:rsidP="00EC657B">
                  <w:pPr>
                    <w:autoSpaceDE w:val="0"/>
                    <w:autoSpaceDN w:val="0"/>
                    <w:spacing w:line="360" w:lineRule="auto"/>
                    <w:rPr>
                      <w:rFonts w:asciiTheme="minorEastAsia" w:eastAsiaTheme="minorEastAsia" w:hAnsiTheme="minorEastAsia" w:cs="华文仿宋"/>
                      <w:b/>
                      <w:color w:val="000000"/>
                      <w:spacing w:val="-8"/>
                      <w:kern w:val="0"/>
                      <w:sz w:val="24"/>
                      <w:lang w:val="zh-CN"/>
                    </w:rPr>
                  </w:pPr>
                  <w:r w:rsidRPr="00EC657B">
                    <w:rPr>
                      <w:rFonts w:asciiTheme="minorEastAsia" w:eastAsiaTheme="minorEastAsia" w:hAnsiTheme="minorEastAsia" w:cs="华文仿宋" w:hint="eastAsia"/>
                      <w:b/>
                      <w:color w:val="000000"/>
                      <w:spacing w:val="-8"/>
                      <w:kern w:val="0"/>
                      <w:sz w:val="24"/>
                      <w:lang w:val="zh-CN"/>
                    </w:rPr>
                    <w:t>教学要求</w:t>
                  </w:r>
                </w:p>
              </w:tc>
              <w:tc>
                <w:tcPr>
                  <w:tcW w:w="7766" w:type="dxa"/>
                  <w:gridSpan w:val="7"/>
                  <w:shd w:val="clear" w:color="auto" w:fill="auto"/>
                </w:tcPr>
                <w:p w:rsidR="000532D7" w:rsidRPr="00EC657B" w:rsidRDefault="000532D7" w:rsidP="00EC657B">
                  <w:pPr>
                    <w:spacing w:line="360" w:lineRule="auto"/>
                    <w:ind w:firstLineChars="200" w:firstLine="448"/>
                    <w:rPr>
                      <w:rFonts w:asciiTheme="minorEastAsia" w:eastAsiaTheme="minorEastAsia" w:hAnsiTheme="minorEastAsia" w:cs="华文仿宋"/>
                      <w:spacing w:val="-8"/>
                      <w:sz w:val="24"/>
                      <w:lang w:val="zh-CN"/>
                    </w:rPr>
                  </w:pPr>
                  <w:r w:rsidRPr="00EC657B">
                    <w:rPr>
                      <w:rFonts w:asciiTheme="minorEastAsia" w:eastAsiaTheme="minorEastAsia" w:hAnsiTheme="minorEastAsia" w:cs="华文仿宋" w:hint="eastAsia"/>
                      <w:spacing w:val="-8"/>
                      <w:sz w:val="24"/>
                      <w:lang w:val="zh-CN"/>
                    </w:rPr>
                    <w:t>结合本门课程大纲与培养方案，希望学生通过学习课程能够了解山西，热爱家乡，理解晋商精神核心，能够继承并发扬山西精神与文化。</w:t>
                  </w:r>
                </w:p>
              </w:tc>
            </w:tr>
            <w:tr w:rsidR="000532D7" w:rsidRPr="00EC657B" w:rsidTr="00053C51">
              <w:tc>
                <w:tcPr>
                  <w:tcW w:w="1306" w:type="dxa"/>
                  <w:gridSpan w:val="2"/>
                  <w:shd w:val="clear" w:color="auto" w:fill="auto"/>
                </w:tcPr>
                <w:p w:rsidR="000532D7" w:rsidRPr="00EC657B" w:rsidRDefault="000532D7" w:rsidP="00EC657B">
                  <w:pPr>
                    <w:autoSpaceDE w:val="0"/>
                    <w:autoSpaceDN w:val="0"/>
                    <w:spacing w:line="360" w:lineRule="auto"/>
                    <w:ind w:firstLineChars="100" w:firstLine="225"/>
                    <w:jc w:val="center"/>
                    <w:rPr>
                      <w:rFonts w:asciiTheme="minorEastAsia" w:eastAsiaTheme="minorEastAsia" w:hAnsiTheme="minorEastAsia" w:cs="华文仿宋"/>
                      <w:b/>
                      <w:color w:val="000000"/>
                      <w:spacing w:val="-8"/>
                      <w:kern w:val="0"/>
                      <w:sz w:val="24"/>
                      <w:lang w:val="zh-CN"/>
                    </w:rPr>
                  </w:pPr>
                  <w:r w:rsidRPr="00EC657B">
                    <w:rPr>
                      <w:rFonts w:asciiTheme="minorEastAsia" w:eastAsiaTheme="minorEastAsia" w:hAnsiTheme="minorEastAsia" w:cs="华文仿宋" w:hint="eastAsia"/>
                      <w:b/>
                      <w:color w:val="000000"/>
                      <w:spacing w:val="-8"/>
                      <w:kern w:val="0"/>
                      <w:sz w:val="24"/>
                      <w:lang w:val="zh-CN"/>
                    </w:rPr>
                    <w:t>课程</w:t>
                  </w:r>
                </w:p>
              </w:tc>
              <w:tc>
                <w:tcPr>
                  <w:tcW w:w="5120" w:type="dxa"/>
                  <w:shd w:val="clear" w:color="auto" w:fill="auto"/>
                </w:tcPr>
                <w:p w:rsidR="000532D7" w:rsidRPr="00EC657B" w:rsidRDefault="000532D7" w:rsidP="00EC657B">
                  <w:pPr>
                    <w:autoSpaceDE w:val="0"/>
                    <w:autoSpaceDN w:val="0"/>
                    <w:snapToGrid w:val="0"/>
                    <w:spacing w:line="360" w:lineRule="auto"/>
                    <w:jc w:val="center"/>
                    <w:rPr>
                      <w:rFonts w:asciiTheme="minorEastAsia" w:eastAsiaTheme="minorEastAsia" w:hAnsiTheme="minorEastAsia" w:cs="宋体"/>
                      <w:b/>
                      <w:kern w:val="0"/>
                      <w:sz w:val="24"/>
                      <w:lang w:val="zh-CN"/>
                    </w:rPr>
                  </w:pPr>
                  <w:r w:rsidRPr="00EC657B">
                    <w:rPr>
                      <w:rFonts w:asciiTheme="minorEastAsia" w:eastAsiaTheme="minorEastAsia" w:hAnsiTheme="minorEastAsia" w:cs="宋体" w:hint="eastAsia"/>
                      <w:b/>
                      <w:kern w:val="0"/>
                      <w:sz w:val="24"/>
                      <w:lang w:val="zh-CN"/>
                    </w:rPr>
                    <w:t>演讲与口才</w:t>
                  </w:r>
                </w:p>
              </w:tc>
              <w:tc>
                <w:tcPr>
                  <w:tcW w:w="900" w:type="dxa"/>
                  <w:gridSpan w:val="3"/>
                  <w:shd w:val="clear" w:color="auto" w:fill="auto"/>
                </w:tcPr>
                <w:p w:rsidR="000532D7" w:rsidRPr="00EC657B" w:rsidRDefault="000532D7" w:rsidP="00EC657B">
                  <w:pPr>
                    <w:autoSpaceDE w:val="0"/>
                    <w:autoSpaceDN w:val="0"/>
                    <w:snapToGrid w:val="0"/>
                    <w:spacing w:line="360" w:lineRule="auto"/>
                    <w:jc w:val="center"/>
                    <w:rPr>
                      <w:rFonts w:asciiTheme="minorEastAsia" w:eastAsiaTheme="minorEastAsia" w:hAnsiTheme="minorEastAsia" w:cs="宋体"/>
                      <w:b/>
                      <w:kern w:val="0"/>
                      <w:sz w:val="24"/>
                      <w:lang w:val="zh-CN"/>
                    </w:rPr>
                  </w:pPr>
                  <w:r w:rsidRPr="00EC657B">
                    <w:rPr>
                      <w:rFonts w:asciiTheme="minorEastAsia" w:eastAsiaTheme="minorEastAsia" w:hAnsiTheme="minorEastAsia" w:cs="宋体" w:hint="eastAsia"/>
                      <w:b/>
                      <w:kern w:val="0"/>
                      <w:sz w:val="24"/>
                      <w:lang w:val="zh-CN"/>
                    </w:rPr>
                    <w:t>学时</w:t>
                  </w:r>
                </w:p>
              </w:tc>
              <w:tc>
                <w:tcPr>
                  <w:tcW w:w="1746" w:type="dxa"/>
                  <w:gridSpan w:val="3"/>
                  <w:shd w:val="clear" w:color="auto" w:fill="auto"/>
                </w:tcPr>
                <w:p w:rsidR="000532D7" w:rsidRPr="00EC657B" w:rsidRDefault="000532D7" w:rsidP="00EC657B">
                  <w:pPr>
                    <w:autoSpaceDE w:val="0"/>
                    <w:autoSpaceDN w:val="0"/>
                    <w:snapToGrid w:val="0"/>
                    <w:spacing w:line="360" w:lineRule="auto"/>
                    <w:jc w:val="center"/>
                    <w:rPr>
                      <w:rFonts w:asciiTheme="minorEastAsia" w:eastAsiaTheme="minorEastAsia" w:hAnsiTheme="minorEastAsia" w:cs="宋体"/>
                      <w:b/>
                      <w:kern w:val="0"/>
                      <w:sz w:val="24"/>
                      <w:lang w:val="zh-CN"/>
                    </w:rPr>
                  </w:pPr>
                  <w:r w:rsidRPr="00EC657B">
                    <w:rPr>
                      <w:rFonts w:asciiTheme="minorEastAsia" w:eastAsiaTheme="minorEastAsia" w:hAnsiTheme="minorEastAsia" w:cs="宋体"/>
                      <w:b/>
                      <w:kern w:val="0"/>
                      <w:sz w:val="24"/>
                      <w:lang w:val="zh-CN"/>
                    </w:rPr>
                    <w:t>36</w:t>
                  </w:r>
                </w:p>
              </w:tc>
            </w:tr>
            <w:tr w:rsidR="000532D7" w:rsidRPr="00EC657B" w:rsidTr="00053C51">
              <w:tc>
                <w:tcPr>
                  <w:tcW w:w="1306" w:type="dxa"/>
                  <w:gridSpan w:val="2"/>
                  <w:shd w:val="clear" w:color="auto" w:fill="auto"/>
                  <w:vAlign w:val="center"/>
                </w:tcPr>
                <w:p w:rsidR="000532D7" w:rsidRPr="00EC657B" w:rsidRDefault="000532D7" w:rsidP="00EC657B">
                  <w:pPr>
                    <w:autoSpaceDE w:val="0"/>
                    <w:autoSpaceDN w:val="0"/>
                    <w:spacing w:line="360" w:lineRule="auto"/>
                    <w:rPr>
                      <w:rFonts w:asciiTheme="minorEastAsia" w:eastAsiaTheme="minorEastAsia" w:hAnsiTheme="minorEastAsia" w:cs="华文仿宋"/>
                      <w:b/>
                      <w:color w:val="000000"/>
                      <w:spacing w:val="-8"/>
                      <w:kern w:val="0"/>
                      <w:sz w:val="24"/>
                      <w:lang w:val="zh-CN"/>
                    </w:rPr>
                  </w:pPr>
                  <w:r w:rsidRPr="00EC657B">
                    <w:rPr>
                      <w:rFonts w:asciiTheme="minorEastAsia" w:eastAsiaTheme="minorEastAsia" w:hAnsiTheme="minorEastAsia" w:cs="华文仿宋" w:hint="eastAsia"/>
                      <w:b/>
                      <w:color w:val="000000"/>
                      <w:spacing w:val="-8"/>
                      <w:kern w:val="0"/>
                      <w:sz w:val="24"/>
                      <w:lang w:val="zh-CN"/>
                    </w:rPr>
                    <w:t>教学目标</w:t>
                  </w:r>
                </w:p>
              </w:tc>
              <w:tc>
                <w:tcPr>
                  <w:tcW w:w="7766" w:type="dxa"/>
                  <w:gridSpan w:val="7"/>
                  <w:shd w:val="clear" w:color="auto" w:fill="auto"/>
                </w:tcPr>
                <w:p w:rsidR="000532D7" w:rsidRPr="00EC657B" w:rsidRDefault="000532D7" w:rsidP="00EC657B">
                  <w:pPr>
                    <w:spacing w:line="360" w:lineRule="auto"/>
                    <w:ind w:firstLineChars="200" w:firstLine="448"/>
                    <w:rPr>
                      <w:rFonts w:asciiTheme="minorEastAsia" w:eastAsiaTheme="minorEastAsia" w:hAnsiTheme="minorEastAsia" w:cs="华文仿宋"/>
                      <w:spacing w:val="-8"/>
                      <w:sz w:val="24"/>
                    </w:rPr>
                  </w:pPr>
                  <w:r w:rsidRPr="00EC657B">
                    <w:rPr>
                      <w:rFonts w:asciiTheme="minorEastAsia" w:eastAsiaTheme="minorEastAsia" w:hAnsiTheme="minorEastAsia" w:cs="华文仿宋" w:hint="eastAsia"/>
                      <w:spacing w:val="-8"/>
                      <w:sz w:val="24"/>
                      <w:lang w:val="zh-CN"/>
                    </w:rPr>
                    <w:t>本课程通过各种途径展开有效训练，培养学生口语运用技能、言语识别能力、言语判断力和言语应变力，从而达到增强学生的自信心和表现欲，并由此引发充实和完善自己的内在需要，实现内外兼修，最终走入社会之后，能够实现流畅的表达自己的思想的目的。</w:t>
                  </w:r>
                </w:p>
              </w:tc>
            </w:tr>
            <w:tr w:rsidR="000532D7" w:rsidRPr="00EC657B" w:rsidTr="00053C51">
              <w:tc>
                <w:tcPr>
                  <w:tcW w:w="1306" w:type="dxa"/>
                  <w:gridSpan w:val="2"/>
                  <w:shd w:val="clear" w:color="auto" w:fill="auto"/>
                  <w:vAlign w:val="center"/>
                </w:tcPr>
                <w:p w:rsidR="000532D7" w:rsidRPr="00EC657B" w:rsidRDefault="000532D7" w:rsidP="00EC657B">
                  <w:pPr>
                    <w:autoSpaceDE w:val="0"/>
                    <w:autoSpaceDN w:val="0"/>
                    <w:spacing w:line="360" w:lineRule="auto"/>
                    <w:rPr>
                      <w:rFonts w:asciiTheme="minorEastAsia" w:eastAsiaTheme="minorEastAsia" w:hAnsiTheme="minorEastAsia" w:cs="华文仿宋"/>
                      <w:b/>
                      <w:color w:val="000000"/>
                      <w:spacing w:val="-8"/>
                      <w:kern w:val="0"/>
                      <w:sz w:val="24"/>
                      <w:lang w:val="zh-CN"/>
                    </w:rPr>
                  </w:pPr>
                  <w:r w:rsidRPr="00EC657B">
                    <w:rPr>
                      <w:rFonts w:asciiTheme="minorEastAsia" w:eastAsiaTheme="minorEastAsia" w:hAnsiTheme="minorEastAsia" w:cs="华文仿宋" w:hint="eastAsia"/>
                      <w:b/>
                      <w:color w:val="000000"/>
                      <w:spacing w:val="-8"/>
                      <w:kern w:val="0"/>
                      <w:sz w:val="24"/>
                      <w:lang w:val="zh-CN"/>
                    </w:rPr>
                    <w:t>教学内容</w:t>
                  </w:r>
                </w:p>
              </w:tc>
              <w:tc>
                <w:tcPr>
                  <w:tcW w:w="7766" w:type="dxa"/>
                  <w:gridSpan w:val="7"/>
                  <w:shd w:val="clear" w:color="auto" w:fill="auto"/>
                </w:tcPr>
                <w:p w:rsidR="000532D7" w:rsidRPr="00EC657B" w:rsidRDefault="000532D7" w:rsidP="00EC657B">
                  <w:pPr>
                    <w:spacing w:line="360" w:lineRule="auto"/>
                    <w:ind w:firstLineChars="200" w:firstLine="448"/>
                    <w:rPr>
                      <w:rFonts w:asciiTheme="minorEastAsia" w:eastAsiaTheme="minorEastAsia" w:hAnsiTheme="minorEastAsia" w:cs="华文仿宋"/>
                      <w:spacing w:val="-8"/>
                      <w:sz w:val="24"/>
                    </w:rPr>
                  </w:pPr>
                  <w:r w:rsidRPr="00EC657B">
                    <w:rPr>
                      <w:rFonts w:asciiTheme="minorEastAsia" w:eastAsiaTheme="minorEastAsia" w:hAnsiTheme="minorEastAsia" w:cs="华文仿宋" w:hint="eastAsia"/>
                      <w:spacing w:val="-8"/>
                      <w:sz w:val="24"/>
                      <w:lang w:val="zh-CN"/>
                    </w:rPr>
                    <w:t>塑造一个完美的说话形象、说话中的礼仪、口才的语音基础、朗诵与说话、口才交际心理、交谈的艺术、演讲技巧、辩论口才</w:t>
                  </w:r>
                </w:p>
              </w:tc>
            </w:tr>
            <w:tr w:rsidR="000532D7" w:rsidRPr="00EC657B" w:rsidTr="00053C51">
              <w:tc>
                <w:tcPr>
                  <w:tcW w:w="1306" w:type="dxa"/>
                  <w:gridSpan w:val="2"/>
                  <w:shd w:val="clear" w:color="auto" w:fill="auto"/>
                  <w:vAlign w:val="center"/>
                </w:tcPr>
                <w:p w:rsidR="000532D7" w:rsidRPr="00EC657B" w:rsidRDefault="000532D7" w:rsidP="00EC657B">
                  <w:pPr>
                    <w:autoSpaceDE w:val="0"/>
                    <w:autoSpaceDN w:val="0"/>
                    <w:spacing w:line="360" w:lineRule="auto"/>
                    <w:rPr>
                      <w:rFonts w:asciiTheme="minorEastAsia" w:eastAsiaTheme="minorEastAsia" w:hAnsiTheme="minorEastAsia" w:cs="华文仿宋"/>
                      <w:b/>
                      <w:color w:val="000000"/>
                      <w:spacing w:val="-8"/>
                      <w:kern w:val="0"/>
                      <w:sz w:val="24"/>
                      <w:lang w:val="zh-CN"/>
                    </w:rPr>
                  </w:pPr>
                  <w:r w:rsidRPr="00EC657B">
                    <w:rPr>
                      <w:rFonts w:asciiTheme="minorEastAsia" w:eastAsiaTheme="minorEastAsia" w:hAnsiTheme="minorEastAsia" w:cs="华文仿宋" w:hint="eastAsia"/>
                      <w:b/>
                      <w:color w:val="000000"/>
                      <w:spacing w:val="-8"/>
                      <w:kern w:val="0"/>
                      <w:sz w:val="24"/>
                      <w:lang w:val="zh-CN"/>
                    </w:rPr>
                    <w:t>教学要求</w:t>
                  </w:r>
                </w:p>
              </w:tc>
              <w:tc>
                <w:tcPr>
                  <w:tcW w:w="7766" w:type="dxa"/>
                  <w:gridSpan w:val="7"/>
                  <w:shd w:val="clear" w:color="auto" w:fill="auto"/>
                </w:tcPr>
                <w:p w:rsidR="000532D7" w:rsidRPr="00EC657B" w:rsidRDefault="000532D7" w:rsidP="00EC657B">
                  <w:pPr>
                    <w:spacing w:line="360" w:lineRule="auto"/>
                    <w:ind w:firstLineChars="200" w:firstLine="448"/>
                    <w:rPr>
                      <w:rFonts w:asciiTheme="minorEastAsia" w:eastAsiaTheme="minorEastAsia" w:hAnsiTheme="minorEastAsia" w:cs="华文仿宋"/>
                      <w:spacing w:val="-8"/>
                      <w:sz w:val="24"/>
                    </w:rPr>
                  </w:pPr>
                  <w:r w:rsidRPr="00EC657B">
                    <w:rPr>
                      <w:rFonts w:asciiTheme="minorEastAsia" w:eastAsiaTheme="minorEastAsia" w:hAnsiTheme="minorEastAsia" w:cs="华文仿宋" w:hint="eastAsia"/>
                      <w:spacing w:val="-8"/>
                      <w:sz w:val="24"/>
                      <w:lang w:val="zh-CN"/>
                    </w:rPr>
                    <w:t>课程采用理论教学辅助实践教学的模式，在实际教学活动中，模拟实践比例占到70%。充分利用教学资源，通过影音视频，教学讨论，现场模拟等多种教学方式与手段，达到让学生走入社会后，能够流畅的表达自己的思想的目的。</w:t>
                  </w:r>
                </w:p>
              </w:tc>
            </w:tr>
            <w:tr w:rsidR="000532D7" w:rsidRPr="00EC657B" w:rsidTr="00053C51">
              <w:tc>
                <w:tcPr>
                  <w:tcW w:w="1306" w:type="dxa"/>
                  <w:gridSpan w:val="2"/>
                  <w:shd w:val="clear" w:color="auto" w:fill="auto"/>
                </w:tcPr>
                <w:p w:rsidR="000532D7" w:rsidRPr="00EC657B" w:rsidRDefault="000532D7" w:rsidP="00EC657B">
                  <w:pPr>
                    <w:autoSpaceDE w:val="0"/>
                    <w:autoSpaceDN w:val="0"/>
                    <w:spacing w:line="360" w:lineRule="auto"/>
                    <w:ind w:firstLineChars="100" w:firstLine="225"/>
                    <w:jc w:val="center"/>
                    <w:rPr>
                      <w:rFonts w:asciiTheme="minorEastAsia" w:eastAsiaTheme="minorEastAsia" w:hAnsiTheme="minorEastAsia" w:cs="华文仿宋"/>
                      <w:b/>
                      <w:color w:val="000000"/>
                      <w:spacing w:val="-8"/>
                      <w:kern w:val="0"/>
                      <w:sz w:val="24"/>
                      <w:lang w:val="zh-CN"/>
                    </w:rPr>
                  </w:pPr>
                  <w:r w:rsidRPr="00EC657B">
                    <w:rPr>
                      <w:rFonts w:asciiTheme="minorEastAsia" w:eastAsiaTheme="minorEastAsia" w:hAnsiTheme="minorEastAsia" w:cs="华文仿宋" w:hint="eastAsia"/>
                      <w:b/>
                      <w:color w:val="000000"/>
                      <w:spacing w:val="-8"/>
                      <w:kern w:val="0"/>
                      <w:sz w:val="24"/>
                      <w:lang w:val="zh-CN"/>
                    </w:rPr>
                    <w:t>课程</w:t>
                  </w:r>
                </w:p>
              </w:tc>
              <w:tc>
                <w:tcPr>
                  <w:tcW w:w="5120" w:type="dxa"/>
                  <w:shd w:val="clear" w:color="auto" w:fill="auto"/>
                </w:tcPr>
                <w:p w:rsidR="000532D7" w:rsidRPr="00EC657B" w:rsidRDefault="000532D7" w:rsidP="00EC657B">
                  <w:pPr>
                    <w:autoSpaceDE w:val="0"/>
                    <w:autoSpaceDN w:val="0"/>
                    <w:snapToGrid w:val="0"/>
                    <w:spacing w:line="360" w:lineRule="auto"/>
                    <w:jc w:val="center"/>
                    <w:rPr>
                      <w:rFonts w:asciiTheme="minorEastAsia" w:eastAsiaTheme="minorEastAsia" w:hAnsiTheme="minorEastAsia" w:cs="宋体"/>
                      <w:b/>
                      <w:kern w:val="0"/>
                      <w:sz w:val="24"/>
                      <w:lang w:val="zh-CN"/>
                    </w:rPr>
                  </w:pPr>
                  <w:r w:rsidRPr="00EC657B">
                    <w:rPr>
                      <w:rFonts w:asciiTheme="minorEastAsia" w:eastAsiaTheme="minorEastAsia" w:hAnsiTheme="minorEastAsia" w:cs="宋体" w:hint="eastAsia"/>
                      <w:b/>
                      <w:kern w:val="0"/>
                      <w:sz w:val="24"/>
                      <w:lang w:val="zh-CN"/>
                    </w:rPr>
                    <w:t>数学（专升本方向）</w:t>
                  </w:r>
                </w:p>
              </w:tc>
              <w:tc>
                <w:tcPr>
                  <w:tcW w:w="900" w:type="dxa"/>
                  <w:gridSpan w:val="3"/>
                  <w:shd w:val="clear" w:color="auto" w:fill="auto"/>
                </w:tcPr>
                <w:p w:rsidR="000532D7" w:rsidRPr="00EC657B" w:rsidRDefault="000532D7" w:rsidP="00EC657B">
                  <w:pPr>
                    <w:autoSpaceDE w:val="0"/>
                    <w:autoSpaceDN w:val="0"/>
                    <w:snapToGrid w:val="0"/>
                    <w:spacing w:line="360" w:lineRule="auto"/>
                    <w:jc w:val="center"/>
                    <w:rPr>
                      <w:rFonts w:asciiTheme="minorEastAsia" w:eastAsiaTheme="minorEastAsia" w:hAnsiTheme="minorEastAsia" w:cs="宋体"/>
                      <w:b/>
                      <w:kern w:val="0"/>
                      <w:sz w:val="24"/>
                      <w:lang w:val="zh-CN"/>
                    </w:rPr>
                  </w:pPr>
                  <w:r w:rsidRPr="00EC657B">
                    <w:rPr>
                      <w:rFonts w:asciiTheme="minorEastAsia" w:eastAsiaTheme="minorEastAsia" w:hAnsiTheme="minorEastAsia" w:cs="宋体" w:hint="eastAsia"/>
                      <w:b/>
                      <w:kern w:val="0"/>
                      <w:sz w:val="24"/>
                      <w:lang w:val="zh-CN"/>
                    </w:rPr>
                    <w:t>学时</w:t>
                  </w:r>
                </w:p>
              </w:tc>
              <w:tc>
                <w:tcPr>
                  <w:tcW w:w="1746" w:type="dxa"/>
                  <w:gridSpan w:val="3"/>
                  <w:shd w:val="clear" w:color="auto" w:fill="auto"/>
                </w:tcPr>
                <w:p w:rsidR="000532D7" w:rsidRPr="00EC657B" w:rsidRDefault="000532D7" w:rsidP="00EC657B">
                  <w:pPr>
                    <w:autoSpaceDE w:val="0"/>
                    <w:autoSpaceDN w:val="0"/>
                    <w:snapToGrid w:val="0"/>
                    <w:spacing w:line="360" w:lineRule="auto"/>
                    <w:jc w:val="center"/>
                    <w:rPr>
                      <w:rFonts w:asciiTheme="minorEastAsia" w:eastAsiaTheme="minorEastAsia" w:hAnsiTheme="minorEastAsia" w:cs="宋体"/>
                      <w:b/>
                      <w:kern w:val="0"/>
                      <w:sz w:val="24"/>
                      <w:lang w:val="zh-CN"/>
                    </w:rPr>
                  </w:pPr>
                  <w:r w:rsidRPr="00EC657B">
                    <w:rPr>
                      <w:rFonts w:asciiTheme="minorEastAsia" w:eastAsiaTheme="minorEastAsia" w:hAnsiTheme="minorEastAsia" w:cs="宋体"/>
                      <w:b/>
                      <w:kern w:val="0"/>
                      <w:sz w:val="24"/>
                      <w:lang w:val="zh-CN"/>
                    </w:rPr>
                    <w:t>36</w:t>
                  </w:r>
                </w:p>
              </w:tc>
            </w:tr>
            <w:tr w:rsidR="000532D7" w:rsidRPr="00EC657B" w:rsidTr="00053C51">
              <w:tc>
                <w:tcPr>
                  <w:tcW w:w="1306" w:type="dxa"/>
                  <w:gridSpan w:val="2"/>
                  <w:shd w:val="clear" w:color="auto" w:fill="auto"/>
                  <w:vAlign w:val="center"/>
                </w:tcPr>
                <w:p w:rsidR="000532D7" w:rsidRPr="00EC657B" w:rsidRDefault="000532D7" w:rsidP="00EC657B">
                  <w:pPr>
                    <w:autoSpaceDE w:val="0"/>
                    <w:autoSpaceDN w:val="0"/>
                    <w:spacing w:line="360" w:lineRule="auto"/>
                    <w:rPr>
                      <w:rFonts w:asciiTheme="minorEastAsia" w:eastAsiaTheme="minorEastAsia" w:hAnsiTheme="minorEastAsia" w:cs="华文仿宋"/>
                      <w:b/>
                      <w:spacing w:val="-8"/>
                      <w:kern w:val="0"/>
                      <w:sz w:val="24"/>
                      <w:lang w:val="zh-CN"/>
                    </w:rPr>
                  </w:pPr>
                  <w:r w:rsidRPr="00EC657B">
                    <w:rPr>
                      <w:rFonts w:asciiTheme="minorEastAsia" w:eastAsiaTheme="minorEastAsia" w:hAnsiTheme="minorEastAsia" w:cs="华文仿宋" w:hint="eastAsia"/>
                      <w:b/>
                      <w:spacing w:val="-8"/>
                      <w:kern w:val="0"/>
                      <w:sz w:val="24"/>
                      <w:lang w:val="zh-CN"/>
                    </w:rPr>
                    <w:t>教学目标</w:t>
                  </w:r>
                </w:p>
              </w:tc>
              <w:tc>
                <w:tcPr>
                  <w:tcW w:w="7766" w:type="dxa"/>
                  <w:gridSpan w:val="7"/>
                  <w:shd w:val="clear" w:color="auto" w:fill="auto"/>
                </w:tcPr>
                <w:p w:rsidR="000532D7" w:rsidRPr="00EC657B" w:rsidRDefault="000532D7" w:rsidP="00EC657B">
                  <w:pPr>
                    <w:spacing w:line="360" w:lineRule="auto"/>
                    <w:ind w:firstLineChars="200" w:firstLine="448"/>
                    <w:rPr>
                      <w:rFonts w:asciiTheme="minorEastAsia" w:eastAsiaTheme="minorEastAsia" w:hAnsiTheme="minorEastAsia" w:cs="华文仿宋"/>
                      <w:spacing w:val="-8"/>
                      <w:sz w:val="24"/>
                    </w:rPr>
                  </w:pPr>
                  <w:r w:rsidRPr="00EC657B">
                    <w:rPr>
                      <w:rFonts w:asciiTheme="minorEastAsia" w:eastAsiaTheme="minorEastAsia" w:hAnsiTheme="minorEastAsia" w:cs="华文仿宋" w:hint="eastAsia"/>
                      <w:spacing w:val="-8"/>
                      <w:sz w:val="24"/>
                      <w:lang w:val="zh-CN"/>
                    </w:rPr>
                    <w:t>在大一第一学期数学课程的基础上，完善大学数学的相关内容，为专升本学生打下良好的数学基础。通过该课程的学习，使学生提高素质，具有较好的理论基础，具有独立处理问题和解决问题的能力，为后续的专升本做准备。从数学中挖掘思政元素，培养学生精益求精，一丝不苟的精神。</w:t>
                  </w:r>
                </w:p>
              </w:tc>
            </w:tr>
            <w:tr w:rsidR="000532D7" w:rsidRPr="00EC657B" w:rsidTr="00053C51">
              <w:tc>
                <w:tcPr>
                  <w:tcW w:w="1306" w:type="dxa"/>
                  <w:gridSpan w:val="2"/>
                  <w:shd w:val="clear" w:color="auto" w:fill="auto"/>
                  <w:vAlign w:val="center"/>
                </w:tcPr>
                <w:p w:rsidR="000532D7" w:rsidRPr="00EC657B" w:rsidRDefault="000532D7" w:rsidP="00EC657B">
                  <w:pPr>
                    <w:autoSpaceDE w:val="0"/>
                    <w:autoSpaceDN w:val="0"/>
                    <w:spacing w:line="360" w:lineRule="auto"/>
                    <w:rPr>
                      <w:rFonts w:asciiTheme="minorEastAsia" w:eastAsiaTheme="minorEastAsia" w:hAnsiTheme="minorEastAsia" w:cs="华文仿宋"/>
                      <w:b/>
                      <w:spacing w:val="-8"/>
                      <w:kern w:val="0"/>
                      <w:sz w:val="24"/>
                      <w:lang w:val="zh-CN"/>
                    </w:rPr>
                  </w:pPr>
                  <w:r w:rsidRPr="00EC657B">
                    <w:rPr>
                      <w:rFonts w:asciiTheme="minorEastAsia" w:eastAsiaTheme="minorEastAsia" w:hAnsiTheme="minorEastAsia" w:cs="华文仿宋" w:hint="eastAsia"/>
                      <w:b/>
                      <w:spacing w:val="-8"/>
                      <w:kern w:val="0"/>
                      <w:sz w:val="24"/>
                      <w:lang w:val="zh-CN"/>
                    </w:rPr>
                    <w:t>教学内容</w:t>
                  </w:r>
                </w:p>
              </w:tc>
              <w:tc>
                <w:tcPr>
                  <w:tcW w:w="7766" w:type="dxa"/>
                  <w:gridSpan w:val="7"/>
                  <w:shd w:val="clear" w:color="auto" w:fill="auto"/>
                </w:tcPr>
                <w:p w:rsidR="000532D7" w:rsidRPr="00EC657B" w:rsidRDefault="000532D7" w:rsidP="00EC657B">
                  <w:pPr>
                    <w:spacing w:line="360" w:lineRule="auto"/>
                    <w:ind w:firstLineChars="200" w:firstLine="448"/>
                    <w:rPr>
                      <w:rFonts w:asciiTheme="minorEastAsia" w:eastAsiaTheme="minorEastAsia" w:hAnsiTheme="minorEastAsia" w:cs="华文仿宋"/>
                      <w:spacing w:val="-8"/>
                      <w:sz w:val="24"/>
                    </w:rPr>
                  </w:pPr>
                  <w:r w:rsidRPr="00EC657B">
                    <w:rPr>
                      <w:rFonts w:asciiTheme="minorEastAsia" w:eastAsiaTheme="minorEastAsia" w:hAnsiTheme="minorEastAsia" w:cs="华文仿宋" w:hint="eastAsia"/>
                      <w:spacing w:val="-8"/>
                      <w:sz w:val="24"/>
                      <w:lang w:val="zh-CN"/>
                    </w:rPr>
                    <w:t>一元函数积分学、线性代数、数学史、数学思想和数学方法、与专业技能相关的数学知识拓展</w:t>
                  </w:r>
                </w:p>
              </w:tc>
            </w:tr>
            <w:tr w:rsidR="000532D7" w:rsidRPr="00EC657B" w:rsidTr="00053C51">
              <w:tc>
                <w:tcPr>
                  <w:tcW w:w="1306" w:type="dxa"/>
                  <w:gridSpan w:val="2"/>
                  <w:shd w:val="clear" w:color="auto" w:fill="auto"/>
                  <w:vAlign w:val="center"/>
                </w:tcPr>
                <w:p w:rsidR="000532D7" w:rsidRPr="00EC657B" w:rsidRDefault="000532D7" w:rsidP="00EC657B">
                  <w:pPr>
                    <w:autoSpaceDE w:val="0"/>
                    <w:autoSpaceDN w:val="0"/>
                    <w:spacing w:line="360" w:lineRule="auto"/>
                    <w:rPr>
                      <w:rFonts w:asciiTheme="minorEastAsia" w:eastAsiaTheme="minorEastAsia" w:hAnsiTheme="minorEastAsia" w:cs="华文仿宋"/>
                      <w:b/>
                      <w:spacing w:val="-8"/>
                      <w:kern w:val="0"/>
                      <w:sz w:val="24"/>
                      <w:lang w:val="zh-CN"/>
                    </w:rPr>
                  </w:pPr>
                  <w:r w:rsidRPr="00EC657B">
                    <w:rPr>
                      <w:rFonts w:asciiTheme="minorEastAsia" w:eastAsiaTheme="minorEastAsia" w:hAnsiTheme="minorEastAsia" w:cs="华文仿宋" w:hint="eastAsia"/>
                      <w:b/>
                      <w:spacing w:val="-8"/>
                      <w:kern w:val="0"/>
                      <w:sz w:val="24"/>
                      <w:lang w:val="zh-CN"/>
                    </w:rPr>
                    <w:t>教学要求</w:t>
                  </w:r>
                </w:p>
              </w:tc>
              <w:tc>
                <w:tcPr>
                  <w:tcW w:w="7766" w:type="dxa"/>
                  <w:gridSpan w:val="7"/>
                  <w:shd w:val="clear" w:color="auto" w:fill="auto"/>
                </w:tcPr>
                <w:p w:rsidR="000532D7" w:rsidRPr="00EC657B" w:rsidRDefault="000532D7" w:rsidP="00EC657B">
                  <w:pPr>
                    <w:spacing w:line="360" w:lineRule="auto"/>
                    <w:ind w:firstLineChars="200" w:firstLine="448"/>
                    <w:rPr>
                      <w:rFonts w:asciiTheme="minorEastAsia" w:eastAsiaTheme="minorEastAsia" w:hAnsiTheme="minorEastAsia" w:cs="宋体"/>
                      <w:kern w:val="0"/>
                      <w:sz w:val="24"/>
                    </w:rPr>
                  </w:pPr>
                  <w:r w:rsidRPr="00EC657B">
                    <w:rPr>
                      <w:rFonts w:asciiTheme="minorEastAsia" w:eastAsiaTheme="minorEastAsia" w:hAnsiTheme="minorEastAsia" w:cs="华文仿宋" w:hint="eastAsia"/>
                      <w:spacing w:val="-8"/>
                      <w:sz w:val="24"/>
                      <w:lang w:val="zh-CN"/>
                    </w:rPr>
                    <w:t>结合需求，尽可能适应生源实际，尽可能明确教学目标和学习目标，尽</w:t>
                  </w:r>
                  <w:r w:rsidRPr="00EC657B">
                    <w:rPr>
                      <w:rFonts w:asciiTheme="minorEastAsia" w:eastAsiaTheme="minorEastAsia" w:hAnsiTheme="minorEastAsia" w:cs="华文仿宋" w:hint="eastAsia"/>
                      <w:spacing w:val="-8"/>
                      <w:sz w:val="24"/>
                      <w:lang w:val="zh-CN"/>
                    </w:rPr>
                    <w:lastRenderedPageBreak/>
                    <w:t>可能帮助学生掌握专升本需要的基本的数学基础知识，尽可能体现数学与专业技能培养相结合的效能，尽可能发挥数学教学的素质教育功效等。</w:t>
                  </w:r>
                </w:p>
              </w:tc>
            </w:tr>
            <w:tr w:rsidR="000532D7" w:rsidRPr="00EC657B" w:rsidTr="00053C51">
              <w:tc>
                <w:tcPr>
                  <w:tcW w:w="1306" w:type="dxa"/>
                  <w:gridSpan w:val="2"/>
                  <w:shd w:val="clear" w:color="auto" w:fill="auto"/>
                </w:tcPr>
                <w:p w:rsidR="000532D7" w:rsidRPr="00EC657B" w:rsidRDefault="000532D7" w:rsidP="00EC657B">
                  <w:pPr>
                    <w:autoSpaceDE w:val="0"/>
                    <w:autoSpaceDN w:val="0"/>
                    <w:spacing w:line="360" w:lineRule="auto"/>
                    <w:ind w:firstLineChars="100" w:firstLine="225"/>
                    <w:jc w:val="center"/>
                    <w:rPr>
                      <w:rFonts w:asciiTheme="minorEastAsia" w:eastAsiaTheme="minorEastAsia" w:hAnsiTheme="minorEastAsia" w:cs="华文仿宋"/>
                      <w:b/>
                      <w:spacing w:val="-8"/>
                      <w:kern w:val="0"/>
                      <w:sz w:val="24"/>
                    </w:rPr>
                  </w:pPr>
                  <w:r w:rsidRPr="00EC657B">
                    <w:rPr>
                      <w:rFonts w:asciiTheme="minorEastAsia" w:eastAsiaTheme="minorEastAsia" w:hAnsiTheme="minorEastAsia" w:cs="华文仿宋" w:hint="eastAsia"/>
                      <w:b/>
                      <w:spacing w:val="-8"/>
                      <w:kern w:val="0"/>
                      <w:sz w:val="24"/>
                      <w:lang w:val="zh-CN"/>
                    </w:rPr>
                    <w:lastRenderedPageBreak/>
                    <w:t>课程</w:t>
                  </w:r>
                </w:p>
              </w:tc>
              <w:tc>
                <w:tcPr>
                  <w:tcW w:w="5120" w:type="dxa"/>
                  <w:shd w:val="clear" w:color="auto" w:fill="auto"/>
                </w:tcPr>
                <w:p w:rsidR="000532D7" w:rsidRPr="00EC657B" w:rsidRDefault="000532D7" w:rsidP="00EC657B">
                  <w:pPr>
                    <w:autoSpaceDE w:val="0"/>
                    <w:autoSpaceDN w:val="0"/>
                    <w:snapToGrid w:val="0"/>
                    <w:spacing w:line="360" w:lineRule="auto"/>
                    <w:ind w:firstLineChars="700" w:firstLine="1687"/>
                    <w:jc w:val="center"/>
                    <w:rPr>
                      <w:rFonts w:asciiTheme="minorEastAsia" w:eastAsiaTheme="minorEastAsia" w:hAnsiTheme="minorEastAsia" w:cs="宋体"/>
                      <w:b/>
                      <w:kern w:val="0"/>
                      <w:sz w:val="24"/>
                    </w:rPr>
                  </w:pPr>
                  <w:r w:rsidRPr="00EC657B">
                    <w:rPr>
                      <w:rFonts w:asciiTheme="minorEastAsia" w:eastAsiaTheme="minorEastAsia" w:hAnsiTheme="minorEastAsia" w:cs="宋体" w:hint="eastAsia"/>
                      <w:b/>
                      <w:kern w:val="0"/>
                      <w:sz w:val="24"/>
                      <w:lang w:val="zh-CN"/>
                    </w:rPr>
                    <w:t>非遗艺术赏析</w:t>
                  </w:r>
                </w:p>
              </w:tc>
              <w:tc>
                <w:tcPr>
                  <w:tcW w:w="900" w:type="dxa"/>
                  <w:gridSpan w:val="3"/>
                  <w:shd w:val="clear" w:color="auto" w:fill="auto"/>
                </w:tcPr>
                <w:p w:rsidR="000532D7" w:rsidRPr="00EC657B" w:rsidRDefault="000532D7" w:rsidP="00EC657B">
                  <w:pPr>
                    <w:autoSpaceDE w:val="0"/>
                    <w:autoSpaceDN w:val="0"/>
                    <w:snapToGrid w:val="0"/>
                    <w:spacing w:line="360" w:lineRule="auto"/>
                    <w:jc w:val="center"/>
                    <w:rPr>
                      <w:rFonts w:asciiTheme="minorEastAsia" w:eastAsiaTheme="minorEastAsia" w:hAnsiTheme="minorEastAsia" w:cs="宋体"/>
                      <w:b/>
                      <w:kern w:val="0"/>
                      <w:sz w:val="24"/>
                    </w:rPr>
                  </w:pPr>
                  <w:r w:rsidRPr="00EC657B">
                    <w:rPr>
                      <w:rFonts w:asciiTheme="minorEastAsia" w:eastAsiaTheme="minorEastAsia" w:hAnsiTheme="minorEastAsia" w:cs="宋体" w:hint="eastAsia"/>
                      <w:b/>
                      <w:kern w:val="0"/>
                      <w:sz w:val="24"/>
                      <w:lang w:val="zh-CN"/>
                    </w:rPr>
                    <w:t>学时</w:t>
                  </w:r>
                </w:p>
              </w:tc>
              <w:tc>
                <w:tcPr>
                  <w:tcW w:w="1746" w:type="dxa"/>
                  <w:gridSpan w:val="3"/>
                  <w:shd w:val="clear" w:color="auto" w:fill="auto"/>
                </w:tcPr>
                <w:p w:rsidR="000532D7" w:rsidRPr="00EC657B" w:rsidRDefault="000532D7" w:rsidP="00EC657B">
                  <w:pPr>
                    <w:autoSpaceDE w:val="0"/>
                    <w:autoSpaceDN w:val="0"/>
                    <w:snapToGrid w:val="0"/>
                    <w:spacing w:line="360" w:lineRule="auto"/>
                    <w:jc w:val="center"/>
                    <w:rPr>
                      <w:rFonts w:asciiTheme="minorEastAsia" w:eastAsiaTheme="minorEastAsia" w:hAnsiTheme="minorEastAsia" w:cs="宋体"/>
                      <w:b/>
                      <w:kern w:val="0"/>
                      <w:sz w:val="24"/>
                    </w:rPr>
                  </w:pPr>
                  <w:r w:rsidRPr="00EC657B">
                    <w:rPr>
                      <w:rFonts w:asciiTheme="minorEastAsia" w:eastAsiaTheme="minorEastAsia" w:hAnsiTheme="minorEastAsia" w:cs="宋体" w:hint="eastAsia"/>
                      <w:b/>
                      <w:kern w:val="0"/>
                      <w:sz w:val="24"/>
                      <w:lang w:val="zh-CN"/>
                    </w:rPr>
                    <w:t>36</w:t>
                  </w:r>
                </w:p>
              </w:tc>
            </w:tr>
            <w:tr w:rsidR="000532D7" w:rsidRPr="00EC657B" w:rsidTr="00053C51">
              <w:tc>
                <w:tcPr>
                  <w:tcW w:w="1306" w:type="dxa"/>
                  <w:gridSpan w:val="2"/>
                  <w:shd w:val="clear" w:color="auto" w:fill="auto"/>
                  <w:vAlign w:val="center"/>
                </w:tcPr>
                <w:p w:rsidR="000532D7" w:rsidRPr="00EC657B" w:rsidRDefault="000532D7" w:rsidP="00EC657B">
                  <w:pPr>
                    <w:autoSpaceDE w:val="0"/>
                    <w:autoSpaceDN w:val="0"/>
                    <w:spacing w:line="360" w:lineRule="auto"/>
                    <w:rPr>
                      <w:rFonts w:asciiTheme="minorEastAsia" w:eastAsiaTheme="minorEastAsia" w:hAnsiTheme="minorEastAsia" w:cs="华文仿宋"/>
                      <w:b/>
                      <w:spacing w:val="-8"/>
                      <w:kern w:val="0"/>
                      <w:sz w:val="24"/>
                    </w:rPr>
                  </w:pPr>
                  <w:r w:rsidRPr="00EC657B">
                    <w:rPr>
                      <w:rFonts w:asciiTheme="minorEastAsia" w:eastAsiaTheme="minorEastAsia" w:hAnsiTheme="minorEastAsia" w:cs="华文仿宋" w:hint="eastAsia"/>
                      <w:b/>
                      <w:spacing w:val="-8"/>
                      <w:kern w:val="0"/>
                      <w:sz w:val="24"/>
                      <w:lang w:val="zh-CN"/>
                    </w:rPr>
                    <w:t>教学目标</w:t>
                  </w:r>
                </w:p>
              </w:tc>
              <w:tc>
                <w:tcPr>
                  <w:tcW w:w="7766" w:type="dxa"/>
                  <w:gridSpan w:val="7"/>
                  <w:shd w:val="clear" w:color="auto" w:fill="auto"/>
                </w:tcPr>
                <w:p w:rsidR="000532D7" w:rsidRPr="00EC657B" w:rsidRDefault="000532D7" w:rsidP="00EC657B">
                  <w:pPr>
                    <w:spacing w:line="360" w:lineRule="auto"/>
                    <w:ind w:firstLineChars="200" w:firstLine="448"/>
                    <w:rPr>
                      <w:rFonts w:asciiTheme="minorEastAsia" w:eastAsiaTheme="minorEastAsia" w:hAnsiTheme="minorEastAsia" w:cs="华文仿宋"/>
                      <w:spacing w:val="-8"/>
                      <w:sz w:val="24"/>
                      <w:lang w:val="zh-CN"/>
                    </w:rPr>
                  </w:pPr>
                  <w:r w:rsidRPr="00EC657B">
                    <w:rPr>
                      <w:rFonts w:asciiTheme="minorEastAsia" w:eastAsiaTheme="minorEastAsia" w:hAnsiTheme="minorEastAsia" w:cs="华文仿宋" w:hint="eastAsia"/>
                      <w:spacing w:val="-8"/>
                      <w:sz w:val="24"/>
                      <w:lang w:val="zh-CN"/>
                    </w:rPr>
                    <w:t>非物质文化遗产是人类遗产宝库中的重要珍宝，是人类文化多样性、丰富性和独特性的生动体现。高职院校作为文化传播的重要基地，开设非物质文化遗产课程，对于人类优秀文化遗产的传承与发展具有重要意义。</w:t>
                  </w:r>
                </w:p>
                <w:p w:rsidR="000532D7" w:rsidRPr="00EC657B" w:rsidRDefault="000532D7" w:rsidP="00EC657B">
                  <w:pPr>
                    <w:spacing w:line="360" w:lineRule="auto"/>
                    <w:ind w:firstLineChars="200" w:firstLine="448"/>
                    <w:rPr>
                      <w:rFonts w:asciiTheme="minorEastAsia" w:eastAsiaTheme="minorEastAsia" w:hAnsiTheme="minorEastAsia" w:cs="华文仿宋"/>
                      <w:spacing w:val="-8"/>
                      <w:sz w:val="24"/>
                    </w:rPr>
                  </w:pPr>
                  <w:r w:rsidRPr="00EC657B">
                    <w:rPr>
                      <w:rFonts w:asciiTheme="minorEastAsia" w:eastAsiaTheme="minorEastAsia" w:hAnsiTheme="minorEastAsia" w:cs="华文仿宋" w:hint="eastAsia"/>
                      <w:spacing w:val="-8"/>
                      <w:sz w:val="24"/>
                      <w:lang w:val="zh-CN"/>
                    </w:rPr>
                    <w:t>本课程着重从美育视角出发，讲授非物质文化遗产的基本知识、理论体系和保护实践，使学生了解非物质文化遗产的基本内涵，认识非物质文化遗产的种类、艺术特征和美育价值，学习非物质文化遗产的调查方法和保护原则。</w:t>
                  </w:r>
                </w:p>
              </w:tc>
            </w:tr>
            <w:tr w:rsidR="000532D7" w:rsidRPr="00EC657B" w:rsidTr="00053C51">
              <w:tc>
                <w:tcPr>
                  <w:tcW w:w="1306" w:type="dxa"/>
                  <w:gridSpan w:val="2"/>
                  <w:shd w:val="clear" w:color="auto" w:fill="auto"/>
                  <w:vAlign w:val="center"/>
                </w:tcPr>
                <w:p w:rsidR="000532D7" w:rsidRPr="00EC657B" w:rsidRDefault="000532D7" w:rsidP="00EC657B">
                  <w:pPr>
                    <w:autoSpaceDE w:val="0"/>
                    <w:autoSpaceDN w:val="0"/>
                    <w:spacing w:line="360" w:lineRule="auto"/>
                    <w:rPr>
                      <w:rFonts w:asciiTheme="minorEastAsia" w:eastAsiaTheme="minorEastAsia" w:hAnsiTheme="minorEastAsia" w:cs="华文仿宋"/>
                      <w:b/>
                      <w:spacing w:val="-8"/>
                      <w:kern w:val="0"/>
                      <w:sz w:val="24"/>
                    </w:rPr>
                  </w:pPr>
                  <w:r w:rsidRPr="00EC657B">
                    <w:rPr>
                      <w:rFonts w:asciiTheme="minorEastAsia" w:eastAsiaTheme="minorEastAsia" w:hAnsiTheme="minorEastAsia" w:cs="华文仿宋" w:hint="eastAsia"/>
                      <w:b/>
                      <w:spacing w:val="-8"/>
                      <w:kern w:val="0"/>
                      <w:sz w:val="24"/>
                      <w:lang w:val="zh-CN"/>
                    </w:rPr>
                    <w:t>教学内容</w:t>
                  </w:r>
                </w:p>
              </w:tc>
              <w:tc>
                <w:tcPr>
                  <w:tcW w:w="7766" w:type="dxa"/>
                  <w:gridSpan w:val="7"/>
                  <w:shd w:val="clear" w:color="auto" w:fill="auto"/>
                </w:tcPr>
                <w:p w:rsidR="000532D7" w:rsidRPr="00EC657B" w:rsidRDefault="000532D7" w:rsidP="00EC657B">
                  <w:pPr>
                    <w:spacing w:line="360" w:lineRule="auto"/>
                    <w:ind w:firstLineChars="200" w:firstLine="448"/>
                    <w:rPr>
                      <w:rFonts w:asciiTheme="minorEastAsia" w:eastAsiaTheme="minorEastAsia" w:hAnsiTheme="minorEastAsia" w:cs="华文仿宋"/>
                      <w:spacing w:val="-8"/>
                      <w:sz w:val="24"/>
                    </w:rPr>
                  </w:pPr>
                  <w:r w:rsidRPr="00EC657B">
                    <w:rPr>
                      <w:rFonts w:asciiTheme="minorEastAsia" w:eastAsiaTheme="minorEastAsia" w:hAnsiTheme="minorEastAsia" w:cs="华文仿宋" w:hint="eastAsia"/>
                      <w:spacing w:val="-8"/>
                      <w:sz w:val="24"/>
                      <w:lang w:val="zh-CN"/>
                    </w:rPr>
                    <w:t>本课程从基础理论和实用理论两个方面，结合非遗案例对非物质文化遗产进行系统讲授，构成既有理论深度又具有实践指导意义的非物质文化遗产理论课程。以非物质文化艺术现象为研究对象，讲解非遗文化的基本概况、非遗技艺、非遗文化发生的基本规律，阐述非遗的基本性质、艺术活动系统，打造以非遗文化种类特点为宗旨的教学内容体系。</w:t>
                  </w:r>
                </w:p>
              </w:tc>
            </w:tr>
            <w:tr w:rsidR="000532D7" w:rsidRPr="00EC657B" w:rsidTr="00053C51">
              <w:tc>
                <w:tcPr>
                  <w:tcW w:w="1306" w:type="dxa"/>
                  <w:gridSpan w:val="2"/>
                  <w:shd w:val="clear" w:color="auto" w:fill="auto"/>
                  <w:vAlign w:val="center"/>
                </w:tcPr>
                <w:p w:rsidR="000532D7" w:rsidRPr="00EC657B" w:rsidRDefault="000532D7" w:rsidP="00EC657B">
                  <w:pPr>
                    <w:autoSpaceDE w:val="0"/>
                    <w:autoSpaceDN w:val="0"/>
                    <w:spacing w:line="360" w:lineRule="auto"/>
                    <w:rPr>
                      <w:rFonts w:asciiTheme="minorEastAsia" w:eastAsiaTheme="minorEastAsia" w:hAnsiTheme="minorEastAsia" w:cs="华文仿宋"/>
                      <w:b/>
                      <w:spacing w:val="-8"/>
                      <w:kern w:val="0"/>
                      <w:sz w:val="24"/>
                    </w:rPr>
                  </w:pPr>
                  <w:r w:rsidRPr="00EC657B">
                    <w:rPr>
                      <w:rFonts w:asciiTheme="minorEastAsia" w:eastAsiaTheme="minorEastAsia" w:hAnsiTheme="minorEastAsia" w:cs="华文仿宋" w:hint="eastAsia"/>
                      <w:b/>
                      <w:spacing w:val="-8"/>
                      <w:kern w:val="0"/>
                      <w:sz w:val="24"/>
                      <w:lang w:val="zh-CN"/>
                    </w:rPr>
                    <w:t>教学要求</w:t>
                  </w:r>
                </w:p>
              </w:tc>
              <w:tc>
                <w:tcPr>
                  <w:tcW w:w="7766" w:type="dxa"/>
                  <w:gridSpan w:val="7"/>
                  <w:shd w:val="clear" w:color="auto" w:fill="auto"/>
                </w:tcPr>
                <w:p w:rsidR="000532D7" w:rsidRPr="00EC657B" w:rsidRDefault="000532D7" w:rsidP="00EC657B">
                  <w:pPr>
                    <w:spacing w:line="360" w:lineRule="auto"/>
                    <w:ind w:firstLineChars="200" w:firstLine="448"/>
                    <w:rPr>
                      <w:rFonts w:asciiTheme="minorEastAsia" w:eastAsiaTheme="minorEastAsia" w:hAnsiTheme="minorEastAsia" w:cs="华文仿宋"/>
                      <w:spacing w:val="-8"/>
                      <w:sz w:val="24"/>
                      <w:lang w:val="zh-CN"/>
                    </w:rPr>
                  </w:pPr>
                  <w:r w:rsidRPr="00EC657B">
                    <w:rPr>
                      <w:rFonts w:asciiTheme="minorEastAsia" w:eastAsiaTheme="minorEastAsia" w:hAnsiTheme="minorEastAsia" w:cs="华文仿宋" w:hint="eastAsia"/>
                      <w:spacing w:val="-8"/>
                      <w:sz w:val="24"/>
                      <w:lang w:val="zh-CN"/>
                    </w:rPr>
                    <w:t>本课程主要以理论讲授为主，实施以课堂上课与线上课堂学习相结合的教学方式，同时以讲座、技艺展示等方式为辅助教学手段，从文化本质论、文化发展论、艺术创作论、艺术作品论和艺术接受论这五大方面循序渐进地深入探索研究非遗文化发展和传承规律,</w:t>
                  </w:r>
                </w:p>
                <w:p w:rsidR="000532D7" w:rsidRPr="00EC657B" w:rsidRDefault="000532D7" w:rsidP="00EC657B">
                  <w:pPr>
                    <w:spacing w:line="360" w:lineRule="auto"/>
                    <w:ind w:firstLineChars="200" w:firstLine="448"/>
                    <w:rPr>
                      <w:rFonts w:asciiTheme="minorEastAsia" w:eastAsiaTheme="minorEastAsia" w:hAnsiTheme="minorEastAsia" w:cs="华文仿宋"/>
                      <w:spacing w:val="-8"/>
                      <w:sz w:val="24"/>
                    </w:rPr>
                  </w:pPr>
                  <w:r w:rsidRPr="00EC657B">
                    <w:rPr>
                      <w:rFonts w:asciiTheme="minorEastAsia" w:eastAsiaTheme="minorEastAsia" w:hAnsiTheme="minorEastAsia" w:cs="华文仿宋" w:hint="eastAsia"/>
                      <w:spacing w:val="-8"/>
                      <w:sz w:val="24"/>
                      <w:lang w:val="zh-CN"/>
                    </w:rPr>
                    <w:t>有助于学生认知非遗文化、传承与保护非遗文化。引导学生体会非遗之于中华优秀传统文化的重要意义，提升艺术文化修养、实现传承意义化生存梦想，能够观察和基本鉴赏非遗领域的作品，研究非遗的发展规律，探究自我的艺术意识与艺术观念。让学生重视艺术理论的学习并结合所学理论知识更好地为非遗文化的发展与传承实践服务。</w:t>
                  </w:r>
                </w:p>
              </w:tc>
            </w:tr>
            <w:tr w:rsidR="000532D7" w:rsidRPr="00EC657B" w:rsidTr="00053C51">
              <w:tc>
                <w:tcPr>
                  <w:tcW w:w="1306" w:type="dxa"/>
                  <w:gridSpan w:val="2"/>
                  <w:shd w:val="clear" w:color="auto" w:fill="auto"/>
                </w:tcPr>
                <w:p w:rsidR="000532D7" w:rsidRPr="00EC657B" w:rsidRDefault="000532D7" w:rsidP="00EC657B">
                  <w:pPr>
                    <w:spacing w:line="360" w:lineRule="auto"/>
                    <w:ind w:firstLineChars="100" w:firstLine="225"/>
                    <w:jc w:val="center"/>
                    <w:rPr>
                      <w:rFonts w:asciiTheme="minorEastAsia" w:eastAsiaTheme="minorEastAsia" w:hAnsiTheme="minorEastAsia" w:cs="华文仿宋"/>
                      <w:b/>
                      <w:color w:val="000000"/>
                      <w:spacing w:val="-8"/>
                      <w:sz w:val="24"/>
                    </w:rPr>
                  </w:pPr>
                  <w:r w:rsidRPr="00EC657B">
                    <w:rPr>
                      <w:rFonts w:asciiTheme="minorEastAsia" w:eastAsiaTheme="minorEastAsia" w:hAnsiTheme="minorEastAsia" w:cs="华文仿宋" w:hint="eastAsia"/>
                      <w:b/>
                      <w:color w:val="000000"/>
                      <w:spacing w:val="-8"/>
                      <w:sz w:val="24"/>
                    </w:rPr>
                    <w:t>课程</w:t>
                  </w:r>
                </w:p>
              </w:tc>
              <w:tc>
                <w:tcPr>
                  <w:tcW w:w="5120" w:type="dxa"/>
                  <w:shd w:val="clear" w:color="auto" w:fill="auto"/>
                </w:tcPr>
                <w:p w:rsidR="000532D7" w:rsidRPr="00EC657B" w:rsidRDefault="000532D7" w:rsidP="00EC657B">
                  <w:pPr>
                    <w:snapToGrid w:val="0"/>
                    <w:spacing w:line="360" w:lineRule="auto"/>
                    <w:jc w:val="center"/>
                    <w:rPr>
                      <w:rFonts w:asciiTheme="minorEastAsia" w:eastAsiaTheme="minorEastAsia" w:hAnsiTheme="minorEastAsia"/>
                      <w:b/>
                      <w:sz w:val="24"/>
                    </w:rPr>
                  </w:pPr>
                  <w:r w:rsidRPr="00EC657B">
                    <w:rPr>
                      <w:rFonts w:asciiTheme="minorEastAsia" w:eastAsiaTheme="minorEastAsia" w:hAnsiTheme="minorEastAsia" w:hint="eastAsia"/>
                      <w:b/>
                      <w:sz w:val="24"/>
                    </w:rPr>
                    <w:t>改革开放史</w:t>
                  </w:r>
                </w:p>
              </w:tc>
              <w:tc>
                <w:tcPr>
                  <w:tcW w:w="900" w:type="dxa"/>
                  <w:gridSpan w:val="3"/>
                  <w:shd w:val="clear" w:color="auto" w:fill="auto"/>
                </w:tcPr>
                <w:p w:rsidR="000532D7" w:rsidRPr="00EC657B" w:rsidRDefault="000532D7" w:rsidP="00EC657B">
                  <w:pPr>
                    <w:snapToGrid w:val="0"/>
                    <w:spacing w:line="360" w:lineRule="auto"/>
                    <w:jc w:val="center"/>
                    <w:rPr>
                      <w:rFonts w:asciiTheme="minorEastAsia" w:eastAsiaTheme="minorEastAsia" w:hAnsiTheme="minorEastAsia"/>
                      <w:b/>
                      <w:sz w:val="24"/>
                    </w:rPr>
                  </w:pPr>
                  <w:r w:rsidRPr="00EC657B">
                    <w:rPr>
                      <w:rFonts w:asciiTheme="minorEastAsia" w:eastAsiaTheme="minorEastAsia" w:hAnsiTheme="minorEastAsia" w:hint="eastAsia"/>
                      <w:b/>
                      <w:sz w:val="24"/>
                    </w:rPr>
                    <w:t>学时</w:t>
                  </w:r>
                </w:p>
              </w:tc>
              <w:tc>
                <w:tcPr>
                  <w:tcW w:w="1746" w:type="dxa"/>
                  <w:gridSpan w:val="3"/>
                  <w:shd w:val="clear" w:color="auto" w:fill="auto"/>
                </w:tcPr>
                <w:p w:rsidR="000532D7" w:rsidRPr="00EC657B" w:rsidRDefault="000532D7" w:rsidP="00EC657B">
                  <w:pPr>
                    <w:snapToGrid w:val="0"/>
                    <w:spacing w:line="360" w:lineRule="auto"/>
                    <w:ind w:firstLineChars="100" w:firstLine="241"/>
                    <w:jc w:val="center"/>
                    <w:rPr>
                      <w:rFonts w:asciiTheme="minorEastAsia" w:eastAsiaTheme="minorEastAsia" w:hAnsiTheme="minorEastAsia"/>
                      <w:b/>
                      <w:sz w:val="24"/>
                    </w:rPr>
                  </w:pPr>
                  <w:r w:rsidRPr="00EC657B">
                    <w:rPr>
                      <w:rFonts w:asciiTheme="minorEastAsia" w:eastAsiaTheme="minorEastAsia" w:hAnsiTheme="minorEastAsia" w:hint="eastAsia"/>
                      <w:b/>
                      <w:sz w:val="24"/>
                    </w:rPr>
                    <w:t>36</w:t>
                  </w:r>
                </w:p>
              </w:tc>
            </w:tr>
            <w:tr w:rsidR="000532D7" w:rsidRPr="00EC657B" w:rsidTr="00053C51">
              <w:tc>
                <w:tcPr>
                  <w:tcW w:w="1306" w:type="dxa"/>
                  <w:gridSpan w:val="2"/>
                  <w:shd w:val="clear" w:color="auto" w:fill="auto"/>
                  <w:vAlign w:val="center"/>
                </w:tcPr>
                <w:p w:rsidR="000532D7" w:rsidRPr="00EC657B" w:rsidRDefault="000532D7" w:rsidP="00EC657B">
                  <w:pPr>
                    <w:spacing w:line="360" w:lineRule="auto"/>
                    <w:rPr>
                      <w:rFonts w:asciiTheme="minorEastAsia" w:eastAsiaTheme="minorEastAsia" w:hAnsiTheme="minorEastAsia" w:cs="华文仿宋"/>
                      <w:b/>
                      <w:color w:val="000000"/>
                      <w:spacing w:val="-8"/>
                      <w:sz w:val="24"/>
                    </w:rPr>
                  </w:pPr>
                  <w:r w:rsidRPr="00EC657B">
                    <w:rPr>
                      <w:rFonts w:asciiTheme="minorEastAsia" w:eastAsiaTheme="minorEastAsia" w:hAnsiTheme="minorEastAsia" w:cs="华文仿宋" w:hint="eastAsia"/>
                      <w:b/>
                      <w:color w:val="000000"/>
                      <w:spacing w:val="-8"/>
                      <w:sz w:val="24"/>
                    </w:rPr>
                    <w:t>教学目标</w:t>
                  </w:r>
                </w:p>
              </w:tc>
              <w:tc>
                <w:tcPr>
                  <w:tcW w:w="7766" w:type="dxa"/>
                  <w:gridSpan w:val="7"/>
                  <w:shd w:val="clear" w:color="auto" w:fill="auto"/>
                </w:tcPr>
                <w:p w:rsidR="000532D7" w:rsidRPr="00EC657B" w:rsidRDefault="000532D7" w:rsidP="00EC657B">
                  <w:pPr>
                    <w:spacing w:line="360" w:lineRule="auto"/>
                    <w:ind w:firstLineChars="200" w:firstLine="448"/>
                    <w:rPr>
                      <w:rFonts w:asciiTheme="minorEastAsia" w:eastAsiaTheme="minorEastAsia" w:hAnsiTheme="minorEastAsia" w:cs="华文仿宋"/>
                      <w:spacing w:val="-8"/>
                      <w:sz w:val="24"/>
                    </w:rPr>
                  </w:pPr>
                  <w:r w:rsidRPr="00EC657B">
                    <w:rPr>
                      <w:rFonts w:asciiTheme="minorEastAsia" w:eastAsiaTheme="minorEastAsia" w:hAnsiTheme="minorEastAsia" w:cs="华文仿宋" w:hint="eastAsia"/>
                      <w:spacing w:val="-8"/>
                      <w:sz w:val="24"/>
                      <w:lang w:val="zh-CN"/>
                    </w:rPr>
                    <w:t>改革开放是决定当代中国命运的关键抉择；坚持改革开放，是我们的强国之路；只有改革开放，才能发展中国、发展社会主义、发展马克思主义……这些都是党和人民的高度共识。</w:t>
                  </w:r>
                </w:p>
              </w:tc>
            </w:tr>
            <w:tr w:rsidR="000532D7" w:rsidRPr="00EC657B" w:rsidTr="00053C51">
              <w:tc>
                <w:tcPr>
                  <w:tcW w:w="1306" w:type="dxa"/>
                  <w:gridSpan w:val="2"/>
                  <w:shd w:val="clear" w:color="auto" w:fill="auto"/>
                  <w:vAlign w:val="center"/>
                </w:tcPr>
                <w:p w:rsidR="000532D7" w:rsidRPr="00EC657B" w:rsidRDefault="000532D7" w:rsidP="00EC657B">
                  <w:pPr>
                    <w:spacing w:line="360" w:lineRule="auto"/>
                    <w:rPr>
                      <w:rFonts w:asciiTheme="minorEastAsia" w:eastAsiaTheme="minorEastAsia" w:hAnsiTheme="minorEastAsia" w:cs="华文仿宋"/>
                      <w:b/>
                      <w:color w:val="000000"/>
                      <w:spacing w:val="-8"/>
                      <w:sz w:val="24"/>
                    </w:rPr>
                  </w:pPr>
                  <w:r w:rsidRPr="00EC657B">
                    <w:rPr>
                      <w:rFonts w:asciiTheme="minorEastAsia" w:eastAsiaTheme="minorEastAsia" w:hAnsiTheme="minorEastAsia" w:cs="华文仿宋" w:hint="eastAsia"/>
                      <w:b/>
                      <w:color w:val="000000"/>
                      <w:spacing w:val="-8"/>
                      <w:sz w:val="24"/>
                    </w:rPr>
                    <w:t>教学内容</w:t>
                  </w:r>
                </w:p>
              </w:tc>
              <w:tc>
                <w:tcPr>
                  <w:tcW w:w="7766" w:type="dxa"/>
                  <w:gridSpan w:val="7"/>
                  <w:shd w:val="clear" w:color="auto" w:fill="auto"/>
                </w:tcPr>
                <w:p w:rsidR="000532D7" w:rsidRPr="00EC657B" w:rsidRDefault="000532D7" w:rsidP="00EC657B">
                  <w:pPr>
                    <w:spacing w:line="360" w:lineRule="auto"/>
                    <w:ind w:firstLineChars="200" w:firstLine="448"/>
                    <w:rPr>
                      <w:rFonts w:asciiTheme="minorEastAsia" w:eastAsiaTheme="minorEastAsia" w:hAnsiTheme="minorEastAsia" w:cs="华文仿宋"/>
                      <w:spacing w:val="-8"/>
                      <w:sz w:val="24"/>
                    </w:rPr>
                  </w:pPr>
                  <w:r w:rsidRPr="00EC657B">
                    <w:rPr>
                      <w:rFonts w:asciiTheme="minorEastAsia" w:eastAsiaTheme="minorEastAsia" w:hAnsiTheme="minorEastAsia" w:cs="华文仿宋" w:hint="eastAsia"/>
                      <w:spacing w:val="-8"/>
                      <w:sz w:val="24"/>
                      <w:lang w:val="zh-CN"/>
                    </w:rPr>
                    <w:t>马克思主义中国化的第二次历史性的飞跃，学习邓小平理论、“三个代</w:t>
                  </w:r>
                  <w:r w:rsidRPr="00EC657B">
                    <w:rPr>
                      <w:rFonts w:asciiTheme="minorEastAsia" w:eastAsiaTheme="minorEastAsia" w:hAnsiTheme="minorEastAsia" w:cs="华文仿宋" w:hint="eastAsia"/>
                      <w:spacing w:val="-8"/>
                      <w:sz w:val="24"/>
                      <w:lang w:val="zh-CN"/>
                    </w:rPr>
                    <w:lastRenderedPageBreak/>
                    <w:t>表”重要思想、科学发展观、习近平新时代中国特色社会主义思想在中国社会主义建设中的实践成果。</w:t>
                  </w:r>
                </w:p>
              </w:tc>
            </w:tr>
            <w:tr w:rsidR="000532D7" w:rsidRPr="00EC657B" w:rsidTr="00053C51">
              <w:tc>
                <w:tcPr>
                  <w:tcW w:w="1306" w:type="dxa"/>
                  <w:gridSpan w:val="2"/>
                  <w:shd w:val="clear" w:color="auto" w:fill="auto"/>
                  <w:vAlign w:val="center"/>
                </w:tcPr>
                <w:p w:rsidR="000532D7" w:rsidRPr="00EC657B" w:rsidRDefault="000532D7" w:rsidP="00EC657B">
                  <w:pPr>
                    <w:spacing w:line="360" w:lineRule="auto"/>
                    <w:rPr>
                      <w:rFonts w:asciiTheme="minorEastAsia" w:eastAsiaTheme="minorEastAsia" w:hAnsiTheme="minorEastAsia" w:cs="华文仿宋"/>
                      <w:b/>
                      <w:color w:val="000000"/>
                      <w:spacing w:val="-8"/>
                      <w:sz w:val="24"/>
                    </w:rPr>
                  </w:pPr>
                  <w:r w:rsidRPr="00EC657B">
                    <w:rPr>
                      <w:rFonts w:asciiTheme="minorEastAsia" w:eastAsiaTheme="minorEastAsia" w:hAnsiTheme="minorEastAsia" w:cs="华文仿宋" w:hint="eastAsia"/>
                      <w:b/>
                      <w:color w:val="000000"/>
                      <w:spacing w:val="-8"/>
                      <w:sz w:val="24"/>
                    </w:rPr>
                    <w:lastRenderedPageBreak/>
                    <w:t>教学要求</w:t>
                  </w:r>
                </w:p>
              </w:tc>
              <w:tc>
                <w:tcPr>
                  <w:tcW w:w="7766" w:type="dxa"/>
                  <w:gridSpan w:val="7"/>
                  <w:shd w:val="clear" w:color="auto" w:fill="auto"/>
                </w:tcPr>
                <w:p w:rsidR="000532D7" w:rsidRPr="00EC657B" w:rsidRDefault="000532D7" w:rsidP="00EC657B">
                  <w:pPr>
                    <w:spacing w:line="360" w:lineRule="auto"/>
                    <w:ind w:firstLineChars="200" w:firstLine="448"/>
                    <w:rPr>
                      <w:rFonts w:asciiTheme="minorEastAsia" w:eastAsiaTheme="minorEastAsia" w:hAnsiTheme="minorEastAsia" w:cs="华文仿宋"/>
                      <w:spacing w:val="-8"/>
                      <w:sz w:val="24"/>
                    </w:rPr>
                  </w:pPr>
                  <w:r w:rsidRPr="00EC657B">
                    <w:rPr>
                      <w:rFonts w:asciiTheme="minorEastAsia" w:eastAsiaTheme="minorEastAsia" w:hAnsiTheme="minorEastAsia" w:cs="华文仿宋" w:hint="eastAsia"/>
                      <w:spacing w:val="-8"/>
                      <w:sz w:val="24"/>
                      <w:lang w:val="zh-CN"/>
                    </w:rPr>
                    <w:t>用详尽的事实案例，讲清楚马克思主义中国化理论成果，尤其是改革开放时期马克思主义在中国的成功实践，讲明中国共产党的正确领导和社会主义制度的优越性 。</w:t>
                  </w:r>
                </w:p>
              </w:tc>
            </w:tr>
            <w:tr w:rsidR="000532D7" w:rsidRPr="00EC657B" w:rsidTr="00053C51">
              <w:tc>
                <w:tcPr>
                  <w:tcW w:w="1306" w:type="dxa"/>
                  <w:gridSpan w:val="2"/>
                  <w:tcBorders>
                    <w:top w:val="single" w:sz="4" w:space="0" w:color="auto"/>
                    <w:left w:val="single" w:sz="4" w:space="0" w:color="auto"/>
                    <w:bottom w:val="single" w:sz="4" w:space="0" w:color="auto"/>
                    <w:right w:val="single" w:sz="4" w:space="0" w:color="auto"/>
                  </w:tcBorders>
                </w:tcPr>
                <w:p w:rsidR="000532D7" w:rsidRPr="00EC657B" w:rsidRDefault="000532D7" w:rsidP="00EC657B">
                  <w:pPr>
                    <w:autoSpaceDE w:val="0"/>
                    <w:autoSpaceDN w:val="0"/>
                    <w:spacing w:line="360" w:lineRule="auto"/>
                    <w:ind w:firstLineChars="100" w:firstLine="225"/>
                    <w:jc w:val="center"/>
                    <w:rPr>
                      <w:rFonts w:asciiTheme="minorEastAsia" w:eastAsiaTheme="minorEastAsia" w:hAnsiTheme="minorEastAsia" w:cs="华文仿宋"/>
                      <w:b/>
                      <w:spacing w:val="-8"/>
                      <w:kern w:val="0"/>
                      <w:sz w:val="24"/>
                      <w:lang w:val="zh-CN"/>
                    </w:rPr>
                  </w:pPr>
                  <w:r w:rsidRPr="00EC657B">
                    <w:rPr>
                      <w:rFonts w:asciiTheme="minorEastAsia" w:eastAsiaTheme="minorEastAsia" w:hAnsiTheme="minorEastAsia" w:cs="华文仿宋" w:hint="eastAsia"/>
                      <w:b/>
                      <w:spacing w:val="-8"/>
                      <w:kern w:val="0"/>
                      <w:sz w:val="24"/>
                      <w:lang w:val="zh-CN"/>
                    </w:rPr>
                    <w:t>课程</w:t>
                  </w:r>
                </w:p>
              </w:tc>
              <w:tc>
                <w:tcPr>
                  <w:tcW w:w="5234" w:type="dxa"/>
                  <w:gridSpan w:val="3"/>
                  <w:tcBorders>
                    <w:top w:val="single" w:sz="4" w:space="0" w:color="auto"/>
                    <w:left w:val="single" w:sz="4" w:space="0" w:color="auto"/>
                    <w:bottom w:val="single" w:sz="4" w:space="0" w:color="auto"/>
                    <w:right w:val="single" w:sz="4" w:space="0" w:color="auto"/>
                  </w:tcBorders>
                </w:tcPr>
                <w:p w:rsidR="000532D7" w:rsidRPr="00EC657B" w:rsidRDefault="000532D7" w:rsidP="00EC657B">
                  <w:pPr>
                    <w:autoSpaceDE w:val="0"/>
                    <w:autoSpaceDN w:val="0"/>
                    <w:snapToGrid w:val="0"/>
                    <w:spacing w:line="360" w:lineRule="auto"/>
                    <w:jc w:val="center"/>
                    <w:rPr>
                      <w:rFonts w:asciiTheme="minorEastAsia" w:eastAsiaTheme="minorEastAsia" w:hAnsiTheme="minorEastAsia" w:cs="宋体"/>
                      <w:b/>
                      <w:kern w:val="0"/>
                      <w:sz w:val="24"/>
                      <w:lang w:val="zh-CN"/>
                    </w:rPr>
                  </w:pPr>
                  <w:r w:rsidRPr="00EC657B">
                    <w:rPr>
                      <w:rFonts w:asciiTheme="minorEastAsia" w:eastAsiaTheme="minorEastAsia" w:hAnsiTheme="minorEastAsia" w:cs="宋体" w:hint="eastAsia"/>
                      <w:b/>
                      <w:kern w:val="0"/>
                      <w:sz w:val="24"/>
                      <w:lang w:val="zh-CN"/>
                    </w:rPr>
                    <w:t>数学</w:t>
                  </w:r>
                </w:p>
              </w:tc>
              <w:tc>
                <w:tcPr>
                  <w:tcW w:w="939" w:type="dxa"/>
                  <w:gridSpan w:val="2"/>
                  <w:tcBorders>
                    <w:top w:val="single" w:sz="4" w:space="0" w:color="auto"/>
                    <w:left w:val="single" w:sz="4" w:space="0" w:color="auto"/>
                    <w:bottom w:val="single" w:sz="4" w:space="0" w:color="auto"/>
                    <w:right w:val="single" w:sz="4" w:space="0" w:color="auto"/>
                  </w:tcBorders>
                </w:tcPr>
                <w:p w:rsidR="000532D7" w:rsidRPr="00EC657B" w:rsidRDefault="000532D7" w:rsidP="00EC657B">
                  <w:pPr>
                    <w:autoSpaceDE w:val="0"/>
                    <w:autoSpaceDN w:val="0"/>
                    <w:snapToGrid w:val="0"/>
                    <w:spacing w:line="360" w:lineRule="auto"/>
                    <w:jc w:val="center"/>
                    <w:rPr>
                      <w:rFonts w:asciiTheme="minorEastAsia" w:eastAsiaTheme="minorEastAsia" w:hAnsiTheme="minorEastAsia" w:cs="宋体"/>
                      <w:b/>
                      <w:kern w:val="0"/>
                      <w:sz w:val="24"/>
                      <w:lang w:val="zh-CN"/>
                    </w:rPr>
                  </w:pPr>
                  <w:r w:rsidRPr="00EC657B">
                    <w:rPr>
                      <w:rFonts w:asciiTheme="minorEastAsia" w:eastAsiaTheme="minorEastAsia" w:hAnsiTheme="minorEastAsia" w:cs="宋体" w:hint="eastAsia"/>
                      <w:b/>
                      <w:kern w:val="0"/>
                      <w:sz w:val="24"/>
                      <w:lang w:val="zh-CN"/>
                    </w:rPr>
                    <w:t>学时</w:t>
                  </w:r>
                </w:p>
              </w:tc>
              <w:tc>
                <w:tcPr>
                  <w:tcW w:w="1593" w:type="dxa"/>
                  <w:gridSpan w:val="2"/>
                  <w:tcBorders>
                    <w:top w:val="single" w:sz="4" w:space="0" w:color="auto"/>
                    <w:left w:val="single" w:sz="4" w:space="0" w:color="auto"/>
                    <w:bottom w:val="single" w:sz="4" w:space="0" w:color="auto"/>
                    <w:right w:val="single" w:sz="4" w:space="0" w:color="auto"/>
                  </w:tcBorders>
                </w:tcPr>
                <w:p w:rsidR="000532D7" w:rsidRPr="00EC657B" w:rsidRDefault="000532D7" w:rsidP="00EC657B">
                  <w:pPr>
                    <w:autoSpaceDE w:val="0"/>
                    <w:autoSpaceDN w:val="0"/>
                    <w:snapToGrid w:val="0"/>
                    <w:spacing w:line="360" w:lineRule="auto"/>
                    <w:jc w:val="center"/>
                    <w:rPr>
                      <w:rFonts w:asciiTheme="minorEastAsia" w:eastAsiaTheme="minorEastAsia" w:hAnsiTheme="minorEastAsia" w:cs="宋体"/>
                      <w:b/>
                      <w:kern w:val="0"/>
                      <w:sz w:val="24"/>
                      <w:lang w:val="zh-CN"/>
                    </w:rPr>
                  </w:pPr>
                  <w:r w:rsidRPr="00EC657B">
                    <w:rPr>
                      <w:rFonts w:asciiTheme="minorEastAsia" w:eastAsiaTheme="minorEastAsia" w:hAnsiTheme="minorEastAsia" w:cs="宋体" w:hint="eastAsia"/>
                      <w:b/>
                      <w:kern w:val="0"/>
                      <w:sz w:val="24"/>
                      <w:lang w:val="zh-CN"/>
                    </w:rPr>
                    <w:t>72</w:t>
                  </w:r>
                </w:p>
              </w:tc>
            </w:tr>
            <w:tr w:rsidR="000532D7" w:rsidRPr="00EC657B" w:rsidTr="00053C51">
              <w:tc>
                <w:tcPr>
                  <w:tcW w:w="1306" w:type="dxa"/>
                  <w:gridSpan w:val="2"/>
                  <w:tcBorders>
                    <w:top w:val="single" w:sz="4" w:space="0" w:color="auto"/>
                    <w:left w:val="single" w:sz="4" w:space="0" w:color="auto"/>
                    <w:bottom w:val="single" w:sz="4" w:space="0" w:color="auto"/>
                    <w:right w:val="single" w:sz="4" w:space="0" w:color="auto"/>
                  </w:tcBorders>
                  <w:vAlign w:val="center"/>
                </w:tcPr>
                <w:p w:rsidR="000532D7" w:rsidRPr="00EC657B" w:rsidRDefault="000532D7" w:rsidP="00EC657B">
                  <w:pPr>
                    <w:autoSpaceDE w:val="0"/>
                    <w:autoSpaceDN w:val="0"/>
                    <w:spacing w:line="360" w:lineRule="auto"/>
                    <w:jc w:val="center"/>
                    <w:rPr>
                      <w:rFonts w:asciiTheme="minorEastAsia" w:eastAsiaTheme="minorEastAsia" w:hAnsiTheme="minorEastAsia" w:cs="华文仿宋"/>
                      <w:b/>
                      <w:spacing w:val="-8"/>
                      <w:kern w:val="0"/>
                      <w:sz w:val="24"/>
                      <w:lang w:val="zh-CN"/>
                    </w:rPr>
                  </w:pPr>
                  <w:r w:rsidRPr="00EC657B">
                    <w:rPr>
                      <w:rFonts w:asciiTheme="minorEastAsia" w:eastAsiaTheme="minorEastAsia" w:hAnsiTheme="minorEastAsia" w:cs="华文仿宋" w:hint="eastAsia"/>
                      <w:b/>
                      <w:spacing w:val="-8"/>
                      <w:kern w:val="0"/>
                      <w:sz w:val="24"/>
                      <w:lang w:val="zh-CN"/>
                    </w:rPr>
                    <w:t>教学目标</w:t>
                  </w:r>
                </w:p>
              </w:tc>
              <w:tc>
                <w:tcPr>
                  <w:tcW w:w="7766" w:type="dxa"/>
                  <w:gridSpan w:val="7"/>
                  <w:tcBorders>
                    <w:top w:val="single" w:sz="4" w:space="0" w:color="auto"/>
                    <w:left w:val="single" w:sz="4" w:space="0" w:color="auto"/>
                    <w:bottom w:val="single" w:sz="4" w:space="0" w:color="auto"/>
                    <w:right w:val="single" w:sz="4" w:space="0" w:color="auto"/>
                  </w:tcBorders>
                </w:tcPr>
                <w:p w:rsidR="000532D7" w:rsidRPr="00EC657B" w:rsidRDefault="000532D7" w:rsidP="00EC657B">
                  <w:pPr>
                    <w:autoSpaceDE w:val="0"/>
                    <w:autoSpaceDN w:val="0"/>
                    <w:snapToGrid w:val="0"/>
                    <w:spacing w:line="360" w:lineRule="auto"/>
                    <w:ind w:firstLineChars="200" w:firstLine="480"/>
                    <w:jc w:val="left"/>
                    <w:rPr>
                      <w:rFonts w:asciiTheme="minorEastAsia" w:eastAsiaTheme="minorEastAsia" w:hAnsiTheme="minorEastAsia" w:cs="宋体"/>
                      <w:kern w:val="0"/>
                      <w:sz w:val="24"/>
                      <w:lang w:val="zh-CN"/>
                    </w:rPr>
                  </w:pPr>
                  <w:r w:rsidRPr="00EC657B">
                    <w:rPr>
                      <w:rFonts w:asciiTheme="minorEastAsia" w:eastAsiaTheme="minorEastAsia" w:hAnsiTheme="minorEastAsia" w:cs="宋体" w:hint="eastAsia"/>
                      <w:kern w:val="0"/>
                      <w:sz w:val="24"/>
                      <w:lang w:val="zh-CN"/>
                    </w:rPr>
                    <w:t>通过该课程的学习，使学生提高素质，具有较好的理论基础，具有独立处理问题和解决问题的能力，为后续专业课的学习打下坚实的数学理论基础。从数学中挖掘思政元素，培养学生精益求精，一丝不苟的精神。</w:t>
                  </w:r>
                </w:p>
              </w:tc>
            </w:tr>
            <w:tr w:rsidR="000532D7" w:rsidRPr="00EC657B" w:rsidTr="00053C51">
              <w:tc>
                <w:tcPr>
                  <w:tcW w:w="1306" w:type="dxa"/>
                  <w:gridSpan w:val="2"/>
                  <w:tcBorders>
                    <w:top w:val="single" w:sz="4" w:space="0" w:color="auto"/>
                    <w:left w:val="single" w:sz="4" w:space="0" w:color="auto"/>
                    <w:bottom w:val="single" w:sz="4" w:space="0" w:color="auto"/>
                    <w:right w:val="single" w:sz="4" w:space="0" w:color="auto"/>
                  </w:tcBorders>
                  <w:vAlign w:val="center"/>
                </w:tcPr>
                <w:p w:rsidR="000532D7" w:rsidRPr="00EC657B" w:rsidRDefault="000532D7" w:rsidP="00EC657B">
                  <w:pPr>
                    <w:autoSpaceDE w:val="0"/>
                    <w:autoSpaceDN w:val="0"/>
                    <w:spacing w:line="360" w:lineRule="auto"/>
                    <w:jc w:val="center"/>
                    <w:rPr>
                      <w:rFonts w:asciiTheme="minorEastAsia" w:eastAsiaTheme="minorEastAsia" w:hAnsiTheme="minorEastAsia" w:cs="华文仿宋"/>
                      <w:b/>
                      <w:spacing w:val="-8"/>
                      <w:kern w:val="0"/>
                      <w:sz w:val="24"/>
                      <w:lang w:val="zh-CN"/>
                    </w:rPr>
                  </w:pPr>
                  <w:r w:rsidRPr="00EC657B">
                    <w:rPr>
                      <w:rFonts w:asciiTheme="minorEastAsia" w:eastAsiaTheme="minorEastAsia" w:hAnsiTheme="minorEastAsia" w:cs="华文仿宋" w:hint="eastAsia"/>
                      <w:b/>
                      <w:spacing w:val="-8"/>
                      <w:kern w:val="0"/>
                      <w:sz w:val="24"/>
                      <w:lang w:val="zh-CN"/>
                    </w:rPr>
                    <w:t>教学内容</w:t>
                  </w:r>
                </w:p>
              </w:tc>
              <w:tc>
                <w:tcPr>
                  <w:tcW w:w="7766" w:type="dxa"/>
                  <w:gridSpan w:val="7"/>
                  <w:tcBorders>
                    <w:top w:val="single" w:sz="4" w:space="0" w:color="auto"/>
                    <w:left w:val="single" w:sz="4" w:space="0" w:color="auto"/>
                    <w:bottom w:val="single" w:sz="4" w:space="0" w:color="auto"/>
                    <w:right w:val="single" w:sz="4" w:space="0" w:color="auto"/>
                  </w:tcBorders>
                </w:tcPr>
                <w:p w:rsidR="000532D7" w:rsidRPr="00EC657B" w:rsidRDefault="000532D7" w:rsidP="00EC657B">
                  <w:pPr>
                    <w:autoSpaceDE w:val="0"/>
                    <w:autoSpaceDN w:val="0"/>
                    <w:snapToGrid w:val="0"/>
                    <w:spacing w:line="360" w:lineRule="auto"/>
                    <w:ind w:firstLineChars="200" w:firstLine="480"/>
                    <w:jc w:val="left"/>
                    <w:rPr>
                      <w:rFonts w:asciiTheme="minorEastAsia" w:eastAsiaTheme="minorEastAsia" w:hAnsiTheme="minorEastAsia" w:cs="宋体"/>
                      <w:kern w:val="0"/>
                      <w:sz w:val="24"/>
                      <w:lang w:val="zh-CN"/>
                    </w:rPr>
                  </w:pPr>
                  <w:r w:rsidRPr="00EC657B">
                    <w:rPr>
                      <w:rFonts w:asciiTheme="minorEastAsia" w:eastAsiaTheme="minorEastAsia" w:hAnsiTheme="minorEastAsia" w:cs="宋体" w:hint="eastAsia"/>
                      <w:kern w:val="0"/>
                      <w:sz w:val="24"/>
                      <w:lang w:val="zh-CN"/>
                    </w:rPr>
                    <w:t>函数与极限、导数与微分、一元函数积分学、数学史、数学思想和数学方法、与专业技能相关的数学知识拓展</w:t>
                  </w:r>
                </w:p>
              </w:tc>
            </w:tr>
            <w:tr w:rsidR="000532D7" w:rsidRPr="00EC657B" w:rsidTr="00053C51">
              <w:tc>
                <w:tcPr>
                  <w:tcW w:w="1306" w:type="dxa"/>
                  <w:gridSpan w:val="2"/>
                  <w:tcBorders>
                    <w:top w:val="single" w:sz="4" w:space="0" w:color="auto"/>
                    <w:left w:val="single" w:sz="4" w:space="0" w:color="auto"/>
                    <w:bottom w:val="single" w:sz="4" w:space="0" w:color="auto"/>
                    <w:right w:val="single" w:sz="4" w:space="0" w:color="auto"/>
                  </w:tcBorders>
                  <w:vAlign w:val="center"/>
                </w:tcPr>
                <w:p w:rsidR="000532D7" w:rsidRPr="00EC657B" w:rsidRDefault="000532D7" w:rsidP="00EC657B">
                  <w:pPr>
                    <w:autoSpaceDE w:val="0"/>
                    <w:autoSpaceDN w:val="0"/>
                    <w:spacing w:line="360" w:lineRule="auto"/>
                    <w:jc w:val="center"/>
                    <w:rPr>
                      <w:rFonts w:asciiTheme="minorEastAsia" w:eastAsiaTheme="minorEastAsia" w:hAnsiTheme="minorEastAsia" w:cs="华文仿宋"/>
                      <w:b/>
                      <w:spacing w:val="-8"/>
                      <w:kern w:val="0"/>
                      <w:sz w:val="24"/>
                      <w:lang w:val="zh-CN"/>
                    </w:rPr>
                  </w:pPr>
                  <w:r w:rsidRPr="00EC657B">
                    <w:rPr>
                      <w:rFonts w:asciiTheme="minorEastAsia" w:eastAsiaTheme="minorEastAsia" w:hAnsiTheme="minorEastAsia" w:cs="华文仿宋" w:hint="eastAsia"/>
                      <w:b/>
                      <w:spacing w:val="-8"/>
                      <w:kern w:val="0"/>
                      <w:sz w:val="24"/>
                      <w:lang w:val="zh-CN"/>
                    </w:rPr>
                    <w:t>教学要求</w:t>
                  </w:r>
                </w:p>
              </w:tc>
              <w:tc>
                <w:tcPr>
                  <w:tcW w:w="7766" w:type="dxa"/>
                  <w:gridSpan w:val="7"/>
                  <w:tcBorders>
                    <w:top w:val="single" w:sz="4" w:space="0" w:color="auto"/>
                    <w:left w:val="single" w:sz="4" w:space="0" w:color="auto"/>
                    <w:bottom w:val="single" w:sz="4" w:space="0" w:color="auto"/>
                    <w:right w:val="single" w:sz="4" w:space="0" w:color="auto"/>
                  </w:tcBorders>
                </w:tcPr>
                <w:p w:rsidR="000532D7" w:rsidRPr="00EC657B" w:rsidRDefault="000532D7" w:rsidP="00EC657B">
                  <w:pPr>
                    <w:autoSpaceDE w:val="0"/>
                    <w:autoSpaceDN w:val="0"/>
                    <w:snapToGrid w:val="0"/>
                    <w:spacing w:line="360" w:lineRule="auto"/>
                    <w:ind w:firstLineChars="200" w:firstLine="480"/>
                    <w:jc w:val="left"/>
                    <w:rPr>
                      <w:rFonts w:asciiTheme="minorEastAsia" w:eastAsiaTheme="minorEastAsia" w:hAnsiTheme="minorEastAsia" w:cs="宋体"/>
                      <w:kern w:val="0"/>
                      <w:sz w:val="24"/>
                      <w:lang w:val="zh-CN"/>
                    </w:rPr>
                  </w:pPr>
                  <w:r w:rsidRPr="00EC657B">
                    <w:rPr>
                      <w:rFonts w:asciiTheme="minorEastAsia" w:eastAsiaTheme="minorEastAsia" w:hAnsiTheme="minorEastAsia" w:cs="宋体" w:hint="eastAsia"/>
                      <w:kern w:val="0"/>
                      <w:sz w:val="24"/>
                      <w:lang w:val="zh-CN"/>
                    </w:rPr>
                    <w:t>结合需求，尽可能适应生源实际，尽可能明确教学目标和学习目标，尽可能体现数学与专业技能培养相结合的效能，尽可能发挥数学教学的素质教育功效等。</w:t>
                  </w:r>
                </w:p>
              </w:tc>
            </w:tr>
            <w:tr w:rsidR="000532D7" w:rsidRPr="00EC657B" w:rsidTr="00053C51">
              <w:tc>
                <w:tcPr>
                  <w:tcW w:w="1276" w:type="dxa"/>
                  <w:shd w:val="clear" w:color="auto" w:fill="auto"/>
                </w:tcPr>
                <w:p w:rsidR="000532D7" w:rsidRPr="00EC657B" w:rsidRDefault="000532D7" w:rsidP="00EC657B">
                  <w:pPr>
                    <w:spacing w:line="360" w:lineRule="auto"/>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课程</w:t>
                  </w:r>
                </w:p>
              </w:tc>
              <w:tc>
                <w:tcPr>
                  <w:tcW w:w="5245" w:type="dxa"/>
                  <w:gridSpan w:val="3"/>
                  <w:shd w:val="clear" w:color="auto" w:fill="auto"/>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无线传感器网络技术</w:t>
                  </w:r>
                </w:p>
              </w:tc>
              <w:tc>
                <w:tcPr>
                  <w:tcW w:w="992" w:type="dxa"/>
                  <w:gridSpan w:val="4"/>
                  <w:shd w:val="clear" w:color="auto" w:fill="auto"/>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学时</w:t>
                  </w:r>
                </w:p>
              </w:tc>
              <w:tc>
                <w:tcPr>
                  <w:tcW w:w="1559" w:type="dxa"/>
                  <w:shd w:val="clear" w:color="auto" w:fill="auto"/>
                </w:tcPr>
                <w:p w:rsidR="000532D7" w:rsidRPr="00EC657B" w:rsidRDefault="000532D7" w:rsidP="00EC657B">
                  <w:pPr>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144</w:t>
                  </w:r>
                </w:p>
              </w:tc>
            </w:tr>
            <w:tr w:rsidR="000532D7" w:rsidRPr="00EC657B" w:rsidTr="00053C51">
              <w:tc>
                <w:tcPr>
                  <w:tcW w:w="1276" w:type="dxa"/>
                  <w:shd w:val="clear" w:color="auto" w:fill="auto"/>
                </w:tcPr>
                <w:p w:rsidR="000532D7" w:rsidRPr="00EC657B" w:rsidRDefault="000532D7" w:rsidP="00EC657B">
                  <w:pPr>
                    <w:spacing w:line="360" w:lineRule="auto"/>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教学目标</w:t>
                  </w:r>
                </w:p>
              </w:tc>
              <w:tc>
                <w:tcPr>
                  <w:tcW w:w="7796" w:type="dxa"/>
                  <w:gridSpan w:val="8"/>
                  <w:shd w:val="clear" w:color="auto" w:fill="auto"/>
                </w:tcPr>
                <w:p w:rsidR="000532D7" w:rsidRPr="00EC657B" w:rsidRDefault="000532D7" w:rsidP="00EC657B">
                  <w:pPr>
                    <w:spacing w:line="360" w:lineRule="auto"/>
                    <w:rPr>
                      <w:rFonts w:asciiTheme="minorEastAsia" w:eastAsiaTheme="minorEastAsia" w:hAnsiTheme="minorEastAsia"/>
                      <w:sz w:val="24"/>
                    </w:rPr>
                  </w:pPr>
                  <w:r w:rsidRPr="00EC657B">
                    <w:rPr>
                      <w:rFonts w:asciiTheme="minorEastAsia" w:eastAsiaTheme="minorEastAsia" w:hAnsiTheme="minorEastAsia" w:hint="eastAsia"/>
                      <w:sz w:val="24"/>
                    </w:rPr>
                    <w:t>使学生掌握无线传感网络的基本概念，培养学生系统分析、软硬件设计能力、系统调试能力等，通过任务引领性的项目活动，使学生在认知和实际操作上，对无线传感器网络技术有一个整体认识。</w:t>
                  </w:r>
                </w:p>
              </w:tc>
            </w:tr>
            <w:tr w:rsidR="000532D7" w:rsidRPr="00EC657B" w:rsidTr="00053C51">
              <w:tc>
                <w:tcPr>
                  <w:tcW w:w="1276" w:type="dxa"/>
                  <w:shd w:val="clear" w:color="auto" w:fill="auto"/>
                </w:tcPr>
                <w:p w:rsidR="000532D7" w:rsidRPr="00EC657B" w:rsidRDefault="000532D7" w:rsidP="00EC657B">
                  <w:pPr>
                    <w:spacing w:line="360" w:lineRule="auto"/>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教学内容</w:t>
                  </w:r>
                </w:p>
              </w:tc>
              <w:tc>
                <w:tcPr>
                  <w:tcW w:w="7796" w:type="dxa"/>
                  <w:gridSpan w:val="8"/>
                  <w:shd w:val="clear" w:color="auto" w:fill="auto"/>
                </w:tcPr>
                <w:p w:rsidR="000532D7" w:rsidRPr="00EC657B" w:rsidRDefault="000532D7" w:rsidP="00EC657B">
                  <w:pPr>
                    <w:snapToGrid w:val="0"/>
                    <w:spacing w:line="360" w:lineRule="auto"/>
                    <w:rPr>
                      <w:rFonts w:asciiTheme="minorEastAsia" w:eastAsiaTheme="minorEastAsia" w:hAnsiTheme="minorEastAsia"/>
                      <w:sz w:val="24"/>
                    </w:rPr>
                  </w:pPr>
                  <w:r w:rsidRPr="00EC657B">
                    <w:rPr>
                      <w:rFonts w:asciiTheme="minorEastAsia" w:eastAsiaTheme="minorEastAsia" w:hAnsiTheme="minorEastAsia" w:hint="eastAsia"/>
                      <w:sz w:val="24"/>
                    </w:rPr>
                    <w:t>①掌握无线传感器网络技术基本概念；②掌握传感器的使用及Zigbee的基础知识；③了解物联网应用项目开发流程。</w:t>
                  </w:r>
                </w:p>
              </w:tc>
            </w:tr>
            <w:tr w:rsidR="000532D7" w:rsidRPr="00EC657B" w:rsidTr="00053C51">
              <w:tc>
                <w:tcPr>
                  <w:tcW w:w="1276" w:type="dxa"/>
                  <w:shd w:val="clear" w:color="auto" w:fill="auto"/>
                </w:tcPr>
                <w:p w:rsidR="000532D7" w:rsidRPr="00EC657B" w:rsidRDefault="000532D7" w:rsidP="00EC657B">
                  <w:pPr>
                    <w:spacing w:line="360" w:lineRule="auto"/>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b/>
                      <w:spacing w:val="-8"/>
                      <w:sz w:val="24"/>
                    </w:rPr>
                    <w:t>教学要求</w:t>
                  </w:r>
                </w:p>
              </w:tc>
              <w:tc>
                <w:tcPr>
                  <w:tcW w:w="7796" w:type="dxa"/>
                  <w:gridSpan w:val="8"/>
                  <w:shd w:val="clear" w:color="auto" w:fill="auto"/>
                </w:tcPr>
                <w:p w:rsidR="000532D7" w:rsidRPr="00EC657B" w:rsidRDefault="000532D7" w:rsidP="00EC657B">
                  <w:pPr>
                    <w:snapToGrid w:val="0"/>
                    <w:spacing w:line="360" w:lineRule="auto"/>
                    <w:rPr>
                      <w:rFonts w:asciiTheme="minorEastAsia" w:eastAsiaTheme="minorEastAsia" w:hAnsiTheme="minorEastAsia"/>
                      <w:sz w:val="24"/>
                    </w:rPr>
                  </w:pPr>
                  <w:r w:rsidRPr="00EC657B">
                    <w:rPr>
                      <w:rFonts w:asciiTheme="minorEastAsia" w:eastAsiaTheme="minorEastAsia" w:hAnsiTheme="minorEastAsia" w:hint="eastAsia"/>
                      <w:sz w:val="24"/>
                    </w:rPr>
                    <w:t>以讲授法为主，结合案例教学法、项目化教学方式等进行教学。考核方式为提交报告</w:t>
                  </w:r>
                </w:p>
              </w:tc>
            </w:tr>
          </w:tbl>
          <w:p w:rsidR="000532D7" w:rsidRPr="00EC657B" w:rsidRDefault="000532D7" w:rsidP="00EC657B">
            <w:pPr>
              <w:spacing w:line="360" w:lineRule="auto"/>
              <w:ind w:leftChars="68" w:left="143" w:firstLineChars="150" w:firstLine="336"/>
              <w:rPr>
                <w:rFonts w:asciiTheme="minorEastAsia" w:eastAsiaTheme="minorEastAsia" w:hAnsiTheme="minorEastAsia" w:cs="华文仿宋"/>
                <w:spacing w:val="-8"/>
                <w:sz w:val="24"/>
              </w:rPr>
            </w:pPr>
            <w:r w:rsidRPr="00EC657B">
              <w:rPr>
                <w:rFonts w:asciiTheme="minorEastAsia" w:eastAsiaTheme="minorEastAsia" w:hAnsiTheme="minorEastAsia" w:cs="华文仿宋" w:hint="eastAsia"/>
                <w:spacing w:val="-8"/>
                <w:sz w:val="24"/>
              </w:rPr>
              <w:t>4.</w:t>
            </w:r>
            <w:r w:rsidRPr="00EC657B">
              <w:rPr>
                <w:rFonts w:asciiTheme="minorEastAsia" w:eastAsiaTheme="minorEastAsia" w:hAnsiTheme="minorEastAsia" w:cs="华文仿宋"/>
                <w:spacing w:val="-8"/>
                <w:sz w:val="24"/>
              </w:rPr>
              <w:t xml:space="preserve"> 主要实践项目及基本内容</w:t>
            </w:r>
          </w:p>
          <w:p w:rsidR="000532D7" w:rsidRPr="00EC657B" w:rsidRDefault="000532D7" w:rsidP="00EC657B">
            <w:pPr>
              <w:autoSpaceDE w:val="0"/>
              <w:autoSpaceDN w:val="0"/>
              <w:adjustRightInd w:val="0"/>
              <w:spacing w:line="360" w:lineRule="auto"/>
              <w:jc w:val="center"/>
              <w:rPr>
                <w:rFonts w:asciiTheme="minorEastAsia" w:eastAsiaTheme="minorEastAsia" w:hAnsiTheme="minorEastAsia" w:cs="CTTJFE+ºÚÌå"/>
                <w:sz w:val="24"/>
              </w:rPr>
            </w:pPr>
            <w:r w:rsidRPr="00EC657B">
              <w:rPr>
                <w:rFonts w:asciiTheme="minorEastAsia" w:eastAsiaTheme="minorEastAsia" w:hAnsiTheme="minorEastAsia" w:cs="CTTJFE+ºÚÌå"/>
                <w:sz w:val="24"/>
              </w:rPr>
              <w:t>表</w:t>
            </w:r>
            <w:r w:rsidRPr="00EC657B">
              <w:rPr>
                <w:rFonts w:asciiTheme="minorEastAsia" w:eastAsiaTheme="minorEastAsia" w:hAnsiTheme="minorEastAsia" w:hint="eastAsia"/>
                <w:sz w:val="24"/>
              </w:rPr>
              <w:t>6</w:t>
            </w:r>
            <w:r w:rsidRPr="00EC657B">
              <w:rPr>
                <w:rFonts w:asciiTheme="minorEastAsia" w:eastAsiaTheme="minorEastAsia" w:hAnsiTheme="minorEastAsia"/>
                <w:sz w:val="24"/>
              </w:rPr>
              <w:t>-</w:t>
            </w:r>
            <w:r w:rsidRPr="00EC657B">
              <w:rPr>
                <w:rFonts w:asciiTheme="minorEastAsia" w:eastAsiaTheme="minorEastAsia" w:hAnsiTheme="minorEastAsia" w:hint="eastAsia"/>
                <w:sz w:val="24"/>
              </w:rPr>
              <w:t>4</w:t>
            </w:r>
            <w:r w:rsidRPr="00EC657B">
              <w:rPr>
                <w:rFonts w:asciiTheme="minorEastAsia" w:eastAsiaTheme="minorEastAsia" w:hAnsiTheme="minorEastAsia" w:cs="CTTJFE+ºÚÌå"/>
                <w:sz w:val="24"/>
              </w:rPr>
              <w:t>主要实践项目与基本内容</w:t>
            </w:r>
          </w:p>
          <w:tbl>
            <w:tblPr>
              <w:tblStyle w:val="a7"/>
              <w:tblW w:w="0" w:type="auto"/>
              <w:tblLook w:val="04A0" w:firstRow="1" w:lastRow="0" w:firstColumn="1" w:lastColumn="0" w:noHBand="0" w:noVBand="1"/>
            </w:tblPr>
            <w:tblGrid>
              <w:gridCol w:w="777"/>
              <w:gridCol w:w="1985"/>
              <w:gridCol w:w="1417"/>
              <w:gridCol w:w="4718"/>
            </w:tblGrid>
            <w:tr w:rsidR="000532D7" w:rsidRPr="00EC657B" w:rsidTr="00053C51">
              <w:trPr>
                <w:trHeight w:val="525"/>
              </w:trPr>
              <w:tc>
                <w:tcPr>
                  <w:tcW w:w="777" w:type="dxa"/>
                  <w:vAlign w:val="center"/>
                </w:tcPr>
                <w:p w:rsidR="000532D7" w:rsidRPr="00EC657B" w:rsidRDefault="000532D7" w:rsidP="00EC657B">
                  <w:pPr>
                    <w:adjustRightInd w:val="0"/>
                    <w:snapToGrid w:val="0"/>
                    <w:spacing w:line="360" w:lineRule="auto"/>
                    <w:jc w:val="center"/>
                    <w:rPr>
                      <w:rFonts w:asciiTheme="minorEastAsia" w:eastAsiaTheme="minorEastAsia" w:hAnsiTheme="minorEastAsia" w:cs="华文仿宋"/>
                      <w:b/>
                      <w:sz w:val="24"/>
                    </w:rPr>
                  </w:pPr>
                  <w:r w:rsidRPr="00EC657B">
                    <w:rPr>
                      <w:rFonts w:asciiTheme="minorEastAsia" w:eastAsiaTheme="minorEastAsia" w:hAnsiTheme="minorEastAsia" w:cs="华文仿宋" w:hint="eastAsia"/>
                      <w:b/>
                      <w:sz w:val="24"/>
                    </w:rPr>
                    <w:t>序号</w:t>
                  </w:r>
                </w:p>
              </w:tc>
              <w:tc>
                <w:tcPr>
                  <w:tcW w:w="1985" w:type="dxa"/>
                  <w:vAlign w:val="center"/>
                </w:tcPr>
                <w:p w:rsidR="000532D7" w:rsidRPr="00EC657B" w:rsidRDefault="000532D7" w:rsidP="00EC657B">
                  <w:pPr>
                    <w:adjustRightInd w:val="0"/>
                    <w:snapToGrid w:val="0"/>
                    <w:spacing w:line="360" w:lineRule="auto"/>
                    <w:jc w:val="center"/>
                    <w:rPr>
                      <w:rFonts w:asciiTheme="minorEastAsia" w:eastAsiaTheme="minorEastAsia" w:hAnsiTheme="minorEastAsia" w:cs="华文仿宋"/>
                      <w:b/>
                      <w:sz w:val="24"/>
                    </w:rPr>
                  </w:pPr>
                  <w:r w:rsidRPr="00EC657B">
                    <w:rPr>
                      <w:rFonts w:asciiTheme="minorEastAsia" w:eastAsiaTheme="minorEastAsia" w:hAnsiTheme="minorEastAsia" w:cs="华文仿宋" w:hint="eastAsia"/>
                      <w:b/>
                      <w:sz w:val="24"/>
                    </w:rPr>
                    <w:t>实践项目名称</w:t>
                  </w:r>
                </w:p>
              </w:tc>
              <w:tc>
                <w:tcPr>
                  <w:tcW w:w="1417" w:type="dxa"/>
                  <w:vAlign w:val="center"/>
                </w:tcPr>
                <w:p w:rsidR="000532D7" w:rsidRPr="00EC657B" w:rsidRDefault="000532D7" w:rsidP="00EC657B">
                  <w:pPr>
                    <w:adjustRightInd w:val="0"/>
                    <w:snapToGrid w:val="0"/>
                    <w:spacing w:line="360" w:lineRule="auto"/>
                    <w:jc w:val="center"/>
                    <w:rPr>
                      <w:rFonts w:asciiTheme="minorEastAsia" w:eastAsiaTheme="minorEastAsia" w:hAnsiTheme="minorEastAsia" w:cs="华文仿宋"/>
                      <w:b/>
                      <w:sz w:val="24"/>
                    </w:rPr>
                  </w:pPr>
                  <w:r w:rsidRPr="00EC657B">
                    <w:rPr>
                      <w:rFonts w:asciiTheme="minorEastAsia" w:eastAsiaTheme="minorEastAsia" w:hAnsiTheme="minorEastAsia" w:cs="华文仿宋" w:hint="eastAsia"/>
                      <w:b/>
                      <w:sz w:val="24"/>
                    </w:rPr>
                    <w:t>实践周数</w:t>
                  </w:r>
                </w:p>
              </w:tc>
              <w:tc>
                <w:tcPr>
                  <w:tcW w:w="4718" w:type="dxa"/>
                  <w:vAlign w:val="center"/>
                </w:tcPr>
                <w:p w:rsidR="000532D7" w:rsidRPr="00EC657B" w:rsidRDefault="000532D7" w:rsidP="00EC657B">
                  <w:pPr>
                    <w:adjustRightInd w:val="0"/>
                    <w:snapToGrid w:val="0"/>
                    <w:spacing w:line="360" w:lineRule="auto"/>
                    <w:jc w:val="center"/>
                    <w:rPr>
                      <w:rFonts w:asciiTheme="minorEastAsia" w:eastAsiaTheme="minorEastAsia" w:hAnsiTheme="minorEastAsia" w:cs="华文仿宋"/>
                      <w:b/>
                      <w:sz w:val="24"/>
                    </w:rPr>
                  </w:pPr>
                  <w:r w:rsidRPr="00EC657B">
                    <w:rPr>
                      <w:rFonts w:asciiTheme="minorEastAsia" w:eastAsiaTheme="minorEastAsia" w:hAnsiTheme="minorEastAsia" w:cs="华文仿宋" w:hint="eastAsia"/>
                      <w:b/>
                      <w:sz w:val="24"/>
                    </w:rPr>
                    <w:t>基本内容和要求</w:t>
                  </w:r>
                </w:p>
              </w:tc>
            </w:tr>
            <w:tr w:rsidR="000532D7" w:rsidRPr="00EC657B" w:rsidTr="00053C51">
              <w:tc>
                <w:tcPr>
                  <w:tcW w:w="777" w:type="dxa"/>
                  <w:vAlign w:val="center"/>
                </w:tcPr>
                <w:p w:rsidR="000532D7" w:rsidRPr="00EC657B" w:rsidRDefault="000532D7" w:rsidP="00EC657B">
                  <w:pPr>
                    <w:adjustRightInd w:val="0"/>
                    <w:snapToGrid w:val="0"/>
                    <w:spacing w:line="360" w:lineRule="auto"/>
                    <w:jc w:val="center"/>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1</w:t>
                  </w:r>
                </w:p>
              </w:tc>
              <w:tc>
                <w:tcPr>
                  <w:tcW w:w="1985" w:type="dxa"/>
                  <w:vAlign w:val="center"/>
                </w:tcPr>
                <w:p w:rsidR="000532D7" w:rsidRPr="00EC657B" w:rsidRDefault="000532D7" w:rsidP="00EC657B">
                  <w:pPr>
                    <w:widowControl/>
                    <w:spacing w:line="360" w:lineRule="auto"/>
                    <w:jc w:val="center"/>
                    <w:rPr>
                      <w:rFonts w:asciiTheme="minorEastAsia" w:eastAsiaTheme="minorEastAsia" w:hAnsiTheme="minorEastAsia"/>
                      <w:sz w:val="24"/>
                    </w:rPr>
                  </w:pPr>
                  <w:r w:rsidRPr="00EC657B">
                    <w:rPr>
                      <w:rFonts w:asciiTheme="minorEastAsia" w:eastAsiaTheme="minorEastAsia" w:hAnsiTheme="minorEastAsia" w:hint="eastAsia"/>
                      <w:sz w:val="24"/>
                    </w:rPr>
                    <w:t>认识实习</w:t>
                  </w:r>
                </w:p>
              </w:tc>
              <w:tc>
                <w:tcPr>
                  <w:tcW w:w="1417" w:type="dxa"/>
                  <w:vAlign w:val="center"/>
                </w:tcPr>
                <w:p w:rsidR="000532D7" w:rsidRPr="00EC657B" w:rsidRDefault="000532D7" w:rsidP="00EC657B">
                  <w:pPr>
                    <w:widowControl/>
                    <w:spacing w:line="360" w:lineRule="auto"/>
                    <w:jc w:val="center"/>
                    <w:rPr>
                      <w:rFonts w:asciiTheme="minorEastAsia" w:eastAsiaTheme="minorEastAsia" w:hAnsiTheme="minorEastAsia"/>
                      <w:sz w:val="24"/>
                    </w:rPr>
                  </w:pPr>
                  <w:r w:rsidRPr="00EC657B">
                    <w:rPr>
                      <w:rFonts w:asciiTheme="minorEastAsia" w:eastAsiaTheme="minorEastAsia" w:hAnsiTheme="minorEastAsia" w:hint="eastAsia"/>
                      <w:sz w:val="24"/>
                    </w:rPr>
                    <w:t>2</w:t>
                  </w:r>
                </w:p>
              </w:tc>
              <w:tc>
                <w:tcPr>
                  <w:tcW w:w="4718" w:type="dxa"/>
                  <w:vAlign w:val="center"/>
                </w:tcPr>
                <w:p w:rsidR="000532D7" w:rsidRPr="00EC657B" w:rsidRDefault="000532D7" w:rsidP="00EC657B">
                  <w:pPr>
                    <w:spacing w:line="360" w:lineRule="auto"/>
                    <w:rPr>
                      <w:rFonts w:asciiTheme="minorEastAsia" w:eastAsiaTheme="minorEastAsia" w:hAnsiTheme="minorEastAsia" w:cs="华文仿宋"/>
                      <w:color w:val="000000"/>
                      <w:spacing w:val="-8"/>
                      <w:sz w:val="24"/>
                    </w:rPr>
                  </w:pPr>
                  <w:r w:rsidRPr="00EC657B">
                    <w:rPr>
                      <w:rFonts w:asciiTheme="minorEastAsia" w:eastAsiaTheme="minorEastAsia" w:hAnsiTheme="minorEastAsia" w:cs="华文仿宋" w:hint="eastAsia"/>
                      <w:color w:val="000000"/>
                      <w:spacing w:val="-8"/>
                      <w:sz w:val="24"/>
                    </w:rPr>
                    <w:t>内容</w:t>
                  </w:r>
                  <w:r w:rsidRPr="00EC657B">
                    <w:rPr>
                      <w:rFonts w:asciiTheme="minorEastAsia" w:eastAsiaTheme="minorEastAsia" w:hAnsiTheme="minorEastAsia" w:cs="华文仿宋"/>
                      <w:color w:val="000000"/>
                      <w:spacing w:val="-8"/>
                      <w:sz w:val="24"/>
                    </w:rPr>
                    <w:t>：</w:t>
                  </w:r>
                  <w:r w:rsidRPr="00EC657B">
                    <w:rPr>
                      <w:rFonts w:asciiTheme="minorEastAsia" w:eastAsiaTheme="minorEastAsia" w:hAnsiTheme="minorEastAsia" w:cs="华文仿宋" w:hint="eastAsia"/>
                      <w:color w:val="000000"/>
                      <w:spacing w:val="-8"/>
                      <w:sz w:val="24"/>
                    </w:rPr>
                    <w:t>了解实习企业的发展状况、经营状况、现代化管理、产品开发、部门职责及不同岗位要求等。</w:t>
                  </w:r>
                </w:p>
                <w:p w:rsidR="000532D7" w:rsidRPr="00EC657B" w:rsidRDefault="000532D7" w:rsidP="00EC657B">
                  <w:pPr>
                    <w:spacing w:line="360" w:lineRule="auto"/>
                    <w:rPr>
                      <w:rFonts w:asciiTheme="minorEastAsia" w:eastAsiaTheme="minorEastAsia" w:hAnsiTheme="minorEastAsia" w:cs="华文仿宋"/>
                      <w:b/>
                      <w:color w:val="000000"/>
                      <w:spacing w:val="-8"/>
                      <w:sz w:val="24"/>
                    </w:rPr>
                  </w:pPr>
                  <w:r w:rsidRPr="00EC657B">
                    <w:rPr>
                      <w:rFonts w:asciiTheme="minorEastAsia" w:eastAsiaTheme="minorEastAsia" w:hAnsiTheme="minorEastAsia" w:cs="华文仿宋" w:hint="eastAsia"/>
                      <w:color w:val="000000"/>
                      <w:spacing w:val="-8"/>
                      <w:sz w:val="24"/>
                    </w:rPr>
                    <w:lastRenderedPageBreak/>
                    <w:t>要求</w:t>
                  </w:r>
                  <w:r w:rsidRPr="00EC657B">
                    <w:rPr>
                      <w:rFonts w:asciiTheme="minorEastAsia" w:eastAsiaTheme="minorEastAsia" w:hAnsiTheme="minorEastAsia" w:cs="华文仿宋"/>
                      <w:color w:val="000000"/>
                      <w:spacing w:val="-8"/>
                      <w:sz w:val="24"/>
                    </w:rPr>
                    <w:t>：</w:t>
                  </w:r>
                  <w:r w:rsidRPr="00EC657B">
                    <w:rPr>
                      <w:rFonts w:asciiTheme="minorEastAsia" w:eastAsiaTheme="minorEastAsia" w:hAnsiTheme="minorEastAsia" w:cs="华文仿宋" w:hint="eastAsia"/>
                      <w:color w:val="000000"/>
                      <w:spacing w:val="-8"/>
                      <w:sz w:val="24"/>
                    </w:rPr>
                    <w:t>以企业参观为主，结合其他教学方式如讲座等方式，要求学生撰写参观报告。</w:t>
                  </w:r>
                </w:p>
              </w:tc>
            </w:tr>
            <w:tr w:rsidR="000532D7" w:rsidRPr="00EC657B" w:rsidTr="00053C51">
              <w:tc>
                <w:tcPr>
                  <w:tcW w:w="777" w:type="dxa"/>
                  <w:vAlign w:val="center"/>
                </w:tcPr>
                <w:p w:rsidR="000532D7" w:rsidRPr="00EC657B" w:rsidRDefault="000532D7" w:rsidP="00EC657B">
                  <w:pPr>
                    <w:adjustRightInd w:val="0"/>
                    <w:snapToGrid w:val="0"/>
                    <w:spacing w:line="360" w:lineRule="auto"/>
                    <w:jc w:val="center"/>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lastRenderedPageBreak/>
                    <w:t>2</w:t>
                  </w:r>
                </w:p>
              </w:tc>
              <w:tc>
                <w:tcPr>
                  <w:tcW w:w="1985" w:type="dxa"/>
                  <w:vAlign w:val="center"/>
                </w:tcPr>
                <w:p w:rsidR="000532D7" w:rsidRPr="00EC657B" w:rsidRDefault="000532D7" w:rsidP="00EC657B">
                  <w:pPr>
                    <w:widowControl/>
                    <w:spacing w:line="360" w:lineRule="auto"/>
                    <w:jc w:val="center"/>
                    <w:rPr>
                      <w:rFonts w:asciiTheme="minorEastAsia" w:eastAsiaTheme="minorEastAsia" w:hAnsiTheme="minorEastAsia"/>
                      <w:sz w:val="24"/>
                    </w:rPr>
                  </w:pPr>
                  <w:r w:rsidRPr="00EC657B">
                    <w:rPr>
                      <w:rFonts w:asciiTheme="minorEastAsia" w:eastAsiaTheme="minorEastAsia" w:hAnsiTheme="minorEastAsia" w:hint="eastAsia"/>
                      <w:sz w:val="24"/>
                    </w:rPr>
                    <w:t>综合应用</w:t>
                  </w:r>
                </w:p>
              </w:tc>
              <w:tc>
                <w:tcPr>
                  <w:tcW w:w="1417" w:type="dxa"/>
                  <w:vAlign w:val="center"/>
                </w:tcPr>
                <w:p w:rsidR="000532D7" w:rsidRPr="00EC657B" w:rsidRDefault="000532D7" w:rsidP="00EC657B">
                  <w:pPr>
                    <w:widowControl/>
                    <w:spacing w:line="360" w:lineRule="auto"/>
                    <w:jc w:val="center"/>
                    <w:rPr>
                      <w:rFonts w:asciiTheme="minorEastAsia" w:eastAsiaTheme="minorEastAsia" w:hAnsiTheme="minorEastAsia"/>
                      <w:sz w:val="24"/>
                    </w:rPr>
                  </w:pPr>
                  <w:r w:rsidRPr="00EC657B">
                    <w:rPr>
                      <w:rFonts w:asciiTheme="minorEastAsia" w:eastAsiaTheme="minorEastAsia" w:hAnsiTheme="minorEastAsia" w:hint="eastAsia"/>
                      <w:sz w:val="24"/>
                    </w:rPr>
                    <w:t>6</w:t>
                  </w:r>
                </w:p>
              </w:tc>
              <w:tc>
                <w:tcPr>
                  <w:tcW w:w="4718" w:type="dxa"/>
                  <w:vAlign w:val="center"/>
                </w:tcPr>
                <w:p w:rsidR="000532D7" w:rsidRPr="00EC657B" w:rsidRDefault="000532D7" w:rsidP="00EC657B">
                  <w:pPr>
                    <w:spacing w:line="360" w:lineRule="auto"/>
                    <w:rPr>
                      <w:rFonts w:asciiTheme="minorEastAsia" w:eastAsiaTheme="minorEastAsia" w:hAnsiTheme="minorEastAsia" w:cs="华文仿宋"/>
                      <w:color w:val="000000"/>
                      <w:spacing w:val="-8"/>
                      <w:sz w:val="24"/>
                    </w:rPr>
                  </w:pPr>
                  <w:r w:rsidRPr="00EC657B">
                    <w:rPr>
                      <w:rFonts w:asciiTheme="minorEastAsia" w:eastAsiaTheme="minorEastAsia" w:hAnsiTheme="minorEastAsia" w:cs="华文仿宋" w:hint="eastAsia"/>
                      <w:color w:val="000000"/>
                      <w:spacing w:val="-8"/>
                      <w:sz w:val="24"/>
                    </w:rPr>
                    <w:t>内容</w:t>
                  </w:r>
                  <w:r w:rsidRPr="00EC657B">
                    <w:rPr>
                      <w:rFonts w:asciiTheme="minorEastAsia" w:eastAsiaTheme="minorEastAsia" w:hAnsiTheme="minorEastAsia" w:cs="华文仿宋"/>
                      <w:color w:val="000000"/>
                      <w:spacing w:val="-8"/>
                      <w:sz w:val="24"/>
                    </w:rPr>
                    <w:t>：</w:t>
                  </w:r>
                  <w:r w:rsidRPr="00EC657B">
                    <w:rPr>
                      <w:rFonts w:asciiTheme="minorEastAsia" w:eastAsiaTheme="minorEastAsia" w:hAnsiTheme="minorEastAsia" w:cs="华文仿宋" w:hint="eastAsia"/>
                      <w:color w:val="000000"/>
                      <w:spacing w:val="-8"/>
                      <w:sz w:val="24"/>
                    </w:rPr>
                    <w:t>学生按要求分配到不同的工作岗位，了解岗位要求和职责，在企业指导教师的帮助下完成既定工作任务。</w:t>
                  </w:r>
                </w:p>
                <w:p w:rsidR="000532D7" w:rsidRPr="00EC657B" w:rsidRDefault="000532D7" w:rsidP="00EC657B">
                  <w:pPr>
                    <w:spacing w:line="360" w:lineRule="auto"/>
                    <w:rPr>
                      <w:rFonts w:asciiTheme="minorEastAsia" w:eastAsiaTheme="minorEastAsia" w:hAnsiTheme="minorEastAsia" w:cs="华文仿宋"/>
                      <w:color w:val="000000"/>
                      <w:spacing w:val="-8"/>
                      <w:sz w:val="24"/>
                    </w:rPr>
                  </w:pPr>
                  <w:r w:rsidRPr="00EC657B">
                    <w:rPr>
                      <w:rFonts w:asciiTheme="minorEastAsia" w:eastAsiaTheme="minorEastAsia" w:hAnsiTheme="minorEastAsia" w:cs="华文仿宋" w:hint="eastAsia"/>
                      <w:color w:val="000000"/>
                      <w:spacing w:val="-8"/>
                      <w:sz w:val="24"/>
                    </w:rPr>
                    <w:t>要求</w:t>
                  </w:r>
                  <w:r w:rsidRPr="00EC657B">
                    <w:rPr>
                      <w:rFonts w:asciiTheme="minorEastAsia" w:eastAsiaTheme="minorEastAsia" w:hAnsiTheme="minorEastAsia" w:cs="华文仿宋"/>
                      <w:color w:val="000000"/>
                      <w:spacing w:val="-8"/>
                      <w:sz w:val="24"/>
                    </w:rPr>
                    <w:t>：</w:t>
                  </w:r>
                  <w:r w:rsidRPr="00EC657B">
                    <w:rPr>
                      <w:rFonts w:asciiTheme="minorEastAsia" w:eastAsiaTheme="minorEastAsia" w:hAnsiTheme="minorEastAsia" w:cs="华文仿宋" w:hint="eastAsia"/>
                      <w:color w:val="000000"/>
                      <w:spacing w:val="-8"/>
                      <w:sz w:val="24"/>
                    </w:rPr>
                    <w:t>校内指导教师陪同学生到企业进行指导。</w:t>
                  </w:r>
                </w:p>
              </w:tc>
            </w:tr>
            <w:tr w:rsidR="000532D7" w:rsidRPr="00EC657B" w:rsidTr="00053C51">
              <w:tc>
                <w:tcPr>
                  <w:tcW w:w="777" w:type="dxa"/>
                  <w:vAlign w:val="center"/>
                </w:tcPr>
                <w:p w:rsidR="000532D7" w:rsidRPr="00EC657B" w:rsidRDefault="000532D7" w:rsidP="00EC657B">
                  <w:pPr>
                    <w:adjustRightInd w:val="0"/>
                    <w:snapToGrid w:val="0"/>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sz w:val="24"/>
                    </w:rPr>
                    <w:t>3</w:t>
                  </w:r>
                </w:p>
              </w:tc>
              <w:tc>
                <w:tcPr>
                  <w:tcW w:w="1985" w:type="dxa"/>
                  <w:vAlign w:val="center"/>
                </w:tcPr>
                <w:p w:rsidR="000532D7" w:rsidRPr="00EC657B" w:rsidRDefault="000532D7" w:rsidP="00EC657B">
                  <w:pPr>
                    <w:widowControl/>
                    <w:spacing w:line="360" w:lineRule="auto"/>
                    <w:jc w:val="center"/>
                    <w:rPr>
                      <w:rFonts w:asciiTheme="minorEastAsia" w:eastAsiaTheme="minorEastAsia" w:hAnsiTheme="minorEastAsia"/>
                      <w:sz w:val="24"/>
                    </w:rPr>
                  </w:pPr>
                  <w:r w:rsidRPr="00EC657B">
                    <w:rPr>
                      <w:rFonts w:asciiTheme="minorEastAsia" w:eastAsiaTheme="minorEastAsia" w:hAnsiTheme="minorEastAsia" w:hint="eastAsia"/>
                      <w:sz w:val="24"/>
                    </w:rPr>
                    <w:t>岗位实习</w:t>
                  </w:r>
                </w:p>
              </w:tc>
              <w:tc>
                <w:tcPr>
                  <w:tcW w:w="1417" w:type="dxa"/>
                  <w:vAlign w:val="center"/>
                </w:tcPr>
                <w:p w:rsidR="000532D7" w:rsidRPr="00EC657B" w:rsidRDefault="000532D7" w:rsidP="00EC657B">
                  <w:pPr>
                    <w:widowControl/>
                    <w:spacing w:line="360" w:lineRule="auto"/>
                    <w:jc w:val="center"/>
                    <w:rPr>
                      <w:rFonts w:asciiTheme="minorEastAsia" w:eastAsiaTheme="minorEastAsia" w:hAnsiTheme="minorEastAsia"/>
                      <w:sz w:val="24"/>
                    </w:rPr>
                  </w:pPr>
                  <w:r w:rsidRPr="00EC657B">
                    <w:rPr>
                      <w:rFonts w:asciiTheme="minorEastAsia" w:eastAsiaTheme="minorEastAsia" w:hAnsiTheme="minorEastAsia" w:hint="eastAsia"/>
                      <w:sz w:val="24"/>
                    </w:rPr>
                    <w:t>26</w:t>
                  </w:r>
                </w:p>
              </w:tc>
              <w:tc>
                <w:tcPr>
                  <w:tcW w:w="4718" w:type="dxa"/>
                  <w:vAlign w:val="center"/>
                </w:tcPr>
                <w:p w:rsidR="000532D7" w:rsidRPr="00EC657B" w:rsidRDefault="000532D7" w:rsidP="00EC657B">
                  <w:pPr>
                    <w:spacing w:line="360" w:lineRule="auto"/>
                    <w:rPr>
                      <w:rFonts w:asciiTheme="minorEastAsia" w:eastAsiaTheme="minorEastAsia" w:hAnsiTheme="minorEastAsia" w:cs="华文仿宋"/>
                      <w:color w:val="000000"/>
                      <w:spacing w:val="-8"/>
                      <w:sz w:val="24"/>
                    </w:rPr>
                  </w:pPr>
                  <w:r w:rsidRPr="00EC657B">
                    <w:rPr>
                      <w:rFonts w:asciiTheme="minorEastAsia" w:eastAsiaTheme="minorEastAsia" w:hAnsiTheme="minorEastAsia" w:cs="华文仿宋" w:hint="eastAsia"/>
                      <w:color w:val="000000"/>
                      <w:spacing w:val="-8"/>
                      <w:sz w:val="24"/>
                    </w:rPr>
                    <w:t>内容</w:t>
                  </w:r>
                  <w:r w:rsidRPr="00EC657B">
                    <w:rPr>
                      <w:rFonts w:asciiTheme="minorEastAsia" w:eastAsiaTheme="minorEastAsia" w:hAnsiTheme="minorEastAsia" w:cs="华文仿宋"/>
                      <w:color w:val="000000"/>
                      <w:spacing w:val="-8"/>
                      <w:sz w:val="24"/>
                    </w:rPr>
                    <w:t>：</w:t>
                  </w:r>
                  <w:r w:rsidRPr="00EC657B">
                    <w:rPr>
                      <w:rFonts w:asciiTheme="minorEastAsia" w:eastAsiaTheme="minorEastAsia" w:hAnsiTheme="minorEastAsia" w:cs="华文仿宋" w:hint="eastAsia"/>
                      <w:color w:val="000000"/>
                      <w:spacing w:val="-8"/>
                      <w:sz w:val="24"/>
                    </w:rPr>
                    <w:t>了解企业的工作流程；了解企业的文化背景；关注企业的发展；熟悉实习岗位和主要工作任务。</w:t>
                  </w:r>
                </w:p>
                <w:p w:rsidR="000532D7" w:rsidRPr="00EC657B" w:rsidRDefault="000532D7" w:rsidP="00EC657B">
                  <w:pPr>
                    <w:spacing w:line="360" w:lineRule="auto"/>
                    <w:rPr>
                      <w:rFonts w:asciiTheme="minorEastAsia" w:eastAsiaTheme="minorEastAsia" w:hAnsiTheme="minorEastAsia" w:cs="华文仿宋"/>
                      <w:color w:val="000000"/>
                      <w:spacing w:val="-8"/>
                      <w:sz w:val="24"/>
                    </w:rPr>
                  </w:pPr>
                  <w:r w:rsidRPr="00EC657B">
                    <w:rPr>
                      <w:rFonts w:asciiTheme="minorEastAsia" w:eastAsiaTheme="minorEastAsia" w:hAnsiTheme="minorEastAsia" w:cs="华文仿宋" w:hint="eastAsia"/>
                      <w:color w:val="000000"/>
                      <w:spacing w:val="-8"/>
                      <w:sz w:val="24"/>
                    </w:rPr>
                    <w:t>要求</w:t>
                  </w:r>
                  <w:r w:rsidRPr="00EC657B">
                    <w:rPr>
                      <w:rFonts w:asciiTheme="minorEastAsia" w:eastAsiaTheme="minorEastAsia" w:hAnsiTheme="minorEastAsia" w:cs="华文仿宋"/>
                      <w:color w:val="000000"/>
                      <w:spacing w:val="-8"/>
                      <w:sz w:val="24"/>
                    </w:rPr>
                    <w:t>：</w:t>
                  </w:r>
                  <w:r w:rsidRPr="00EC657B">
                    <w:rPr>
                      <w:rFonts w:asciiTheme="minorEastAsia" w:eastAsiaTheme="minorEastAsia" w:hAnsiTheme="minorEastAsia" w:cs="华文仿宋" w:hint="eastAsia"/>
                      <w:color w:val="000000"/>
                      <w:spacing w:val="-8"/>
                      <w:sz w:val="24"/>
                    </w:rPr>
                    <w:t>校内指导教师定期检查学生实习情况；学生按要求撰写实习周记和实习报告。</w:t>
                  </w:r>
                </w:p>
              </w:tc>
            </w:tr>
            <w:tr w:rsidR="000532D7" w:rsidRPr="00EC657B" w:rsidTr="00053C51">
              <w:tc>
                <w:tcPr>
                  <w:tcW w:w="777" w:type="dxa"/>
                  <w:vAlign w:val="center"/>
                </w:tcPr>
                <w:p w:rsidR="000532D7" w:rsidRPr="00EC657B" w:rsidRDefault="000532D7" w:rsidP="00EC657B">
                  <w:pPr>
                    <w:adjustRightInd w:val="0"/>
                    <w:snapToGrid w:val="0"/>
                    <w:spacing w:line="360" w:lineRule="auto"/>
                    <w:jc w:val="center"/>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4</w:t>
                  </w:r>
                </w:p>
              </w:tc>
              <w:tc>
                <w:tcPr>
                  <w:tcW w:w="1985" w:type="dxa"/>
                  <w:vAlign w:val="center"/>
                </w:tcPr>
                <w:p w:rsidR="000532D7" w:rsidRPr="00EC657B" w:rsidRDefault="000532D7" w:rsidP="00EC657B">
                  <w:pPr>
                    <w:widowControl/>
                    <w:spacing w:line="360" w:lineRule="auto"/>
                    <w:jc w:val="center"/>
                    <w:rPr>
                      <w:rFonts w:asciiTheme="minorEastAsia" w:eastAsiaTheme="minorEastAsia" w:hAnsiTheme="minorEastAsia"/>
                      <w:sz w:val="24"/>
                    </w:rPr>
                  </w:pPr>
                  <w:r w:rsidRPr="00EC657B">
                    <w:rPr>
                      <w:rFonts w:asciiTheme="minorEastAsia" w:eastAsiaTheme="minorEastAsia" w:hAnsiTheme="minorEastAsia" w:hint="eastAsia"/>
                      <w:sz w:val="24"/>
                    </w:rPr>
                    <w:t>毕业设计</w:t>
                  </w:r>
                </w:p>
              </w:tc>
              <w:tc>
                <w:tcPr>
                  <w:tcW w:w="1417" w:type="dxa"/>
                  <w:vAlign w:val="center"/>
                </w:tcPr>
                <w:p w:rsidR="000532D7" w:rsidRPr="00EC657B" w:rsidRDefault="000532D7" w:rsidP="00EC657B">
                  <w:pPr>
                    <w:widowControl/>
                    <w:spacing w:line="360" w:lineRule="auto"/>
                    <w:jc w:val="center"/>
                    <w:rPr>
                      <w:rFonts w:asciiTheme="minorEastAsia" w:eastAsiaTheme="minorEastAsia" w:hAnsiTheme="minorEastAsia"/>
                      <w:sz w:val="24"/>
                    </w:rPr>
                  </w:pPr>
                  <w:r w:rsidRPr="00EC657B">
                    <w:rPr>
                      <w:rFonts w:asciiTheme="minorEastAsia" w:eastAsiaTheme="minorEastAsia" w:hAnsiTheme="minorEastAsia" w:hint="eastAsia"/>
                      <w:sz w:val="24"/>
                    </w:rPr>
                    <w:t>2</w:t>
                  </w:r>
                </w:p>
              </w:tc>
              <w:tc>
                <w:tcPr>
                  <w:tcW w:w="4718" w:type="dxa"/>
                  <w:vAlign w:val="center"/>
                </w:tcPr>
                <w:p w:rsidR="000532D7" w:rsidRPr="00EC657B" w:rsidRDefault="000532D7" w:rsidP="00EC657B">
                  <w:pPr>
                    <w:spacing w:line="360" w:lineRule="auto"/>
                    <w:rPr>
                      <w:rFonts w:asciiTheme="minorEastAsia" w:eastAsiaTheme="minorEastAsia" w:hAnsiTheme="minorEastAsia" w:cs="华文仿宋"/>
                      <w:color w:val="000000"/>
                      <w:spacing w:val="-8"/>
                      <w:sz w:val="24"/>
                    </w:rPr>
                  </w:pPr>
                  <w:r w:rsidRPr="00EC657B">
                    <w:rPr>
                      <w:rFonts w:asciiTheme="minorEastAsia" w:eastAsiaTheme="minorEastAsia" w:hAnsiTheme="minorEastAsia" w:cs="华文仿宋" w:hint="eastAsia"/>
                      <w:color w:val="000000"/>
                      <w:spacing w:val="-8"/>
                      <w:sz w:val="24"/>
                    </w:rPr>
                    <w:t>内容</w:t>
                  </w:r>
                  <w:r w:rsidRPr="00EC657B">
                    <w:rPr>
                      <w:rFonts w:asciiTheme="minorEastAsia" w:eastAsiaTheme="minorEastAsia" w:hAnsiTheme="minorEastAsia" w:cs="华文仿宋"/>
                      <w:color w:val="000000"/>
                      <w:spacing w:val="-8"/>
                      <w:sz w:val="24"/>
                    </w:rPr>
                    <w:t>：</w:t>
                  </w:r>
                  <w:r w:rsidRPr="00EC657B">
                    <w:rPr>
                      <w:rFonts w:asciiTheme="minorEastAsia" w:eastAsiaTheme="minorEastAsia" w:hAnsiTheme="minorEastAsia" w:cs="华文仿宋" w:hint="eastAsia"/>
                      <w:color w:val="000000"/>
                      <w:spacing w:val="-8"/>
                      <w:sz w:val="24"/>
                    </w:rPr>
                    <w:t>学生根据实习情况撰写调研报告或社会实践报告；</w:t>
                  </w:r>
                  <w:r w:rsidRPr="00EC657B">
                    <w:rPr>
                      <w:rFonts w:asciiTheme="minorEastAsia" w:eastAsiaTheme="minorEastAsia" w:hAnsiTheme="minorEastAsia" w:hint="eastAsia"/>
                      <w:sz w:val="24"/>
                    </w:rPr>
                    <w:t>学生也可以根据所学专业和实习岗位具体开展的某项活动撰写策划方案</w:t>
                  </w:r>
                  <w:r w:rsidRPr="00EC657B">
                    <w:rPr>
                      <w:rFonts w:asciiTheme="minorEastAsia" w:eastAsiaTheme="minorEastAsia" w:hAnsiTheme="minorEastAsia" w:cs="华文仿宋" w:hint="eastAsia"/>
                      <w:color w:val="000000"/>
                      <w:spacing w:val="-8"/>
                      <w:sz w:val="24"/>
                    </w:rPr>
                    <w:t>。</w:t>
                  </w:r>
                </w:p>
                <w:p w:rsidR="000532D7" w:rsidRPr="00EC657B" w:rsidRDefault="000532D7" w:rsidP="00EC657B">
                  <w:pPr>
                    <w:spacing w:line="360" w:lineRule="auto"/>
                    <w:rPr>
                      <w:rFonts w:asciiTheme="minorEastAsia" w:eastAsiaTheme="minorEastAsia" w:hAnsiTheme="minorEastAsia" w:cs="华文仿宋"/>
                      <w:color w:val="000000"/>
                      <w:spacing w:val="-8"/>
                      <w:sz w:val="24"/>
                    </w:rPr>
                  </w:pPr>
                  <w:r w:rsidRPr="00EC657B">
                    <w:rPr>
                      <w:rFonts w:asciiTheme="minorEastAsia" w:eastAsiaTheme="minorEastAsia" w:hAnsiTheme="minorEastAsia" w:cs="华文仿宋" w:hint="eastAsia"/>
                      <w:color w:val="000000"/>
                      <w:spacing w:val="-8"/>
                      <w:sz w:val="24"/>
                    </w:rPr>
                    <w:t>要求</w:t>
                  </w:r>
                  <w:r w:rsidRPr="00EC657B">
                    <w:rPr>
                      <w:rFonts w:asciiTheme="minorEastAsia" w:eastAsiaTheme="minorEastAsia" w:hAnsiTheme="minorEastAsia" w:cs="华文仿宋"/>
                      <w:color w:val="000000"/>
                      <w:spacing w:val="-8"/>
                      <w:sz w:val="24"/>
                    </w:rPr>
                    <w:t>：</w:t>
                  </w:r>
                  <w:r w:rsidRPr="00EC657B">
                    <w:rPr>
                      <w:rFonts w:asciiTheme="minorEastAsia" w:eastAsiaTheme="minorEastAsia" w:hAnsiTheme="minorEastAsia" w:cs="华文仿宋" w:hint="eastAsia"/>
                      <w:color w:val="000000"/>
                      <w:spacing w:val="-8"/>
                      <w:sz w:val="24"/>
                    </w:rPr>
                    <w:t>校内指导教师指导学生撰写开题报告、进行中期检查、修改初稿、评定成绩，给出书面意见。</w:t>
                  </w:r>
                </w:p>
              </w:tc>
            </w:tr>
            <w:tr w:rsidR="000532D7" w:rsidRPr="00EC657B" w:rsidTr="00053C51">
              <w:trPr>
                <w:trHeight w:val="788"/>
              </w:trPr>
              <w:tc>
                <w:tcPr>
                  <w:tcW w:w="2762" w:type="dxa"/>
                  <w:gridSpan w:val="2"/>
                  <w:vAlign w:val="center"/>
                </w:tcPr>
                <w:p w:rsidR="000532D7" w:rsidRPr="00EC657B" w:rsidRDefault="000532D7" w:rsidP="00EC657B">
                  <w:pPr>
                    <w:adjustRightInd w:val="0"/>
                    <w:snapToGrid w:val="0"/>
                    <w:spacing w:line="360" w:lineRule="auto"/>
                    <w:jc w:val="center"/>
                    <w:rPr>
                      <w:rFonts w:asciiTheme="minorEastAsia" w:eastAsiaTheme="minorEastAsia" w:hAnsiTheme="minorEastAsia" w:cs="华文仿宋"/>
                      <w:b/>
                      <w:spacing w:val="-8"/>
                      <w:sz w:val="24"/>
                    </w:rPr>
                  </w:pPr>
                  <w:r w:rsidRPr="00EC657B">
                    <w:rPr>
                      <w:rFonts w:asciiTheme="minorEastAsia" w:eastAsiaTheme="minorEastAsia" w:hAnsiTheme="minorEastAsia" w:cs="华文仿宋" w:hint="eastAsia"/>
                      <w:sz w:val="24"/>
                    </w:rPr>
                    <w:t>合计：</w:t>
                  </w:r>
                </w:p>
              </w:tc>
              <w:tc>
                <w:tcPr>
                  <w:tcW w:w="6135" w:type="dxa"/>
                  <w:gridSpan w:val="2"/>
                  <w:vAlign w:val="center"/>
                </w:tcPr>
                <w:p w:rsidR="000532D7" w:rsidRPr="00EC657B" w:rsidRDefault="000532D7" w:rsidP="00EC657B">
                  <w:pPr>
                    <w:spacing w:line="360" w:lineRule="auto"/>
                    <w:jc w:val="center"/>
                    <w:rPr>
                      <w:rFonts w:asciiTheme="minorEastAsia" w:eastAsiaTheme="minorEastAsia" w:hAnsiTheme="minorEastAsia" w:cs="华文仿宋"/>
                      <w:spacing w:val="-8"/>
                      <w:sz w:val="24"/>
                    </w:rPr>
                  </w:pPr>
                  <w:r w:rsidRPr="00EC657B">
                    <w:rPr>
                      <w:rFonts w:asciiTheme="minorEastAsia" w:eastAsiaTheme="minorEastAsia" w:hAnsiTheme="minorEastAsia" w:cs="华文仿宋" w:hint="eastAsia"/>
                      <w:spacing w:val="-8"/>
                      <w:sz w:val="24"/>
                    </w:rPr>
                    <w:t>36周</w:t>
                  </w:r>
                </w:p>
              </w:tc>
            </w:tr>
          </w:tbl>
          <w:p w:rsidR="0026572F" w:rsidRDefault="0026572F" w:rsidP="00E04866">
            <w:pPr>
              <w:pStyle w:val="ad"/>
              <w:spacing w:line="0" w:lineRule="atLeast"/>
              <w:ind w:firstLineChars="0" w:firstLine="0"/>
              <w:jc w:val="left"/>
              <w:rPr>
                <w:rFonts w:ascii="宋体" w:hAnsi="宋体"/>
                <w:sz w:val="24"/>
              </w:rPr>
            </w:pPr>
          </w:p>
          <w:p w:rsidR="0026572F" w:rsidRPr="00E04866" w:rsidRDefault="0026572F" w:rsidP="00E04866">
            <w:pPr>
              <w:pStyle w:val="ad"/>
              <w:spacing w:line="0" w:lineRule="atLeast"/>
              <w:ind w:firstLineChars="0" w:firstLine="0"/>
              <w:jc w:val="left"/>
              <w:rPr>
                <w:rFonts w:ascii="宋体" w:hAnsi="宋体"/>
                <w:sz w:val="24"/>
              </w:rPr>
            </w:pPr>
          </w:p>
        </w:tc>
      </w:tr>
    </w:tbl>
    <w:p w:rsidR="00E04866" w:rsidRDefault="00E04866">
      <w:pPr>
        <w:spacing w:line="0" w:lineRule="atLeast"/>
        <w:jc w:val="left"/>
        <w:rPr>
          <w:rFonts w:ascii="宋体" w:hAnsi="宋体"/>
          <w:sz w:val="24"/>
        </w:rPr>
      </w:pPr>
    </w:p>
    <w:p w:rsidR="00BB262C" w:rsidRDefault="00BB262C">
      <w:pPr>
        <w:rPr>
          <w:rFonts w:ascii="仿宋" w:eastAsia="仿宋" w:hAnsi="仿宋" w:cs="华文仿宋"/>
          <w:sz w:val="24"/>
        </w:rPr>
      </w:pPr>
    </w:p>
    <w:p w:rsidR="00BB262C" w:rsidRDefault="00BB262C">
      <w:pPr>
        <w:adjustRightInd w:val="0"/>
        <w:snapToGrid w:val="0"/>
        <w:ind w:firstLineChars="200" w:firstLine="480"/>
        <w:rPr>
          <w:rFonts w:ascii="仿宋" w:eastAsia="仿宋" w:hAnsi="仿宋" w:cs="华文仿宋"/>
          <w:sz w:val="24"/>
        </w:rPr>
      </w:pPr>
    </w:p>
    <w:p w:rsidR="00BB262C" w:rsidRPr="00EC657B" w:rsidRDefault="00BB262C">
      <w:pPr>
        <w:autoSpaceDE w:val="0"/>
        <w:autoSpaceDN w:val="0"/>
        <w:adjustRightInd w:val="0"/>
        <w:jc w:val="center"/>
        <w:rPr>
          <w:rFonts w:asciiTheme="minorEastAsia" w:eastAsiaTheme="minorEastAsia" w:hAnsiTheme="minorEastAsia" w:cs="CTTJFE+ºÚÌå"/>
          <w:sz w:val="24"/>
        </w:rPr>
      </w:pPr>
    </w:p>
    <w:p w:rsidR="00BB262C" w:rsidRPr="00EC657B" w:rsidRDefault="00BB262C">
      <w:pPr>
        <w:autoSpaceDE w:val="0"/>
        <w:autoSpaceDN w:val="0"/>
        <w:adjustRightInd w:val="0"/>
        <w:jc w:val="left"/>
        <w:rPr>
          <w:rFonts w:asciiTheme="minorEastAsia" w:eastAsiaTheme="minorEastAsia" w:hAnsiTheme="minorEastAsia" w:cs="CTTJFE+ºÚÌå"/>
          <w:sz w:val="24"/>
        </w:rPr>
        <w:sectPr w:rsidR="00BB262C" w:rsidRPr="00EC657B">
          <w:footerReference w:type="default" r:id="rId9"/>
          <w:pgSz w:w="11906" w:h="16838"/>
          <w:pgMar w:top="1418" w:right="1418" w:bottom="1418" w:left="1418" w:header="851" w:footer="992" w:gutter="0"/>
          <w:pgNumType w:start="1"/>
          <w:cols w:space="425"/>
          <w:docGrid w:type="lines" w:linePitch="312"/>
        </w:sectPr>
      </w:pPr>
    </w:p>
    <w:tbl>
      <w:tblPr>
        <w:tblStyle w:val="a7"/>
        <w:tblW w:w="15593" w:type="dxa"/>
        <w:tblInd w:w="-459" w:type="dxa"/>
        <w:tblLook w:val="04A0" w:firstRow="1" w:lastRow="0" w:firstColumn="1" w:lastColumn="0" w:noHBand="0" w:noVBand="1"/>
      </w:tblPr>
      <w:tblGrid>
        <w:gridCol w:w="15593"/>
      </w:tblGrid>
      <w:tr w:rsidR="007668D5" w:rsidRPr="00EC657B" w:rsidTr="00B43CED">
        <w:tc>
          <w:tcPr>
            <w:tcW w:w="15593" w:type="dxa"/>
          </w:tcPr>
          <w:p w:rsidR="007668D5" w:rsidRPr="00EC657B" w:rsidRDefault="007668D5" w:rsidP="00EC657B">
            <w:pPr>
              <w:pStyle w:val="1"/>
              <w:spacing w:before="0" w:after="0" w:line="240" w:lineRule="auto"/>
              <w:ind w:firstLineChars="141" w:firstLine="340"/>
              <w:rPr>
                <w:rFonts w:asciiTheme="minorEastAsia" w:eastAsiaTheme="minorEastAsia" w:hAnsiTheme="minorEastAsia" w:cs="CTTJFE+ºÚÌå"/>
                <w:sz w:val="24"/>
                <w:szCs w:val="24"/>
              </w:rPr>
            </w:pPr>
            <w:r w:rsidRPr="00EC657B">
              <w:rPr>
                <w:rFonts w:asciiTheme="minorEastAsia" w:eastAsiaTheme="minorEastAsia" w:hAnsiTheme="minorEastAsia" w:cs="CTTJFE+ºÚÌå" w:hint="eastAsia"/>
                <w:sz w:val="24"/>
                <w:szCs w:val="24"/>
              </w:rPr>
              <w:lastRenderedPageBreak/>
              <w:t>七、教学进程</w:t>
            </w:r>
            <w:r w:rsidRPr="00EC657B">
              <w:rPr>
                <w:rFonts w:asciiTheme="minorEastAsia" w:eastAsiaTheme="minorEastAsia" w:hAnsiTheme="minorEastAsia" w:cs="CTTJFE+ºÚÌå"/>
                <w:sz w:val="24"/>
                <w:szCs w:val="24"/>
              </w:rPr>
              <w:t>总体</w:t>
            </w:r>
            <w:r w:rsidRPr="00EC657B">
              <w:rPr>
                <w:rFonts w:asciiTheme="minorEastAsia" w:eastAsiaTheme="minorEastAsia" w:hAnsiTheme="minorEastAsia" w:cs="CTTJFE+ºÚÌå" w:hint="eastAsia"/>
                <w:sz w:val="24"/>
                <w:szCs w:val="24"/>
              </w:rPr>
              <w:t>安排</w:t>
            </w:r>
          </w:p>
          <w:p w:rsidR="007668D5" w:rsidRPr="00EC657B" w:rsidRDefault="007668D5" w:rsidP="007668D5">
            <w:pPr>
              <w:pStyle w:val="1"/>
              <w:spacing w:before="0" w:after="0" w:line="240" w:lineRule="auto"/>
              <w:rPr>
                <w:rFonts w:asciiTheme="minorEastAsia" w:eastAsiaTheme="minorEastAsia" w:hAnsiTheme="minorEastAsia" w:cs="仿宋_GB2312"/>
                <w:sz w:val="24"/>
                <w:szCs w:val="24"/>
              </w:rPr>
            </w:pPr>
            <w:bookmarkStart w:id="30" w:name="_Toc37417028"/>
            <w:bookmarkStart w:id="31" w:name="_Toc17737626"/>
            <w:bookmarkStart w:id="32" w:name="_Toc356499078"/>
            <w:bookmarkStart w:id="33" w:name="_Toc104217893"/>
            <w:r w:rsidRPr="00EC657B">
              <w:rPr>
                <w:rFonts w:asciiTheme="minorEastAsia" w:eastAsiaTheme="minorEastAsia" w:hAnsiTheme="minorEastAsia" w:cs="仿宋_GB2312" w:hint="eastAsia"/>
                <w:sz w:val="24"/>
                <w:szCs w:val="24"/>
              </w:rPr>
              <w:t>（一）专业教学计划</w:t>
            </w:r>
            <w:bookmarkEnd w:id="30"/>
            <w:bookmarkEnd w:id="31"/>
            <w:bookmarkEnd w:id="32"/>
            <w:bookmarkEnd w:id="33"/>
          </w:p>
          <w:p w:rsidR="007668D5" w:rsidRPr="00EC657B" w:rsidRDefault="007668D5" w:rsidP="007668D5">
            <w:pPr>
              <w:rPr>
                <w:rFonts w:asciiTheme="minorEastAsia" w:eastAsiaTheme="minorEastAsia" w:hAnsiTheme="minorEastAsia"/>
                <w:sz w:val="24"/>
              </w:rPr>
            </w:pPr>
            <w:bookmarkStart w:id="34" w:name="_Toc37417027"/>
            <w:bookmarkStart w:id="35" w:name="_Toc356499077"/>
            <w:bookmarkStart w:id="36" w:name="_Toc17737625"/>
            <w:bookmarkStart w:id="37" w:name="_Toc104217892"/>
          </w:p>
          <w:tbl>
            <w:tblPr>
              <w:tblW w:w="1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603"/>
              <w:gridCol w:w="142"/>
              <w:gridCol w:w="385"/>
              <w:gridCol w:w="85"/>
              <w:gridCol w:w="1609"/>
              <w:gridCol w:w="581"/>
              <w:gridCol w:w="103"/>
              <w:gridCol w:w="1416"/>
              <w:gridCol w:w="705"/>
              <w:gridCol w:w="816"/>
              <w:gridCol w:w="579"/>
              <w:gridCol w:w="936"/>
              <w:gridCol w:w="936"/>
              <w:gridCol w:w="936"/>
              <w:gridCol w:w="936"/>
              <w:gridCol w:w="936"/>
              <w:gridCol w:w="936"/>
              <w:gridCol w:w="1445"/>
              <w:gridCol w:w="768"/>
            </w:tblGrid>
            <w:tr w:rsidR="00B43CED" w:rsidRPr="00EC657B" w:rsidTr="00053C51">
              <w:trPr>
                <w:trHeight w:val="340"/>
              </w:trPr>
              <w:tc>
                <w:tcPr>
                  <w:tcW w:w="1135" w:type="dxa"/>
                  <w:gridSpan w:val="2"/>
                  <w:vAlign w:val="center"/>
                </w:tcPr>
                <w:p w:rsidR="00B43CED" w:rsidRPr="00EC657B" w:rsidRDefault="00B43CED" w:rsidP="00053C51">
                  <w:pPr>
                    <w:jc w:val="center"/>
                    <w:rPr>
                      <w:rFonts w:asciiTheme="minorEastAsia" w:eastAsiaTheme="minorEastAsia" w:hAnsiTheme="minorEastAsia"/>
                      <w:b/>
                      <w:sz w:val="24"/>
                    </w:rPr>
                  </w:pPr>
                  <w:r w:rsidRPr="00EC657B">
                    <w:rPr>
                      <w:rFonts w:asciiTheme="minorEastAsia" w:eastAsiaTheme="minorEastAsia" w:hAnsiTheme="minorEastAsia" w:hint="eastAsia"/>
                      <w:b/>
                      <w:sz w:val="24"/>
                    </w:rPr>
                    <w:t>课程分类</w:t>
                  </w:r>
                </w:p>
              </w:tc>
              <w:tc>
                <w:tcPr>
                  <w:tcW w:w="567" w:type="dxa"/>
                  <w:gridSpan w:val="2"/>
                  <w:vMerge w:val="restart"/>
                  <w:vAlign w:val="center"/>
                </w:tcPr>
                <w:p w:rsidR="00B43CED" w:rsidRPr="00EC657B" w:rsidRDefault="00B43CED" w:rsidP="00053C51">
                  <w:pPr>
                    <w:jc w:val="center"/>
                    <w:rPr>
                      <w:rFonts w:asciiTheme="minorEastAsia" w:eastAsiaTheme="minorEastAsia" w:hAnsiTheme="minorEastAsia"/>
                      <w:b/>
                      <w:sz w:val="24"/>
                    </w:rPr>
                  </w:pPr>
                  <w:r w:rsidRPr="00EC657B">
                    <w:rPr>
                      <w:rFonts w:asciiTheme="minorEastAsia" w:eastAsiaTheme="minorEastAsia" w:hAnsiTheme="minorEastAsia" w:hint="eastAsia"/>
                      <w:b/>
                      <w:sz w:val="24"/>
                    </w:rPr>
                    <w:t>序号</w:t>
                  </w:r>
                </w:p>
              </w:tc>
              <w:tc>
                <w:tcPr>
                  <w:tcW w:w="3118" w:type="dxa"/>
                  <w:gridSpan w:val="3"/>
                  <w:vMerge w:val="restart"/>
                  <w:vAlign w:val="center"/>
                </w:tcPr>
                <w:p w:rsidR="00B43CED" w:rsidRPr="00EC657B" w:rsidRDefault="00B43CED" w:rsidP="00053C51">
                  <w:pPr>
                    <w:jc w:val="center"/>
                    <w:rPr>
                      <w:rFonts w:asciiTheme="minorEastAsia" w:eastAsiaTheme="minorEastAsia" w:hAnsiTheme="minorEastAsia"/>
                      <w:b/>
                      <w:sz w:val="24"/>
                    </w:rPr>
                  </w:pPr>
                  <w:r w:rsidRPr="00EC657B">
                    <w:rPr>
                      <w:rFonts w:asciiTheme="minorEastAsia" w:eastAsiaTheme="minorEastAsia" w:hAnsiTheme="minorEastAsia" w:hint="eastAsia"/>
                      <w:b/>
                      <w:sz w:val="24"/>
                    </w:rPr>
                    <w:t>课程名称</w:t>
                  </w:r>
                </w:p>
              </w:tc>
              <w:tc>
                <w:tcPr>
                  <w:tcW w:w="1276" w:type="dxa"/>
                  <w:gridSpan w:val="2"/>
                  <w:vMerge w:val="restart"/>
                  <w:vAlign w:val="center"/>
                </w:tcPr>
                <w:p w:rsidR="00B43CED" w:rsidRPr="00EC657B" w:rsidRDefault="00B43CED" w:rsidP="00053C51">
                  <w:pPr>
                    <w:jc w:val="center"/>
                    <w:rPr>
                      <w:rFonts w:asciiTheme="minorEastAsia" w:eastAsiaTheme="minorEastAsia" w:hAnsiTheme="minorEastAsia"/>
                      <w:b/>
                      <w:sz w:val="24"/>
                    </w:rPr>
                  </w:pPr>
                  <w:r w:rsidRPr="00EC657B">
                    <w:rPr>
                      <w:rFonts w:asciiTheme="minorEastAsia" w:eastAsiaTheme="minorEastAsia" w:hAnsiTheme="minorEastAsia" w:hint="eastAsia"/>
                      <w:b/>
                      <w:sz w:val="24"/>
                    </w:rPr>
                    <w:t>课程</w:t>
                  </w:r>
                  <w:r w:rsidRPr="00EC657B">
                    <w:rPr>
                      <w:rFonts w:asciiTheme="minorEastAsia" w:eastAsiaTheme="minorEastAsia" w:hAnsiTheme="minorEastAsia"/>
                      <w:b/>
                      <w:sz w:val="24"/>
                    </w:rPr>
                    <w:t>编码</w:t>
                  </w:r>
                </w:p>
              </w:tc>
              <w:tc>
                <w:tcPr>
                  <w:tcW w:w="709" w:type="dxa"/>
                  <w:vAlign w:val="center"/>
                </w:tcPr>
                <w:p w:rsidR="00B43CED" w:rsidRPr="00EC657B" w:rsidRDefault="00B43CED" w:rsidP="00053C51">
                  <w:pPr>
                    <w:jc w:val="center"/>
                    <w:rPr>
                      <w:rFonts w:asciiTheme="minorEastAsia" w:eastAsiaTheme="minorEastAsia" w:hAnsiTheme="minorEastAsia"/>
                      <w:b/>
                      <w:sz w:val="24"/>
                    </w:rPr>
                  </w:pPr>
                  <w:r w:rsidRPr="00EC657B">
                    <w:rPr>
                      <w:rFonts w:asciiTheme="minorEastAsia" w:eastAsiaTheme="minorEastAsia" w:hAnsiTheme="minorEastAsia" w:hint="eastAsia"/>
                      <w:b/>
                      <w:sz w:val="24"/>
                    </w:rPr>
                    <w:t>总学时</w:t>
                  </w:r>
                </w:p>
              </w:tc>
              <w:tc>
                <w:tcPr>
                  <w:tcW w:w="709" w:type="dxa"/>
                  <w:vAlign w:val="center"/>
                </w:tcPr>
                <w:p w:rsidR="00B43CED" w:rsidRPr="00EC657B" w:rsidRDefault="00B43CED" w:rsidP="00053C51">
                  <w:pPr>
                    <w:jc w:val="center"/>
                    <w:rPr>
                      <w:rFonts w:asciiTheme="minorEastAsia" w:eastAsiaTheme="minorEastAsia" w:hAnsiTheme="minorEastAsia"/>
                      <w:b/>
                      <w:sz w:val="24"/>
                    </w:rPr>
                  </w:pPr>
                  <w:r w:rsidRPr="00EC657B">
                    <w:rPr>
                      <w:rFonts w:asciiTheme="minorEastAsia" w:eastAsiaTheme="minorEastAsia" w:hAnsiTheme="minorEastAsia"/>
                      <w:b/>
                      <w:sz w:val="24"/>
                    </w:rPr>
                    <w:t>实践学时</w:t>
                  </w:r>
                </w:p>
              </w:tc>
              <w:tc>
                <w:tcPr>
                  <w:tcW w:w="567" w:type="dxa"/>
                  <w:vAlign w:val="center"/>
                </w:tcPr>
                <w:p w:rsidR="00B43CED" w:rsidRPr="00EC657B" w:rsidRDefault="00B43CED" w:rsidP="00053C51">
                  <w:pPr>
                    <w:jc w:val="center"/>
                    <w:rPr>
                      <w:rFonts w:asciiTheme="minorEastAsia" w:eastAsiaTheme="minorEastAsia" w:hAnsiTheme="minorEastAsia"/>
                      <w:b/>
                      <w:sz w:val="24"/>
                    </w:rPr>
                  </w:pPr>
                  <w:r w:rsidRPr="00EC657B">
                    <w:rPr>
                      <w:rFonts w:asciiTheme="minorEastAsia" w:eastAsiaTheme="minorEastAsia" w:hAnsiTheme="minorEastAsia" w:hint="eastAsia"/>
                      <w:b/>
                      <w:sz w:val="24"/>
                    </w:rPr>
                    <w:t>学</w:t>
                  </w:r>
                  <w:r w:rsidRPr="00EC657B">
                    <w:rPr>
                      <w:rFonts w:asciiTheme="minorEastAsia" w:eastAsiaTheme="minorEastAsia" w:hAnsiTheme="minorEastAsia"/>
                      <w:b/>
                      <w:sz w:val="24"/>
                    </w:rPr>
                    <w:t>分</w:t>
                  </w:r>
                </w:p>
              </w:tc>
              <w:tc>
                <w:tcPr>
                  <w:tcW w:w="4252" w:type="dxa"/>
                  <w:gridSpan w:val="6"/>
                  <w:vAlign w:val="center"/>
                </w:tcPr>
                <w:p w:rsidR="00B43CED" w:rsidRPr="00EC657B" w:rsidRDefault="00B43CED" w:rsidP="00053C51">
                  <w:pPr>
                    <w:jc w:val="center"/>
                    <w:rPr>
                      <w:rFonts w:asciiTheme="minorEastAsia" w:eastAsiaTheme="minorEastAsia" w:hAnsiTheme="minorEastAsia"/>
                      <w:b/>
                      <w:sz w:val="24"/>
                    </w:rPr>
                  </w:pPr>
                  <w:r w:rsidRPr="00EC657B">
                    <w:rPr>
                      <w:rFonts w:asciiTheme="minorEastAsia" w:eastAsiaTheme="minorEastAsia" w:hAnsiTheme="minorEastAsia" w:hint="eastAsia"/>
                      <w:b/>
                      <w:sz w:val="24"/>
                    </w:rPr>
                    <w:t>学期分配周课时数</w:t>
                  </w:r>
                </w:p>
              </w:tc>
              <w:tc>
                <w:tcPr>
                  <w:tcW w:w="1985" w:type="dxa"/>
                  <w:vMerge w:val="restart"/>
                  <w:vAlign w:val="center"/>
                </w:tcPr>
                <w:p w:rsidR="00B43CED" w:rsidRPr="00EC657B" w:rsidRDefault="00B43CED" w:rsidP="00053C51">
                  <w:pPr>
                    <w:jc w:val="center"/>
                    <w:rPr>
                      <w:rFonts w:asciiTheme="minorEastAsia" w:eastAsiaTheme="minorEastAsia" w:hAnsiTheme="minorEastAsia"/>
                      <w:b/>
                      <w:sz w:val="24"/>
                    </w:rPr>
                  </w:pPr>
                  <w:r w:rsidRPr="00EC657B">
                    <w:rPr>
                      <w:rFonts w:asciiTheme="minorEastAsia" w:eastAsiaTheme="minorEastAsia" w:hAnsiTheme="minorEastAsia" w:hint="eastAsia"/>
                      <w:b/>
                      <w:sz w:val="24"/>
                    </w:rPr>
                    <w:t>考核方式</w:t>
                  </w:r>
                </w:p>
              </w:tc>
              <w:tc>
                <w:tcPr>
                  <w:tcW w:w="992" w:type="dxa"/>
                  <w:vMerge w:val="restart"/>
                  <w:vAlign w:val="center"/>
                </w:tcPr>
                <w:p w:rsidR="00B43CED" w:rsidRPr="00EC657B" w:rsidRDefault="00B43CED" w:rsidP="00053C51">
                  <w:pPr>
                    <w:jc w:val="center"/>
                    <w:rPr>
                      <w:rFonts w:asciiTheme="minorEastAsia" w:eastAsiaTheme="minorEastAsia" w:hAnsiTheme="minorEastAsia"/>
                      <w:b/>
                      <w:sz w:val="24"/>
                    </w:rPr>
                  </w:pPr>
                  <w:r w:rsidRPr="00EC657B">
                    <w:rPr>
                      <w:rFonts w:asciiTheme="minorEastAsia" w:eastAsiaTheme="minorEastAsia" w:hAnsiTheme="minorEastAsia"/>
                      <w:b/>
                      <w:sz w:val="24"/>
                    </w:rPr>
                    <w:t>教学单位</w:t>
                  </w:r>
                </w:p>
              </w:tc>
            </w:tr>
            <w:tr w:rsidR="00B43CED" w:rsidRPr="00EC657B" w:rsidTr="00053C51">
              <w:trPr>
                <w:trHeight w:val="340"/>
              </w:trPr>
              <w:tc>
                <w:tcPr>
                  <w:tcW w:w="426" w:type="dxa"/>
                  <w:vAlign w:val="center"/>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hint="eastAsia"/>
                      <w:sz w:val="24"/>
                    </w:rPr>
                    <w:t>性质</w:t>
                  </w:r>
                </w:p>
              </w:tc>
              <w:tc>
                <w:tcPr>
                  <w:tcW w:w="709" w:type="dxa"/>
                  <w:vAlign w:val="center"/>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hint="eastAsia"/>
                      <w:sz w:val="24"/>
                    </w:rPr>
                    <w:t>类别</w:t>
                  </w:r>
                </w:p>
              </w:tc>
              <w:tc>
                <w:tcPr>
                  <w:tcW w:w="567" w:type="dxa"/>
                  <w:gridSpan w:val="2"/>
                  <w:vMerge/>
                  <w:vAlign w:val="center"/>
                </w:tcPr>
                <w:p w:rsidR="00B43CED" w:rsidRPr="00EC657B" w:rsidRDefault="00B43CED" w:rsidP="00053C51">
                  <w:pPr>
                    <w:jc w:val="center"/>
                    <w:rPr>
                      <w:rFonts w:asciiTheme="minorEastAsia" w:eastAsiaTheme="minorEastAsia" w:hAnsiTheme="minorEastAsia"/>
                      <w:sz w:val="24"/>
                    </w:rPr>
                  </w:pPr>
                </w:p>
              </w:tc>
              <w:tc>
                <w:tcPr>
                  <w:tcW w:w="3118" w:type="dxa"/>
                  <w:gridSpan w:val="3"/>
                  <w:vMerge/>
                  <w:vAlign w:val="center"/>
                </w:tcPr>
                <w:p w:rsidR="00B43CED" w:rsidRPr="00EC657B" w:rsidRDefault="00B43CED" w:rsidP="00053C51">
                  <w:pPr>
                    <w:jc w:val="center"/>
                    <w:rPr>
                      <w:rFonts w:asciiTheme="minorEastAsia" w:eastAsiaTheme="minorEastAsia" w:hAnsiTheme="minorEastAsia"/>
                      <w:sz w:val="24"/>
                    </w:rPr>
                  </w:pPr>
                </w:p>
              </w:tc>
              <w:tc>
                <w:tcPr>
                  <w:tcW w:w="1276" w:type="dxa"/>
                  <w:gridSpan w:val="2"/>
                  <w:vMerge/>
                </w:tcPr>
                <w:p w:rsidR="00B43CED" w:rsidRPr="00EC657B" w:rsidRDefault="00B43CED" w:rsidP="00053C51">
                  <w:pPr>
                    <w:jc w:val="center"/>
                    <w:rPr>
                      <w:rFonts w:asciiTheme="minorEastAsia" w:eastAsiaTheme="minorEastAsia" w:hAnsiTheme="minorEastAsia"/>
                      <w:sz w:val="24"/>
                    </w:rPr>
                  </w:pPr>
                </w:p>
              </w:tc>
              <w:tc>
                <w:tcPr>
                  <w:tcW w:w="709" w:type="dxa"/>
                  <w:vAlign w:val="center"/>
                </w:tcPr>
                <w:p w:rsidR="00B43CED" w:rsidRPr="00EC657B" w:rsidRDefault="00B43CED" w:rsidP="00053C51">
                  <w:pPr>
                    <w:jc w:val="center"/>
                    <w:rPr>
                      <w:rFonts w:asciiTheme="minorEastAsia" w:eastAsiaTheme="minorEastAsia" w:hAnsiTheme="minorEastAsia"/>
                      <w:sz w:val="24"/>
                    </w:rPr>
                  </w:pPr>
                </w:p>
              </w:tc>
              <w:tc>
                <w:tcPr>
                  <w:tcW w:w="709" w:type="dxa"/>
                  <w:vAlign w:val="center"/>
                </w:tcPr>
                <w:p w:rsidR="00B43CED" w:rsidRPr="00EC657B" w:rsidRDefault="00B43CED" w:rsidP="00053C51">
                  <w:pPr>
                    <w:jc w:val="center"/>
                    <w:rPr>
                      <w:rFonts w:asciiTheme="minorEastAsia" w:eastAsiaTheme="minorEastAsia" w:hAnsiTheme="minorEastAsia"/>
                      <w:sz w:val="24"/>
                    </w:rPr>
                  </w:pPr>
                </w:p>
              </w:tc>
              <w:tc>
                <w:tcPr>
                  <w:tcW w:w="567" w:type="dxa"/>
                  <w:vAlign w:val="center"/>
                </w:tcPr>
                <w:p w:rsidR="00B43CED" w:rsidRPr="00EC657B" w:rsidRDefault="00B43CED" w:rsidP="00053C51">
                  <w:pPr>
                    <w:jc w:val="center"/>
                    <w:rPr>
                      <w:rFonts w:asciiTheme="minorEastAsia" w:eastAsiaTheme="minorEastAsia" w:hAnsiTheme="minorEastAsia"/>
                      <w:sz w:val="24"/>
                    </w:rPr>
                  </w:pPr>
                </w:p>
              </w:tc>
              <w:tc>
                <w:tcPr>
                  <w:tcW w:w="708" w:type="dxa"/>
                  <w:vAlign w:val="center"/>
                </w:tcPr>
                <w:p w:rsidR="00B43CED" w:rsidRPr="00EC657B" w:rsidRDefault="00B43CED" w:rsidP="00053C51">
                  <w:pPr>
                    <w:rPr>
                      <w:rFonts w:asciiTheme="minorEastAsia" w:eastAsiaTheme="minorEastAsia" w:hAnsiTheme="minorEastAsia"/>
                      <w:sz w:val="24"/>
                    </w:rPr>
                  </w:pPr>
                  <w:r w:rsidRPr="00EC657B">
                    <w:rPr>
                      <w:rFonts w:asciiTheme="minorEastAsia" w:eastAsiaTheme="minorEastAsia" w:hAnsiTheme="minorEastAsia" w:hint="eastAsia"/>
                      <w:sz w:val="24"/>
                    </w:rPr>
                    <w:t>一（18）</w:t>
                  </w:r>
                </w:p>
              </w:tc>
              <w:tc>
                <w:tcPr>
                  <w:tcW w:w="709" w:type="dxa"/>
                  <w:vAlign w:val="center"/>
                </w:tcPr>
                <w:p w:rsidR="00B43CED" w:rsidRPr="00EC657B" w:rsidRDefault="00B43CED" w:rsidP="00053C51">
                  <w:pPr>
                    <w:rPr>
                      <w:rFonts w:asciiTheme="minorEastAsia" w:eastAsiaTheme="minorEastAsia" w:hAnsiTheme="minorEastAsia"/>
                      <w:sz w:val="24"/>
                    </w:rPr>
                  </w:pPr>
                  <w:r w:rsidRPr="00EC657B">
                    <w:rPr>
                      <w:rFonts w:asciiTheme="minorEastAsia" w:eastAsiaTheme="minorEastAsia" w:hAnsiTheme="minorEastAsia" w:hint="eastAsia"/>
                      <w:sz w:val="24"/>
                    </w:rPr>
                    <w:t>二</w:t>
                  </w:r>
                </w:p>
                <w:p w:rsidR="00B43CED" w:rsidRPr="00EC657B" w:rsidRDefault="00B43CED" w:rsidP="00053C51">
                  <w:pPr>
                    <w:rPr>
                      <w:rFonts w:asciiTheme="minorEastAsia" w:eastAsiaTheme="minorEastAsia" w:hAnsiTheme="minorEastAsia"/>
                      <w:sz w:val="24"/>
                    </w:rPr>
                  </w:pPr>
                  <w:r w:rsidRPr="00EC657B">
                    <w:rPr>
                      <w:rFonts w:asciiTheme="minorEastAsia" w:eastAsiaTheme="minorEastAsia" w:hAnsiTheme="minorEastAsia" w:hint="eastAsia"/>
                      <w:sz w:val="24"/>
                    </w:rPr>
                    <w:t>（18）</w:t>
                  </w:r>
                </w:p>
              </w:tc>
              <w:tc>
                <w:tcPr>
                  <w:tcW w:w="709" w:type="dxa"/>
                  <w:vAlign w:val="center"/>
                </w:tcPr>
                <w:p w:rsidR="00B43CED" w:rsidRPr="00EC657B" w:rsidRDefault="00B43CED" w:rsidP="00053C51">
                  <w:pPr>
                    <w:rPr>
                      <w:rFonts w:asciiTheme="minorEastAsia" w:eastAsiaTheme="minorEastAsia" w:hAnsiTheme="minorEastAsia"/>
                      <w:sz w:val="24"/>
                    </w:rPr>
                  </w:pPr>
                  <w:r w:rsidRPr="00EC657B">
                    <w:rPr>
                      <w:rFonts w:asciiTheme="minorEastAsia" w:eastAsiaTheme="minorEastAsia" w:hAnsiTheme="minorEastAsia" w:hint="eastAsia"/>
                      <w:sz w:val="24"/>
                    </w:rPr>
                    <w:t>三</w:t>
                  </w:r>
                </w:p>
                <w:p w:rsidR="00B43CED" w:rsidRPr="00EC657B" w:rsidRDefault="00B43CED" w:rsidP="00053C51">
                  <w:pPr>
                    <w:rPr>
                      <w:rFonts w:asciiTheme="minorEastAsia" w:eastAsiaTheme="minorEastAsia" w:hAnsiTheme="minorEastAsia"/>
                      <w:sz w:val="24"/>
                    </w:rPr>
                  </w:pPr>
                  <w:r w:rsidRPr="00EC657B">
                    <w:rPr>
                      <w:rFonts w:asciiTheme="minorEastAsia" w:eastAsiaTheme="minorEastAsia" w:hAnsiTheme="minorEastAsia" w:hint="eastAsia"/>
                      <w:sz w:val="24"/>
                    </w:rPr>
                    <w:t>（18）</w:t>
                  </w:r>
                </w:p>
              </w:tc>
              <w:tc>
                <w:tcPr>
                  <w:tcW w:w="709" w:type="dxa"/>
                  <w:vAlign w:val="center"/>
                </w:tcPr>
                <w:p w:rsidR="00B43CED" w:rsidRPr="00EC657B" w:rsidRDefault="00B43CED" w:rsidP="00053C51">
                  <w:pPr>
                    <w:rPr>
                      <w:rFonts w:asciiTheme="minorEastAsia" w:eastAsiaTheme="minorEastAsia" w:hAnsiTheme="minorEastAsia"/>
                      <w:sz w:val="24"/>
                    </w:rPr>
                  </w:pPr>
                  <w:r w:rsidRPr="00EC657B">
                    <w:rPr>
                      <w:rFonts w:asciiTheme="minorEastAsia" w:eastAsiaTheme="minorEastAsia" w:hAnsiTheme="minorEastAsia" w:hint="eastAsia"/>
                      <w:sz w:val="24"/>
                    </w:rPr>
                    <w:t>四</w:t>
                  </w:r>
                </w:p>
                <w:p w:rsidR="00B43CED" w:rsidRPr="00EC657B" w:rsidRDefault="00B43CED" w:rsidP="00053C51">
                  <w:pPr>
                    <w:rPr>
                      <w:rFonts w:asciiTheme="minorEastAsia" w:eastAsiaTheme="minorEastAsia" w:hAnsiTheme="minorEastAsia"/>
                      <w:sz w:val="24"/>
                    </w:rPr>
                  </w:pPr>
                  <w:r w:rsidRPr="00EC657B">
                    <w:rPr>
                      <w:rFonts w:asciiTheme="minorEastAsia" w:eastAsiaTheme="minorEastAsia" w:hAnsiTheme="minorEastAsia" w:hint="eastAsia"/>
                      <w:sz w:val="24"/>
                    </w:rPr>
                    <w:t>（18）</w:t>
                  </w:r>
                </w:p>
              </w:tc>
              <w:tc>
                <w:tcPr>
                  <w:tcW w:w="708" w:type="dxa"/>
                  <w:vAlign w:val="center"/>
                </w:tcPr>
                <w:p w:rsidR="00B43CED" w:rsidRPr="00EC657B" w:rsidRDefault="00B43CED" w:rsidP="00EC657B">
                  <w:pPr>
                    <w:ind w:firstLineChars="100" w:firstLine="240"/>
                    <w:rPr>
                      <w:rFonts w:asciiTheme="minorEastAsia" w:eastAsiaTheme="minorEastAsia" w:hAnsiTheme="minorEastAsia"/>
                      <w:sz w:val="24"/>
                    </w:rPr>
                  </w:pPr>
                  <w:r w:rsidRPr="00EC657B">
                    <w:rPr>
                      <w:rFonts w:asciiTheme="minorEastAsia" w:eastAsiaTheme="minorEastAsia" w:hAnsiTheme="minorEastAsia" w:hint="eastAsia"/>
                      <w:sz w:val="24"/>
                    </w:rPr>
                    <w:t>五</w:t>
                  </w:r>
                </w:p>
                <w:p w:rsidR="00B43CED" w:rsidRPr="00EC657B" w:rsidRDefault="00B43CED" w:rsidP="00053C51">
                  <w:pPr>
                    <w:rPr>
                      <w:rFonts w:asciiTheme="minorEastAsia" w:eastAsiaTheme="minorEastAsia" w:hAnsiTheme="minorEastAsia"/>
                      <w:sz w:val="24"/>
                    </w:rPr>
                  </w:pPr>
                  <w:r w:rsidRPr="00EC657B">
                    <w:rPr>
                      <w:rFonts w:asciiTheme="minorEastAsia" w:eastAsiaTheme="minorEastAsia" w:hAnsiTheme="minorEastAsia" w:hint="eastAsia"/>
                      <w:sz w:val="24"/>
                    </w:rPr>
                    <w:t>（20）</w:t>
                  </w:r>
                </w:p>
              </w:tc>
              <w:tc>
                <w:tcPr>
                  <w:tcW w:w="709" w:type="dxa"/>
                  <w:vAlign w:val="center"/>
                </w:tcPr>
                <w:p w:rsidR="00B43CED" w:rsidRPr="00EC657B" w:rsidRDefault="00B43CED" w:rsidP="00EC657B">
                  <w:pPr>
                    <w:ind w:firstLineChars="100" w:firstLine="240"/>
                    <w:rPr>
                      <w:rFonts w:asciiTheme="minorEastAsia" w:eastAsiaTheme="minorEastAsia" w:hAnsiTheme="minorEastAsia"/>
                      <w:sz w:val="24"/>
                    </w:rPr>
                  </w:pPr>
                  <w:r w:rsidRPr="00EC657B">
                    <w:rPr>
                      <w:rFonts w:asciiTheme="minorEastAsia" w:eastAsiaTheme="minorEastAsia" w:hAnsiTheme="minorEastAsia" w:hint="eastAsia"/>
                      <w:sz w:val="24"/>
                    </w:rPr>
                    <w:t>六</w:t>
                  </w:r>
                </w:p>
                <w:p w:rsidR="00B43CED" w:rsidRPr="00EC657B" w:rsidRDefault="00B43CED" w:rsidP="00053C51">
                  <w:pPr>
                    <w:rPr>
                      <w:rFonts w:asciiTheme="minorEastAsia" w:eastAsiaTheme="minorEastAsia" w:hAnsiTheme="minorEastAsia"/>
                      <w:sz w:val="24"/>
                    </w:rPr>
                  </w:pPr>
                  <w:r w:rsidRPr="00EC657B">
                    <w:rPr>
                      <w:rFonts w:asciiTheme="minorEastAsia" w:eastAsiaTheme="minorEastAsia" w:hAnsiTheme="minorEastAsia" w:hint="eastAsia"/>
                      <w:sz w:val="24"/>
                    </w:rPr>
                    <w:t>（20）</w:t>
                  </w:r>
                </w:p>
              </w:tc>
              <w:tc>
                <w:tcPr>
                  <w:tcW w:w="1985" w:type="dxa"/>
                  <w:vMerge/>
                </w:tcPr>
                <w:p w:rsidR="00B43CED" w:rsidRPr="00EC657B" w:rsidRDefault="00B43CED" w:rsidP="00053C51">
                  <w:pPr>
                    <w:jc w:val="center"/>
                    <w:rPr>
                      <w:rFonts w:asciiTheme="minorEastAsia" w:eastAsiaTheme="minorEastAsia" w:hAnsiTheme="minorEastAsia"/>
                      <w:sz w:val="24"/>
                    </w:rPr>
                  </w:pPr>
                </w:p>
              </w:tc>
              <w:tc>
                <w:tcPr>
                  <w:tcW w:w="992" w:type="dxa"/>
                  <w:vMerge/>
                </w:tcPr>
                <w:p w:rsidR="00B43CED" w:rsidRPr="00EC657B" w:rsidRDefault="00B43CED" w:rsidP="00053C51">
                  <w:pPr>
                    <w:jc w:val="center"/>
                    <w:rPr>
                      <w:rFonts w:asciiTheme="minorEastAsia" w:eastAsiaTheme="minorEastAsia" w:hAnsiTheme="minorEastAsia"/>
                      <w:sz w:val="24"/>
                    </w:rPr>
                  </w:pPr>
                </w:p>
              </w:tc>
            </w:tr>
            <w:tr w:rsidR="00B43CED" w:rsidRPr="00EC657B" w:rsidTr="00053C51">
              <w:trPr>
                <w:trHeight w:val="340"/>
              </w:trPr>
              <w:tc>
                <w:tcPr>
                  <w:tcW w:w="426" w:type="dxa"/>
                  <w:vMerge w:val="restart"/>
                  <w:vAlign w:val="center"/>
                </w:tcPr>
                <w:p w:rsidR="00B43CED" w:rsidRPr="00EC657B" w:rsidRDefault="00B43CED" w:rsidP="00053C51">
                  <w:pPr>
                    <w:rPr>
                      <w:rFonts w:asciiTheme="minorEastAsia" w:eastAsiaTheme="minorEastAsia" w:hAnsiTheme="minorEastAsia"/>
                      <w:sz w:val="24"/>
                    </w:rPr>
                  </w:pPr>
                  <w:r w:rsidRPr="00EC657B">
                    <w:rPr>
                      <w:rFonts w:asciiTheme="minorEastAsia" w:eastAsiaTheme="minorEastAsia" w:hAnsiTheme="minorEastAsia" w:hint="eastAsia"/>
                      <w:sz w:val="24"/>
                    </w:rPr>
                    <w:t>必</w:t>
                  </w:r>
                </w:p>
                <w:p w:rsidR="00B43CED" w:rsidRPr="00EC657B" w:rsidRDefault="00B43CED" w:rsidP="00053C51">
                  <w:pPr>
                    <w:rPr>
                      <w:rFonts w:asciiTheme="minorEastAsia" w:eastAsiaTheme="minorEastAsia" w:hAnsiTheme="minorEastAsia"/>
                      <w:sz w:val="24"/>
                    </w:rPr>
                  </w:pPr>
                  <w:r w:rsidRPr="00EC657B">
                    <w:rPr>
                      <w:rFonts w:asciiTheme="minorEastAsia" w:eastAsiaTheme="minorEastAsia" w:hAnsiTheme="minorEastAsia" w:hint="eastAsia"/>
                      <w:sz w:val="24"/>
                    </w:rPr>
                    <w:t>修</w:t>
                  </w:r>
                </w:p>
                <w:p w:rsidR="00B43CED" w:rsidRPr="00EC657B" w:rsidRDefault="00B43CED" w:rsidP="00053C51">
                  <w:pPr>
                    <w:rPr>
                      <w:rFonts w:asciiTheme="minorEastAsia" w:eastAsiaTheme="minorEastAsia" w:hAnsiTheme="minorEastAsia"/>
                      <w:sz w:val="24"/>
                    </w:rPr>
                  </w:pPr>
                  <w:r w:rsidRPr="00EC657B">
                    <w:rPr>
                      <w:rFonts w:asciiTheme="minorEastAsia" w:eastAsiaTheme="minorEastAsia" w:hAnsiTheme="minorEastAsia" w:hint="eastAsia"/>
                      <w:sz w:val="24"/>
                    </w:rPr>
                    <w:t>课</w:t>
                  </w:r>
                </w:p>
              </w:tc>
              <w:tc>
                <w:tcPr>
                  <w:tcW w:w="709" w:type="dxa"/>
                  <w:vMerge w:val="restart"/>
                  <w:vAlign w:val="center"/>
                </w:tcPr>
                <w:p w:rsidR="00B43CED" w:rsidRPr="00EC657B" w:rsidRDefault="00B43CED" w:rsidP="00053C51">
                  <w:pPr>
                    <w:rPr>
                      <w:rFonts w:asciiTheme="minorEastAsia" w:eastAsiaTheme="minorEastAsia" w:hAnsiTheme="minorEastAsia"/>
                      <w:sz w:val="24"/>
                    </w:rPr>
                  </w:pPr>
                </w:p>
                <w:p w:rsidR="00B43CED" w:rsidRPr="00EC657B" w:rsidRDefault="00B43CED" w:rsidP="00053C51">
                  <w:pPr>
                    <w:rPr>
                      <w:rFonts w:asciiTheme="minorEastAsia" w:eastAsiaTheme="minorEastAsia" w:hAnsiTheme="minorEastAsia"/>
                      <w:sz w:val="24"/>
                    </w:rPr>
                  </w:pPr>
                  <w:r w:rsidRPr="00EC657B">
                    <w:rPr>
                      <w:rFonts w:asciiTheme="minorEastAsia" w:eastAsiaTheme="minorEastAsia" w:hAnsiTheme="minorEastAsia" w:hint="eastAsia"/>
                      <w:sz w:val="24"/>
                    </w:rPr>
                    <w:t>公共学习领域</w:t>
                  </w:r>
                </w:p>
              </w:tc>
              <w:tc>
                <w:tcPr>
                  <w:tcW w:w="567" w:type="dxa"/>
                  <w:gridSpan w:val="2"/>
                  <w:vAlign w:val="center"/>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hint="eastAsia"/>
                      <w:sz w:val="24"/>
                    </w:rPr>
                    <w:t>1</w:t>
                  </w:r>
                </w:p>
              </w:tc>
              <w:tc>
                <w:tcPr>
                  <w:tcW w:w="3118" w:type="dxa"/>
                  <w:gridSpan w:val="3"/>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hint="eastAsia"/>
                      <w:sz w:val="24"/>
                    </w:rPr>
                    <w:t>思想道德与法治</w:t>
                  </w:r>
                </w:p>
              </w:tc>
              <w:tc>
                <w:tcPr>
                  <w:tcW w:w="1276" w:type="dxa"/>
                  <w:gridSpan w:val="2"/>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sz w:val="24"/>
                    </w:rPr>
                    <w:t>999999022A</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54</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（6）</w:t>
                  </w:r>
                </w:p>
              </w:tc>
              <w:tc>
                <w:tcPr>
                  <w:tcW w:w="567"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3</w:t>
                  </w:r>
                </w:p>
              </w:tc>
              <w:tc>
                <w:tcPr>
                  <w:tcW w:w="708"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2</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2</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8"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rPr>
                      <w:rFonts w:asciiTheme="minorEastAsia" w:eastAsiaTheme="minorEastAsia" w:hAnsiTheme="minorEastAsia" w:cs="宋体"/>
                      <w:sz w:val="24"/>
                    </w:rPr>
                  </w:pPr>
                </w:p>
              </w:tc>
              <w:tc>
                <w:tcPr>
                  <w:tcW w:w="1985" w:type="dxa"/>
                </w:tcPr>
                <w:p w:rsidR="00B43CED" w:rsidRPr="00EC657B" w:rsidRDefault="00B43CED" w:rsidP="00053C51">
                  <w:pPr>
                    <w:spacing w:line="280" w:lineRule="exact"/>
                    <w:rPr>
                      <w:rFonts w:asciiTheme="minorEastAsia" w:eastAsiaTheme="minorEastAsia" w:hAnsiTheme="minorEastAsia"/>
                      <w:sz w:val="24"/>
                    </w:rPr>
                  </w:pPr>
                  <w:r w:rsidRPr="00EC657B">
                    <w:rPr>
                      <w:rFonts w:asciiTheme="minorEastAsia" w:eastAsiaTheme="minorEastAsia" w:hAnsiTheme="minorEastAsia"/>
                      <w:sz w:val="24"/>
                    </w:rPr>
                    <w:t>论文、报告、试卷</w:t>
                  </w:r>
                </w:p>
              </w:tc>
              <w:tc>
                <w:tcPr>
                  <w:tcW w:w="992" w:type="dxa"/>
                  <w:vAlign w:val="center"/>
                </w:tcPr>
                <w:p w:rsidR="00B43CED" w:rsidRPr="00EC657B" w:rsidRDefault="00B43CED" w:rsidP="00053C51">
                  <w:pPr>
                    <w:rPr>
                      <w:rFonts w:asciiTheme="minorEastAsia" w:eastAsiaTheme="minorEastAsia" w:hAnsiTheme="minorEastAsia" w:cs="宋体"/>
                      <w:sz w:val="24"/>
                    </w:rPr>
                  </w:pPr>
                  <w:r w:rsidRPr="00EC657B">
                    <w:rPr>
                      <w:rFonts w:asciiTheme="minorEastAsia" w:eastAsiaTheme="minorEastAsia" w:hAnsiTheme="minorEastAsia" w:cs="宋体" w:hint="eastAsia"/>
                      <w:sz w:val="24"/>
                    </w:rPr>
                    <w:t>思政部</w:t>
                  </w:r>
                </w:p>
              </w:tc>
            </w:tr>
            <w:tr w:rsidR="00B43CED" w:rsidRPr="00EC657B" w:rsidTr="00053C51">
              <w:trPr>
                <w:trHeight w:val="340"/>
              </w:trPr>
              <w:tc>
                <w:tcPr>
                  <w:tcW w:w="426" w:type="dxa"/>
                  <w:vMerge/>
                  <w:vAlign w:val="center"/>
                </w:tcPr>
                <w:p w:rsidR="00B43CED" w:rsidRPr="00EC657B" w:rsidRDefault="00B43CED" w:rsidP="00053C51">
                  <w:pPr>
                    <w:rPr>
                      <w:rFonts w:asciiTheme="minorEastAsia" w:eastAsiaTheme="minorEastAsia" w:hAnsiTheme="minorEastAsia"/>
                      <w:sz w:val="24"/>
                    </w:rPr>
                  </w:pPr>
                </w:p>
              </w:tc>
              <w:tc>
                <w:tcPr>
                  <w:tcW w:w="709" w:type="dxa"/>
                  <w:vMerge/>
                  <w:vAlign w:val="center"/>
                </w:tcPr>
                <w:p w:rsidR="00B43CED" w:rsidRPr="00EC657B" w:rsidRDefault="00B43CED" w:rsidP="00053C51">
                  <w:pPr>
                    <w:rPr>
                      <w:rFonts w:asciiTheme="minorEastAsia" w:eastAsiaTheme="minorEastAsia" w:hAnsiTheme="minorEastAsia"/>
                      <w:sz w:val="24"/>
                    </w:rPr>
                  </w:pPr>
                </w:p>
              </w:tc>
              <w:tc>
                <w:tcPr>
                  <w:tcW w:w="567" w:type="dxa"/>
                  <w:gridSpan w:val="2"/>
                  <w:vAlign w:val="center"/>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hint="eastAsia"/>
                      <w:sz w:val="24"/>
                    </w:rPr>
                    <w:t>2</w:t>
                  </w:r>
                </w:p>
              </w:tc>
              <w:tc>
                <w:tcPr>
                  <w:tcW w:w="3118" w:type="dxa"/>
                  <w:gridSpan w:val="3"/>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hint="eastAsia"/>
                      <w:sz w:val="24"/>
                    </w:rPr>
                    <w:t>毛泽东思想和中国特色社会主义理论体系概论</w:t>
                  </w:r>
                </w:p>
              </w:tc>
              <w:tc>
                <w:tcPr>
                  <w:tcW w:w="1276" w:type="dxa"/>
                  <w:gridSpan w:val="2"/>
                  <w:shd w:val="clear" w:color="auto" w:fill="auto"/>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999999002A</w:t>
                  </w:r>
                </w:p>
              </w:tc>
              <w:tc>
                <w:tcPr>
                  <w:tcW w:w="709" w:type="dxa"/>
                  <w:shd w:val="clear" w:color="auto" w:fill="auto"/>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36</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（4）</w:t>
                  </w:r>
                </w:p>
              </w:tc>
              <w:tc>
                <w:tcPr>
                  <w:tcW w:w="567"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2</w:t>
                  </w:r>
                </w:p>
              </w:tc>
              <w:tc>
                <w:tcPr>
                  <w:tcW w:w="708"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2</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8"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rPr>
                      <w:rFonts w:asciiTheme="minorEastAsia" w:eastAsiaTheme="minorEastAsia" w:hAnsiTheme="minorEastAsia" w:cs="宋体"/>
                      <w:sz w:val="24"/>
                    </w:rPr>
                  </w:pPr>
                </w:p>
              </w:tc>
              <w:tc>
                <w:tcPr>
                  <w:tcW w:w="1985" w:type="dxa"/>
                </w:tcPr>
                <w:p w:rsidR="00B43CED" w:rsidRPr="00EC657B" w:rsidRDefault="00B43CED" w:rsidP="00053C51">
                  <w:pPr>
                    <w:rPr>
                      <w:rFonts w:asciiTheme="minorEastAsia" w:eastAsiaTheme="minorEastAsia" w:hAnsiTheme="minorEastAsia"/>
                      <w:sz w:val="24"/>
                    </w:rPr>
                  </w:pPr>
                  <w:r w:rsidRPr="00EC657B">
                    <w:rPr>
                      <w:rFonts w:asciiTheme="minorEastAsia" w:eastAsiaTheme="minorEastAsia" w:hAnsiTheme="minorEastAsia"/>
                      <w:sz w:val="24"/>
                    </w:rPr>
                    <w:t>论文、报告、试卷</w:t>
                  </w:r>
                </w:p>
              </w:tc>
              <w:tc>
                <w:tcPr>
                  <w:tcW w:w="992" w:type="dxa"/>
                  <w:vAlign w:val="center"/>
                </w:tcPr>
                <w:p w:rsidR="00B43CED" w:rsidRPr="00EC657B" w:rsidRDefault="00B43CED" w:rsidP="00053C51">
                  <w:pPr>
                    <w:rPr>
                      <w:rFonts w:asciiTheme="minorEastAsia" w:eastAsiaTheme="minorEastAsia" w:hAnsiTheme="minorEastAsia" w:cs="宋体"/>
                      <w:sz w:val="24"/>
                    </w:rPr>
                  </w:pPr>
                  <w:r w:rsidRPr="00EC657B">
                    <w:rPr>
                      <w:rFonts w:asciiTheme="minorEastAsia" w:eastAsiaTheme="minorEastAsia" w:hAnsiTheme="minorEastAsia" w:cs="宋体" w:hint="eastAsia"/>
                      <w:sz w:val="24"/>
                    </w:rPr>
                    <w:t>思政部</w:t>
                  </w:r>
                </w:p>
              </w:tc>
            </w:tr>
            <w:tr w:rsidR="00B43CED" w:rsidRPr="00EC657B" w:rsidTr="00053C51">
              <w:trPr>
                <w:trHeight w:val="340"/>
              </w:trPr>
              <w:tc>
                <w:tcPr>
                  <w:tcW w:w="426" w:type="dxa"/>
                  <w:vMerge/>
                  <w:vAlign w:val="center"/>
                </w:tcPr>
                <w:p w:rsidR="00B43CED" w:rsidRPr="00EC657B" w:rsidRDefault="00B43CED" w:rsidP="00053C51">
                  <w:pPr>
                    <w:rPr>
                      <w:rFonts w:asciiTheme="minorEastAsia" w:eastAsiaTheme="minorEastAsia" w:hAnsiTheme="minorEastAsia"/>
                      <w:sz w:val="24"/>
                    </w:rPr>
                  </w:pPr>
                </w:p>
              </w:tc>
              <w:tc>
                <w:tcPr>
                  <w:tcW w:w="709" w:type="dxa"/>
                  <w:vMerge/>
                  <w:vAlign w:val="center"/>
                </w:tcPr>
                <w:p w:rsidR="00B43CED" w:rsidRPr="00EC657B" w:rsidRDefault="00B43CED" w:rsidP="00053C51">
                  <w:pPr>
                    <w:rPr>
                      <w:rFonts w:asciiTheme="minorEastAsia" w:eastAsiaTheme="minorEastAsia" w:hAnsiTheme="minorEastAsia"/>
                      <w:sz w:val="24"/>
                    </w:rPr>
                  </w:pPr>
                </w:p>
              </w:tc>
              <w:tc>
                <w:tcPr>
                  <w:tcW w:w="567" w:type="dxa"/>
                  <w:gridSpan w:val="2"/>
                  <w:vAlign w:val="center"/>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hint="eastAsia"/>
                      <w:sz w:val="24"/>
                    </w:rPr>
                    <w:t>3</w:t>
                  </w:r>
                </w:p>
              </w:tc>
              <w:tc>
                <w:tcPr>
                  <w:tcW w:w="3118" w:type="dxa"/>
                  <w:gridSpan w:val="3"/>
                  <w:vAlign w:val="center"/>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hint="eastAsia"/>
                      <w:sz w:val="24"/>
                    </w:rPr>
                    <w:t>习近平新时代中国特色社会主义思想</w:t>
                  </w:r>
                  <w:r w:rsidRPr="00EC657B">
                    <w:rPr>
                      <w:rFonts w:asciiTheme="minorEastAsia" w:eastAsiaTheme="minorEastAsia" w:hAnsiTheme="minorEastAsia" w:hint="eastAsia"/>
                      <w:color w:val="000000" w:themeColor="text1"/>
                      <w:sz w:val="24"/>
                    </w:rPr>
                    <w:t>概论</w:t>
                  </w:r>
                </w:p>
              </w:tc>
              <w:tc>
                <w:tcPr>
                  <w:tcW w:w="1276" w:type="dxa"/>
                  <w:gridSpan w:val="2"/>
                  <w:shd w:val="clear" w:color="auto" w:fill="auto"/>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sz w:val="24"/>
                    </w:rPr>
                    <w:t>9999990</w:t>
                  </w:r>
                  <w:r w:rsidRPr="00EC657B">
                    <w:rPr>
                      <w:rFonts w:asciiTheme="minorEastAsia" w:eastAsiaTheme="minorEastAsia" w:hAnsiTheme="minorEastAsia" w:cs="宋体" w:hint="eastAsia"/>
                      <w:sz w:val="24"/>
                    </w:rPr>
                    <w:t>2</w:t>
                  </w:r>
                  <w:r w:rsidRPr="00EC657B">
                    <w:rPr>
                      <w:rFonts w:asciiTheme="minorEastAsia" w:eastAsiaTheme="minorEastAsia" w:hAnsiTheme="minorEastAsia" w:cs="宋体"/>
                      <w:sz w:val="24"/>
                    </w:rPr>
                    <w:t>8A</w:t>
                  </w:r>
                </w:p>
              </w:tc>
              <w:tc>
                <w:tcPr>
                  <w:tcW w:w="709" w:type="dxa"/>
                  <w:shd w:val="clear" w:color="auto" w:fill="auto"/>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54</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（6）</w:t>
                  </w:r>
                </w:p>
              </w:tc>
              <w:tc>
                <w:tcPr>
                  <w:tcW w:w="567"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3</w:t>
                  </w:r>
                </w:p>
              </w:tc>
              <w:tc>
                <w:tcPr>
                  <w:tcW w:w="708"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color w:val="000000" w:themeColor="text1"/>
                      <w:sz w:val="24"/>
                    </w:rPr>
                  </w:pPr>
                  <w:r w:rsidRPr="00EC657B">
                    <w:rPr>
                      <w:rFonts w:asciiTheme="minorEastAsia" w:eastAsiaTheme="minorEastAsia" w:hAnsiTheme="minorEastAsia" w:cs="宋体"/>
                      <w:color w:val="000000" w:themeColor="text1"/>
                      <w:sz w:val="24"/>
                    </w:rPr>
                    <w:t>4</w:t>
                  </w:r>
                </w:p>
              </w:tc>
              <w:tc>
                <w:tcPr>
                  <w:tcW w:w="708" w:type="dxa"/>
                  <w:vAlign w:val="center"/>
                </w:tcPr>
                <w:p w:rsidR="00B43CED" w:rsidRPr="00EC657B" w:rsidRDefault="00B43CED" w:rsidP="00053C51">
                  <w:pPr>
                    <w:jc w:val="center"/>
                    <w:rPr>
                      <w:rFonts w:asciiTheme="minorEastAsia" w:eastAsiaTheme="minorEastAsia" w:hAnsiTheme="minorEastAsia" w:cs="宋体"/>
                      <w:color w:val="000000" w:themeColor="text1"/>
                      <w:sz w:val="24"/>
                    </w:rPr>
                  </w:pPr>
                </w:p>
              </w:tc>
              <w:tc>
                <w:tcPr>
                  <w:tcW w:w="709" w:type="dxa"/>
                  <w:vAlign w:val="center"/>
                </w:tcPr>
                <w:p w:rsidR="00B43CED" w:rsidRPr="00EC657B" w:rsidRDefault="00B43CED" w:rsidP="00053C51">
                  <w:pPr>
                    <w:rPr>
                      <w:rFonts w:asciiTheme="minorEastAsia" w:eastAsiaTheme="minorEastAsia" w:hAnsiTheme="minorEastAsia" w:cs="宋体"/>
                      <w:sz w:val="24"/>
                    </w:rPr>
                  </w:pPr>
                </w:p>
              </w:tc>
              <w:tc>
                <w:tcPr>
                  <w:tcW w:w="1985" w:type="dxa"/>
                </w:tcPr>
                <w:p w:rsidR="00B43CED" w:rsidRPr="00EC657B" w:rsidRDefault="00B43CED" w:rsidP="00053C51">
                  <w:pPr>
                    <w:rPr>
                      <w:rFonts w:asciiTheme="minorEastAsia" w:eastAsiaTheme="minorEastAsia" w:hAnsiTheme="minorEastAsia"/>
                      <w:sz w:val="24"/>
                    </w:rPr>
                  </w:pPr>
                  <w:r w:rsidRPr="00EC657B">
                    <w:rPr>
                      <w:rFonts w:asciiTheme="minorEastAsia" w:eastAsiaTheme="minorEastAsia" w:hAnsiTheme="minorEastAsia"/>
                      <w:sz w:val="24"/>
                    </w:rPr>
                    <w:t>论文、报告、试卷</w:t>
                  </w:r>
                </w:p>
              </w:tc>
              <w:tc>
                <w:tcPr>
                  <w:tcW w:w="992" w:type="dxa"/>
                  <w:vAlign w:val="center"/>
                </w:tcPr>
                <w:p w:rsidR="00B43CED" w:rsidRPr="00EC657B" w:rsidRDefault="00B43CED" w:rsidP="00053C51">
                  <w:pPr>
                    <w:rPr>
                      <w:rFonts w:asciiTheme="minorEastAsia" w:eastAsiaTheme="minorEastAsia" w:hAnsiTheme="minorEastAsia" w:cs="宋体"/>
                      <w:sz w:val="24"/>
                    </w:rPr>
                  </w:pPr>
                  <w:r w:rsidRPr="00EC657B">
                    <w:rPr>
                      <w:rFonts w:asciiTheme="minorEastAsia" w:eastAsiaTheme="minorEastAsia" w:hAnsiTheme="minorEastAsia" w:cs="宋体" w:hint="eastAsia"/>
                      <w:sz w:val="24"/>
                    </w:rPr>
                    <w:t>思政部</w:t>
                  </w:r>
                </w:p>
              </w:tc>
            </w:tr>
            <w:tr w:rsidR="00B43CED" w:rsidRPr="00EC657B" w:rsidTr="00053C51">
              <w:trPr>
                <w:trHeight w:val="340"/>
              </w:trPr>
              <w:tc>
                <w:tcPr>
                  <w:tcW w:w="426" w:type="dxa"/>
                  <w:vMerge/>
                  <w:vAlign w:val="center"/>
                </w:tcPr>
                <w:p w:rsidR="00B43CED" w:rsidRPr="00EC657B" w:rsidRDefault="00B43CED" w:rsidP="00053C51">
                  <w:pPr>
                    <w:rPr>
                      <w:rFonts w:asciiTheme="minorEastAsia" w:eastAsiaTheme="minorEastAsia" w:hAnsiTheme="minorEastAsia"/>
                      <w:sz w:val="24"/>
                    </w:rPr>
                  </w:pPr>
                </w:p>
              </w:tc>
              <w:tc>
                <w:tcPr>
                  <w:tcW w:w="709" w:type="dxa"/>
                  <w:vMerge/>
                  <w:vAlign w:val="center"/>
                </w:tcPr>
                <w:p w:rsidR="00B43CED" w:rsidRPr="00EC657B" w:rsidRDefault="00B43CED" w:rsidP="00053C51">
                  <w:pPr>
                    <w:rPr>
                      <w:rFonts w:asciiTheme="minorEastAsia" w:eastAsiaTheme="minorEastAsia" w:hAnsiTheme="minorEastAsia"/>
                      <w:sz w:val="24"/>
                    </w:rPr>
                  </w:pPr>
                </w:p>
              </w:tc>
              <w:tc>
                <w:tcPr>
                  <w:tcW w:w="567" w:type="dxa"/>
                  <w:gridSpan w:val="2"/>
                  <w:vAlign w:val="center"/>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sz w:val="24"/>
                    </w:rPr>
                    <w:t>4</w:t>
                  </w:r>
                </w:p>
              </w:tc>
              <w:tc>
                <w:tcPr>
                  <w:tcW w:w="3118" w:type="dxa"/>
                  <w:gridSpan w:val="3"/>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hint="eastAsia"/>
                      <w:sz w:val="24"/>
                    </w:rPr>
                    <w:t>形势与政策</w:t>
                  </w:r>
                </w:p>
              </w:tc>
              <w:tc>
                <w:tcPr>
                  <w:tcW w:w="1276" w:type="dxa"/>
                  <w:gridSpan w:val="2"/>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999999003A</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48</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（2）</w:t>
                  </w:r>
                </w:p>
              </w:tc>
              <w:tc>
                <w:tcPr>
                  <w:tcW w:w="567"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1</w:t>
                  </w:r>
                </w:p>
              </w:tc>
              <w:tc>
                <w:tcPr>
                  <w:tcW w:w="708"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sz w:val="24"/>
                    </w:rPr>
                    <w:t>√</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sz w:val="24"/>
                    </w:rPr>
                    <w:t>√</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sz w:val="24"/>
                    </w:rPr>
                    <w:t>√</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sz w:val="24"/>
                    </w:rPr>
                    <w:t>√</w:t>
                  </w:r>
                </w:p>
              </w:tc>
              <w:tc>
                <w:tcPr>
                  <w:tcW w:w="708"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sz w:val="24"/>
                    </w:rPr>
                    <w:t>√</w:t>
                  </w:r>
                </w:p>
              </w:tc>
              <w:tc>
                <w:tcPr>
                  <w:tcW w:w="709" w:type="dxa"/>
                  <w:vAlign w:val="center"/>
                </w:tcPr>
                <w:p w:rsidR="00B43CED" w:rsidRPr="00EC657B" w:rsidRDefault="00B43CED" w:rsidP="00053C51">
                  <w:pPr>
                    <w:rPr>
                      <w:rFonts w:asciiTheme="minorEastAsia" w:eastAsiaTheme="minorEastAsia" w:hAnsiTheme="minorEastAsia" w:cs="宋体"/>
                      <w:sz w:val="24"/>
                    </w:rPr>
                  </w:pPr>
                  <w:r w:rsidRPr="00EC657B">
                    <w:rPr>
                      <w:rFonts w:asciiTheme="minorEastAsia" w:eastAsiaTheme="minorEastAsia" w:hAnsiTheme="minorEastAsia" w:cs="宋体"/>
                      <w:sz w:val="24"/>
                    </w:rPr>
                    <w:t>√</w:t>
                  </w:r>
                </w:p>
              </w:tc>
              <w:tc>
                <w:tcPr>
                  <w:tcW w:w="1985" w:type="dxa"/>
                </w:tcPr>
                <w:p w:rsidR="00B43CED" w:rsidRPr="00EC657B" w:rsidRDefault="00B43CED" w:rsidP="00053C51">
                  <w:pPr>
                    <w:rPr>
                      <w:rFonts w:asciiTheme="minorEastAsia" w:eastAsiaTheme="minorEastAsia" w:hAnsiTheme="minorEastAsia"/>
                      <w:sz w:val="24"/>
                    </w:rPr>
                  </w:pPr>
                  <w:r w:rsidRPr="00EC657B">
                    <w:rPr>
                      <w:rFonts w:asciiTheme="minorEastAsia" w:eastAsiaTheme="minorEastAsia" w:hAnsiTheme="minorEastAsia"/>
                      <w:sz w:val="24"/>
                    </w:rPr>
                    <w:t>论文、报告、试卷</w:t>
                  </w:r>
                </w:p>
              </w:tc>
              <w:tc>
                <w:tcPr>
                  <w:tcW w:w="992" w:type="dxa"/>
                  <w:vAlign w:val="center"/>
                </w:tcPr>
                <w:p w:rsidR="00B43CED" w:rsidRPr="00EC657B" w:rsidRDefault="00B43CED" w:rsidP="00053C51">
                  <w:pPr>
                    <w:rPr>
                      <w:rFonts w:asciiTheme="minorEastAsia" w:eastAsiaTheme="minorEastAsia" w:hAnsiTheme="minorEastAsia" w:cs="宋体"/>
                      <w:sz w:val="24"/>
                    </w:rPr>
                  </w:pPr>
                  <w:r w:rsidRPr="00EC657B">
                    <w:rPr>
                      <w:rFonts w:asciiTheme="minorEastAsia" w:eastAsiaTheme="minorEastAsia" w:hAnsiTheme="minorEastAsia" w:cs="宋体" w:hint="eastAsia"/>
                      <w:sz w:val="24"/>
                    </w:rPr>
                    <w:t>思政部</w:t>
                  </w:r>
                </w:p>
              </w:tc>
            </w:tr>
            <w:tr w:rsidR="00B43CED" w:rsidRPr="00EC657B" w:rsidTr="00053C51">
              <w:trPr>
                <w:trHeight w:val="440"/>
              </w:trPr>
              <w:tc>
                <w:tcPr>
                  <w:tcW w:w="426" w:type="dxa"/>
                  <w:vMerge/>
                  <w:vAlign w:val="center"/>
                </w:tcPr>
                <w:p w:rsidR="00B43CED" w:rsidRPr="00EC657B" w:rsidRDefault="00B43CED" w:rsidP="00053C51">
                  <w:pPr>
                    <w:rPr>
                      <w:rFonts w:asciiTheme="minorEastAsia" w:eastAsiaTheme="minorEastAsia" w:hAnsiTheme="minorEastAsia"/>
                      <w:sz w:val="24"/>
                    </w:rPr>
                  </w:pPr>
                </w:p>
              </w:tc>
              <w:tc>
                <w:tcPr>
                  <w:tcW w:w="709" w:type="dxa"/>
                  <w:vMerge/>
                  <w:vAlign w:val="center"/>
                </w:tcPr>
                <w:p w:rsidR="00B43CED" w:rsidRPr="00EC657B" w:rsidRDefault="00B43CED" w:rsidP="00053C51">
                  <w:pPr>
                    <w:rPr>
                      <w:rFonts w:asciiTheme="minorEastAsia" w:eastAsiaTheme="minorEastAsia" w:hAnsiTheme="minorEastAsia"/>
                      <w:sz w:val="24"/>
                    </w:rPr>
                  </w:pPr>
                </w:p>
              </w:tc>
              <w:tc>
                <w:tcPr>
                  <w:tcW w:w="567" w:type="dxa"/>
                  <w:gridSpan w:val="2"/>
                  <w:vAlign w:val="center"/>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sz w:val="24"/>
                    </w:rPr>
                    <w:t>5</w:t>
                  </w:r>
                </w:p>
              </w:tc>
              <w:tc>
                <w:tcPr>
                  <w:tcW w:w="3118" w:type="dxa"/>
                  <w:gridSpan w:val="3"/>
                  <w:vAlign w:val="center"/>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hint="eastAsia"/>
                      <w:sz w:val="24"/>
                    </w:rPr>
                    <w:t>思政课实践课</w:t>
                  </w:r>
                </w:p>
              </w:tc>
              <w:tc>
                <w:tcPr>
                  <w:tcW w:w="1276" w:type="dxa"/>
                  <w:gridSpan w:val="2"/>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sz w:val="24"/>
                    </w:rPr>
                    <w:t>9999990</w:t>
                  </w:r>
                  <w:r w:rsidRPr="00EC657B">
                    <w:rPr>
                      <w:rFonts w:asciiTheme="minorEastAsia" w:eastAsiaTheme="minorEastAsia" w:hAnsiTheme="minorEastAsia" w:cs="宋体" w:hint="eastAsia"/>
                      <w:sz w:val="24"/>
                    </w:rPr>
                    <w:t>26</w:t>
                  </w:r>
                  <w:r w:rsidRPr="00EC657B">
                    <w:rPr>
                      <w:rFonts w:asciiTheme="minorEastAsia" w:eastAsiaTheme="minorEastAsia" w:hAnsiTheme="minorEastAsia" w:cs="宋体"/>
                      <w:sz w:val="24"/>
                    </w:rPr>
                    <w:t>A</w:t>
                  </w:r>
                </w:p>
              </w:tc>
              <w:tc>
                <w:tcPr>
                  <w:tcW w:w="709" w:type="dxa"/>
                  <w:vAlign w:val="center"/>
                </w:tcPr>
                <w:p w:rsidR="00B43CED" w:rsidRPr="00EC657B" w:rsidRDefault="00B43CED" w:rsidP="00053C51">
                  <w:pPr>
                    <w:spacing w:line="280" w:lineRule="exact"/>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1</w:t>
                  </w:r>
                  <w:r w:rsidRPr="00EC657B">
                    <w:rPr>
                      <w:rFonts w:asciiTheme="minorEastAsia" w:eastAsiaTheme="minorEastAsia" w:hAnsiTheme="minorEastAsia" w:cs="宋体"/>
                      <w:sz w:val="24"/>
                    </w:rPr>
                    <w:t>8</w:t>
                  </w:r>
                </w:p>
              </w:tc>
              <w:tc>
                <w:tcPr>
                  <w:tcW w:w="709" w:type="dxa"/>
                  <w:vAlign w:val="center"/>
                </w:tcPr>
                <w:p w:rsidR="00B43CED" w:rsidRPr="00EC657B" w:rsidRDefault="00B43CED" w:rsidP="00053C51">
                  <w:pPr>
                    <w:spacing w:line="280" w:lineRule="exact"/>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18</w:t>
                  </w:r>
                </w:p>
              </w:tc>
              <w:tc>
                <w:tcPr>
                  <w:tcW w:w="567" w:type="dxa"/>
                  <w:vAlign w:val="center"/>
                </w:tcPr>
                <w:p w:rsidR="00B43CED" w:rsidRPr="00EC657B" w:rsidRDefault="00B43CED" w:rsidP="00053C51">
                  <w:pPr>
                    <w:spacing w:line="280" w:lineRule="exact"/>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1</w:t>
                  </w:r>
                </w:p>
              </w:tc>
              <w:tc>
                <w:tcPr>
                  <w:tcW w:w="708" w:type="dxa"/>
                  <w:vAlign w:val="center"/>
                </w:tcPr>
                <w:p w:rsidR="00B43CED" w:rsidRPr="00EC657B" w:rsidRDefault="00B43CED" w:rsidP="00053C51">
                  <w:pPr>
                    <w:spacing w:line="280" w:lineRule="exact"/>
                    <w:jc w:val="center"/>
                    <w:rPr>
                      <w:rFonts w:asciiTheme="minorEastAsia" w:eastAsiaTheme="minorEastAsia" w:hAnsiTheme="minorEastAsia" w:cs="宋体"/>
                      <w:sz w:val="24"/>
                    </w:rPr>
                  </w:pPr>
                  <w:r w:rsidRPr="00EC657B">
                    <w:rPr>
                      <w:rFonts w:asciiTheme="minorEastAsia" w:eastAsiaTheme="minorEastAsia" w:hAnsiTheme="minorEastAsia" w:cs="宋体"/>
                      <w:sz w:val="24"/>
                    </w:rPr>
                    <w:t>√</w:t>
                  </w:r>
                </w:p>
              </w:tc>
              <w:tc>
                <w:tcPr>
                  <w:tcW w:w="709" w:type="dxa"/>
                  <w:vAlign w:val="center"/>
                </w:tcPr>
                <w:p w:rsidR="00B43CED" w:rsidRPr="00EC657B" w:rsidRDefault="00B43CED" w:rsidP="00053C51">
                  <w:pPr>
                    <w:spacing w:line="280" w:lineRule="exact"/>
                    <w:jc w:val="center"/>
                    <w:rPr>
                      <w:rFonts w:asciiTheme="minorEastAsia" w:eastAsiaTheme="minorEastAsia" w:hAnsiTheme="minorEastAsia" w:cs="宋体"/>
                      <w:sz w:val="24"/>
                    </w:rPr>
                  </w:pPr>
                  <w:r w:rsidRPr="00EC657B">
                    <w:rPr>
                      <w:rFonts w:asciiTheme="minorEastAsia" w:eastAsiaTheme="minorEastAsia" w:hAnsiTheme="minorEastAsia" w:cs="宋体"/>
                      <w:sz w:val="24"/>
                    </w:rPr>
                    <w:t>√</w:t>
                  </w:r>
                </w:p>
              </w:tc>
              <w:tc>
                <w:tcPr>
                  <w:tcW w:w="709" w:type="dxa"/>
                  <w:vAlign w:val="center"/>
                </w:tcPr>
                <w:p w:rsidR="00B43CED" w:rsidRPr="00EC657B" w:rsidRDefault="00B43CED" w:rsidP="00053C51">
                  <w:pPr>
                    <w:spacing w:line="280" w:lineRule="exact"/>
                    <w:jc w:val="center"/>
                    <w:rPr>
                      <w:rFonts w:asciiTheme="minorEastAsia" w:eastAsiaTheme="minorEastAsia" w:hAnsiTheme="minorEastAsia" w:cs="宋体"/>
                      <w:sz w:val="24"/>
                    </w:rPr>
                  </w:pPr>
                  <w:r w:rsidRPr="00EC657B">
                    <w:rPr>
                      <w:rFonts w:asciiTheme="minorEastAsia" w:eastAsiaTheme="minorEastAsia" w:hAnsiTheme="minorEastAsia" w:cs="宋体"/>
                      <w:sz w:val="24"/>
                    </w:rPr>
                    <w:t>√</w:t>
                  </w:r>
                </w:p>
              </w:tc>
              <w:tc>
                <w:tcPr>
                  <w:tcW w:w="709" w:type="dxa"/>
                  <w:vAlign w:val="center"/>
                </w:tcPr>
                <w:p w:rsidR="00B43CED" w:rsidRPr="00EC657B" w:rsidRDefault="00B43CED" w:rsidP="00053C51">
                  <w:pPr>
                    <w:spacing w:line="280" w:lineRule="exact"/>
                    <w:jc w:val="center"/>
                    <w:rPr>
                      <w:rFonts w:asciiTheme="minorEastAsia" w:eastAsiaTheme="minorEastAsia" w:hAnsiTheme="minorEastAsia" w:cs="宋体"/>
                      <w:sz w:val="24"/>
                    </w:rPr>
                  </w:pPr>
                  <w:r w:rsidRPr="00EC657B">
                    <w:rPr>
                      <w:rFonts w:asciiTheme="minorEastAsia" w:eastAsiaTheme="minorEastAsia" w:hAnsiTheme="minorEastAsia" w:cs="宋体"/>
                      <w:sz w:val="24"/>
                    </w:rPr>
                    <w:t>√</w:t>
                  </w:r>
                </w:p>
              </w:tc>
              <w:tc>
                <w:tcPr>
                  <w:tcW w:w="708" w:type="dxa"/>
                  <w:vAlign w:val="center"/>
                </w:tcPr>
                <w:p w:rsidR="00B43CED" w:rsidRPr="00EC657B" w:rsidRDefault="00B43CED" w:rsidP="00053C51">
                  <w:pPr>
                    <w:spacing w:line="280" w:lineRule="exact"/>
                    <w:jc w:val="center"/>
                    <w:rPr>
                      <w:rFonts w:asciiTheme="minorEastAsia" w:eastAsiaTheme="minorEastAsia" w:hAnsiTheme="minorEastAsia" w:cs="宋体"/>
                      <w:sz w:val="24"/>
                    </w:rPr>
                  </w:pPr>
                  <w:r w:rsidRPr="00EC657B">
                    <w:rPr>
                      <w:rFonts w:asciiTheme="minorEastAsia" w:eastAsiaTheme="minorEastAsia" w:hAnsiTheme="minorEastAsia" w:cs="宋体"/>
                      <w:sz w:val="24"/>
                    </w:rPr>
                    <w:t>√</w:t>
                  </w:r>
                </w:p>
              </w:tc>
              <w:tc>
                <w:tcPr>
                  <w:tcW w:w="709" w:type="dxa"/>
                  <w:vAlign w:val="center"/>
                </w:tcPr>
                <w:p w:rsidR="00B43CED" w:rsidRPr="00EC657B" w:rsidRDefault="00B43CED" w:rsidP="00053C51">
                  <w:pPr>
                    <w:spacing w:line="280" w:lineRule="exact"/>
                    <w:rPr>
                      <w:rFonts w:asciiTheme="minorEastAsia" w:eastAsiaTheme="minorEastAsia" w:hAnsiTheme="minorEastAsia" w:cs="宋体"/>
                      <w:sz w:val="24"/>
                    </w:rPr>
                  </w:pPr>
                  <w:r w:rsidRPr="00EC657B">
                    <w:rPr>
                      <w:rFonts w:asciiTheme="minorEastAsia" w:eastAsiaTheme="minorEastAsia" w:hAnsiTheme="minorEastAsia" w:cs="宋体"/>
                      <w:sz w:val="24"/>
                    </w:rPr>
                    <w:t>√</w:t>
                  </w:r>
                </w:p>
              </w:tc>
              <w:tc>
                <w:tcPr>
                  <w:tcW w:w="1985" w:type="dxa"/>
                </w:tcPr>
                <w:p w:rsidR="00B43CED" w:rsidRPr="00EC657B" w:rsidRDefault="00B43CED" w:rsidP="00053C51">
                  <w:pPr>
                    <w:spacing w:line="280" w:lineRule="exact"/>
                    <w:rPr>
                      <w:rFonts w:asciiTheme="minorEastAsia" w:eastAsiaTheme="minorEastAsia" w:hAnsiTheme="minorEastAsia"/>
                      <w:sz w:val="24"/>
                    </w:rPr>
                  </w:pPr>
                  <w:r w:rsidRPr="00EC657B">
                    <w:rPr>
                      <w:rFonts w:asciiTheme="minorEastAsia" w:eastAsiaTheme="minorEastAsia" w:hAnsiTheme="minorEastAsia" w:hint="eastAsia"/>
                      <w:sz w:val="24"/>
                    </w:rPr>
                    <w:t>论文、报告、体会</w:t>
                  </w:r>
                </w:p>
              </w:tc>
              <w:tc>
                <w:tcPr>
                  <w:tcW w:w="992" w:type="dxa"/>
                </w:tcPr>
                <w:p w:rsidR="00B43CED" w:rsidRPr="00EC657B" w:rsidRDefault="00B43CED" w:rsidP="00053C51">
                  <w:pPr>
                    <w:spacing w:line="280" w:lineRule="exact"/>
                    <w:rPr>
                      <w:rFonts w:asciiTheme="minorEastAsia" w:eastAsiaTheme="minorEastAsia" w:hAnsiTheme="minorEastAsia" w:cs="宋体"/>
                      <w:sz w:val="24"/>
                    </w:rPr>
                  </w:pPr>
                  <w:r w:rsidRPr="00EC657B">
                    <w:rPr>
                      <w:rFonts w:asciiTheme="minorEastAsia" w:eastAsiaTheme="minorEastAsia" w:hAnsiTheme="minorEastAsia" w:cs="宋体" w:hint="eastAsia"/>
                      <w:sz w:val="24"/>
                    </w:rPr>
                    <w:t>思政部</w:t>
                  </w:r>
                </w:p>
              </w:tc>
            </w:tr>
            <w:tr w:rsidR="00B43CED" w:rsidRPr="00EC657B" w:rsidTr="00053C51">
              <w:trPr>
                <w:trHeight w:val="340"/>
              </w:trPr>
              <w:tc>
                <w:tcPr>
                  <w:tcW w:w="426" w:type="dxa"/>
                  <w:vMerge/>
                  <w:vAlign w:val="center"/>
                </w:tcPr>
                <w:p w:rsidR="00B43CED" w:rsidRPr="00EC657B" w:rsidRDefault="00B43CED" w:rsidP="00053C51">
                  <w:pPr>
                    <w:rPr>
                      <w:rFonts w:asciiTheme="minorEastAsia" w:eastAsiaTheme="minorEastAsia" w:hAnsiTheme="minorEastAsia"/>
                      <w:sz w:val="24"/>
                    </w:rPr>
                  </w:pPr>
                </w:p>
              </w:tc>
              <w:tc>
                <w:tcPr>
                  <w:tcW w:w="709" w:type="dxa"/>
                  <w:vMerge/>
                  <w:vAlign w:val="center"/>
                </w:tcPr>
                <w:p w:rsidR="00B43CED" w:rsidRPr="00EC657B" w:rsidRDefault="00B43CED" w:rsidP="00053C51">
                  <w:pPr>
                    <w:rPr>
                      <w:rFonts w:asciiTheme="minorEastAsia" w:eastAsiaTheme="minorEastAsia" w:hAnsiTheme="minorEastAsia"/>
                      <w:sz w:val="24"/>
                    </w:rPr>
                  </w:pPr>
                </w:p>
              </w:tc>
              <w:tc>
                <w:tcPr>
                  <w:tcW w:w="567" w:type="dxa"/>
                  <w:gridSpan w:val="2"/>
                  <w:vAlign w:val="center"/>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sz w:val="24"/>
                    </w:rPr>
                    <w:t>5</w:t>
                  </w:r>
                </w:p>
              </w:tc>
              <w:tc>
                <w:tcPr>
                  <w:tcW w:w="3118" w:type="dxa"/>
                  <w:gridSpan w:val="3"/>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hint="eastAsia"/>
                      <w:sz w:val="24"/>
                    </w:rPr>
                    <w:t>心理健康教育</w:t>
                  </w:r>
                </w:p>
              </w:tc>
              <w:tc>
                <w:tcPr>
                  <w:tcW w:w="1276" w:type="dxa"/>
                  <w:gridSpan w:val="2"/>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999999004A</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36</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8</w:t>
                  </w:r>
                </w:p>
              </w:tc>
              <w:tc>
                <w:tcPr>
                  <w:tcW w:w="567"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2</w:t>
                  </w:r>
                </w:p>
              </w:tc>
              <w:tc>
                <w:tcPr>
                  <w:tcW w:w="708"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sz w:val="24"/>
                    </w:rPr>
                    <w:t>2</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8"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rPr>
                      <w:rFonts w:asciiTheme="minorEastAsia" w:eastAsiaTheme="minorEastAsia" w:hAnsiTheme="minorEastAsia" w:cs="宋体"/>
                      <w:sz w:val="24"/>
                    </w:rPr>
                  </w:pPr>
                </w:p>
              </w:tc>
              <w:tc>
                <w:tcPr>
                  <w:tcW w:w="1985" w:type="dxa"/>
                </w:tcPr>
                <w:p w:rsidR="00B43CED" w:rsidRPr="00EC657B" w:rsidRDefault="00B43CED" w:rsidP="00053C51">
                  <w:pPr>
                    <w:rPr>
                      <w:rFonts w:asciiTheme="minorEastAsia" w:eastAsiaTheme="minorEastAsia" w:hAnsiTheme="minorEastAsia"/>
                      <w:sz w:val="24"/>
                    </w:rPr>
                  </w:pPr>
                  <w:r w:rsidRPr="00EC657B">
                    <w:rPr>
                      <w:rFonts w:asciiTheme="minorEastAsia" w:eastAsiaTheme="minorEastAsia" w:hAnsiTheme="minorEastAsia" w:hint="eastAsia"/>
                      <w:sz w:val="24"/>
                    </w:rPr>
                    <w:t>论文、报告、体会</w:t>
                  </w:r>
                </w:p>
              </w:tc>
              <w:tc>
                <w:tcPr>
                  <w:tcW w:w="992" w:type="dxa"/>
                </w:tcPr>
                <w:p w:rsidR="00B43CED" w:rsidRPr="00EC657B" w:rsidRDefault="00B43CED" w:rsidP="00053C51">
                  <w:pPr>
                    <w:rPr>
                      <w:rFonts w:asciiTheme="minorEastAsia" w:eastAsiaTheme="minorEastAsia" w:hAnsiTheme="minorEastAsia" w:cs="宋体"/>
                      <w:sz w:val="24"/>
                    </w:rPr>
                  </w:pPr>
                  <w:r w:rsidRPr="00EC657B">
                    <w:rPr>
                      <w:rFonts w:asciiTheme="minorEastAsia" w:eastAsiaTheme="minorEastAsia" w:hAnsiTheme="minorEastAsia" w:cs="宋体" w:hint="eastAsia"/>
                      <w:sz w:val="24"/>
                    </w:rPr>
                    <w:t>基础部</w:t>
                  </w:r>
                </w:p>
              </w:tc>
            </w:tr>
            <w:tr w:rsidR="00B43CED" w:rsidRPr="00EC657B" w:rsidTr="00053C51">
              <w:trPr>
                <w:trHeight w:val="511"/>
              </w:trPr>
              <w:tc>
                <w:tcPr>
                  <w:tcW w:w="426" w:type="dxa"/>
                  <w:vMerge/>
                  <w:vAlign w:val="center"/>
                </w:tcPr>
                <w:p w:rsidR="00B43CED" w:rsidRPr="00EC657B" w:rsidRDefault="00B43CED" w:rsidP="00053C51">
                  <w:pPr>
                    <w:rPr>
                      <w:rFonts w:asciiTheme="minorEastAsia" w:eastAsiaTheme="minorEastAsia" w:hAnsiTheme="minorEastAsia"/>
                      <w:sz w:val="24"/>
                    </w:rPr>
                  </w:pPr>
                </w:p>
              </w:tc>
              <w:tc>
                <w:tcPr>
                  <w:tcW w:w="709" w:type="dxa"/>
                  <w:vMerge/>
                  <w:vAlign w:val="center"/>
                </w:tcPr>
                <w:p w:rsidR="00B43CED" w:rsidRPr="00EC657B" w:rsidRDefault="00B43CED" w:rsidP="00053C51">
                  <w:pPr>
                    <w:rPr>
                      <w:rFonts w:asciiTheme="minorEastAsia" w:eastAsiaTheme="minorEastAsia" w:hAnsiTheme="minorEastAsia"/>
                      <w:sz w:val="24"/>
                    </w:rPr>
                  </w:pPr>
                </w:p>
              </w:tc>
              <w:tc>
                <w:tcPr>
                  <w:tcW w:w="567" w:type="dxa"/>
                  <w:gridSpan w:val="2"/>
                  <w:vAlign w:val="center"/>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hint="eastAsia"/>
                      <w:sz w:val="24"/>
                    </w:rPr>
                    <w:t>6</w:t>
                  </w:r>
                </w:p>
              </w:tc>
              <w:tc>
                <w:tcPr>
                  <w:tcW w:w="3118" w:type="dxa"/>
                  <w:gridSpan w:val="3"/>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hint="eastAsia"/>
                      <w:sz w:val="24"/>
                    </w:rPr>
                    <w:t>军事理论+军事技能</w:t>
                  </w:r>
                </w:p>
              </w:tc>
              <w:tc>
                <w:tcPr>
                  <w:tcW w:w="1276" w:type="dxa"/>
                  <w:gridSpan w:val="2"/>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999999005A</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36</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2周</w:t>
                  </w:r>
                </w:p>
              </w:tc>
              <w:tc>
                <w:tcPr>
                  <w:tcW w:w="567"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4</w:t>
                  </w:r>
                </w:p>
              </w:tc>
              <w:tc>
                <w:tcPr>
                  <w:tcW w:w="708"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2</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8"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rPr>
                      <w:rFonts w:asciiTheme="minorEastAsia" w:eastAsiaTheme="minorEastAsia" w:hAnsiTheme="minorEastAsia" w:cs="宋体"/>
                      <w:sz w:val="24"/>
                    </w:rPr>
                  </w:pPr>
                </w:p>
              </w:tc>
              <w:tc>
                <w:tcPr>
                  <w:tcW w:w="1985" w:type="dxa"/>
                </w:tcPr>
                <w:p w:rsidR="00B43CED" w:rsidRPr="00EC657B" w:rsidRDefault="00B43CED" w:rsidP="00053C51">
                  <w:pPr>
                    <w:rPr>
                      <w:rFonts w:asciiTheme="minorEastAsia" w:eastAsiaTheme="minorEastAsia" w:hAnsiTheme="minorEastAsia"/>
                      <w:sz w:val="24"/>
                    </w:rPr>
                  </w:pPr>
                  <w:r w:rsidRPr="00EC657B">
                    <w:rPr>
                      <w:rFonts w:asciiTheme="minorEastAsia" w:eastAsiaTheme="minorEastAsia" w:hAnsiTheme="minorEastAsia" w:hint="eastAsia"/>
                      <w:sz w:val="24"/>
                    </w:rPr>
                    <w:t>线上考试+线下考核</w:t>
                  </w:r>
                </w:p>
              </w:tc>
              <w:tc>
                <w:tcPr>
                  <w:tcW w:w="992" w:type="dxa"/>
                </w:tcPr>
                <w:p w:rsidR="00B43CED" w:rsidRPr="00EC657B" w:rsidRDefault="00B43CED" w:rsidP="00053C51">
                  <w:pPr>
                    <w:rPr>
                      <w:rFonts w:asciiTheme="minorEastAsia" w:eastAsiaTheme="minorEastAsia" w:hAnsiTheme="minorEastAsia" w:cs="宋体"/>
                      <w:sz w:val="24"/>
                    </w:rPr>
                  </w:pPr>
                  <w:r w:rsidRPr="00EC657B">
                    <w:rPr>
                      <w:rFonts w:asciiTheme="minorEastAsia" w:eastAsiaTheme="minorEastAsia" w:hAnsiTheme="minorEastAsia" w:cs="宋体" w:hint="eastAsia"/>
                      <w:sz w:val="24"/>
                    </w:rPr>
                    <w:t>基础部+学生处</w:t>
                  </w:r>
                </w:p>
              </w:tc>
            </w:tr>
            <w:tr w:rsidR="00B43CED" w:rsidRPr="00EC657B" w:rsidTr="00053C51">
              <w:trPr>
                <w:trHeight w:val="340"/>
              </w:trPr>
              <w:tc>
                <w:tcPr>
                  <w:tcW w:w="426" w:type="dxa"/>
                  <w:vMerge/>
                  <w:vAlign w:val="center"/>
                </w:tcPr>
                <w:p w:rsidR="00B43CED" w:rsidRPr="00EC657B" w:rsidRDefault="00B43CED" w:rsidP="00053C51">
                  <w:pPr>
                    <w:rPr>
                      <w:rFonts w:asciiTheme="minorEastAsia" w:eastAsiaTheme="minorEastAsia" w:hAnsiTheme="minorEastAsia"/>
                      <w:sz w:val="24"/>
                    </w:rPr>
                  </w:pPr>
                </w:p>
              </w:tc>
              <w:tc>
                <w:tcPr>
                  <w:tcW w:w="709" w:type="dxa"/>
                  <w:vMerge/>
                  <w:vAlign w:val="center"/>
                </w:tcPr>
                <w:p w:rsidR="00B43CED" w:rsidRPr="00EC657B" w:rsidRDefault="00B43CED" w:rsidP="00053C51">
                  <w:pPr>
                    <w:rPr>
                      <w:rFonts w:asciiTheme="minorEastAsia" w:eastAsiaTheme="minorEastAsia" w:hAnsiTheme="minorEastAsia"/>
                      <w:sz w:val="24"/>
                    </w:rPr>
                  </w:pPr>
                </w:p>
              </w:tc>
              <w:tc>
                <w:tcPr>
                  <w:tcW w:w="567" w:type="dxa"/>
                  <w:gridSpan w:val="2"/>
                  <w:vAlign w:val="center"/>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hint="eastAsia"/>
                      <w:sz w:val="24"/>
                    </w:rPr>
                    <w:t>7</w:t>
                  </w:r>
                </w:p>
              </w:tc>
              <w:tc>
                <w:tcPr>
                  <w:tcW w:w="3118" w:type="dxa"/>
                  <w:gridSpan w:val="3"/>
                  <w:vAlign w:val="center"/>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hint="eastAsia"/>
                      <w:sz w:val="24"/>
                    </w:rPr>
                    <w:t>安全教育</w:t>
                  </w:r>
                </w:p>
              </w:tc>
              <w:tc>
                <w:tcPr>
                  <w:tcW w:w="1276" w:type="dxa"/>
                  <w:gridSpan w:val="2"/>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999999023A</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24</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0</w:t>
                  </w:r>
                </w:p>
              </w:tc>
              <w:tc>
                <w:tcPr>
                  <w:tcW w:w="567"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1</w:t>
                  </w:r>
                </w:p>
              </w:tc>
              <w:tc>
                <w:tcPr>
                  <w:tcW w:w="708"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sz w:val="24"/>
                    </w:rPr>
                    <w:t>√</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sz w:val="24"/>
                    </w:rPr>
                    <w:t>√</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sz w:val="24"/>
                    </w:rPr>
                    <w:t>√</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sz w:val="24"/>
                    </w:rPr>
                    <w:t>√</w:t>
                  </w:r>
                </w:p>
              </w:tc>
              <w:tc>
                <w:tcPr>
                  <w:tcW w:w="708"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sz w:val="24"/>
                    </w:rPr>
                    <w:t>√</w:t>
                  </w:r>
                </w:p>
              </w:tc>
              <w:tc>
                <w:tcPr>
                  <w:tcW w:w="709" w:type="dxa"/>
                  <w:vAlign w:val="center"/>
                </w:tcPr>
                <w:p w:rsidR="00B43CED" w:rsidRPr="00EC657B" w:rsidRDefault="00B43CED" w:rsidP="00053C51">
                  <w:pPr>
                    <w:rPr>
                      <w:rFonts w:asciiTheme="minorEastAsia" w:eastAsiaTheme="minorEastAsia" w:hAnsiTheme="minorEastAsia" w:cs="宋体"/>
                      <w:sz w:val="24"/>
                    </w:rPr>
                  </w:pPr>
                  <w:r w:rsidRPr="00EC657B">
                    <w:rPr>
                      <w:rFonts w:asciiTheme="minorEastAsia" w:eastAsiaTheme="minorEastAsia" w:hAnsiTheme="minorEastAsia" w:cs="宋体"/>
                      <w:sz w:val="24"/>
                    </w:rPr>
                    <w:t>√</w:t>
                  </w:r>
                </w:p>
              </w:tc>
              <w:tc>
                <w:tcPr>
                  <w:tcW w:w="1985" w:type="dxa"/>
                </w:tcPr>
                <w:p w:rsidR="00B43CED" w:rsidRPr="00EC657B" w:rsidRDefault="00B43CED" w:rsidP="00053C51">
                  <w:pPr>
                    <w:rPr>
                      <w:rFonts w:asciiTheme="minorEastAsia" w:eastAsiaTheme="minorEastAsia" w:hAnsiTheme="minorEastAsia"/>
                      <w:sz w:val="24"/>
                    </w:rPr>
                  </w:pPr>
                  <w:r w:rsidRPr="00EC657B">
                    <w:rPr>
                      <w:rFonts w:asciiTheme="minorEastAsia" w:eastAsiaTheme="minorEastAsia" w:hAnsiTheme="minorEastAsia" w:hint="eastAsia"/>
                      <w:sz w:val="24"/>
                    </w:rPr>
                    <w:t>线上考试</w:t>
                  </w:r>
                </w:p>
              </w:tc>
              <w:tc>
                <w:tcPr>
                  <w:tcW w:w="992" w:type="dxa"/>
                </w:tcPr>
                <w:p w:rsidR="00B43CED" w:rsidRPr="00EC657B" w:rsidRDefault="00B43CED" w:rsidP="00053C51">
                  <w:pPr>
                    <w:rPr>
                      <w:rFonts w:asciiTheme="minorEastAsia" w:eastAsiaTheme="minorEastAsia" w:hAnsiTheme="minorEastAsia" w:cs="宋体"/>
                      <w:sz w:val="24"/>
                    </w:rPr>
                  </w:pPr>
                  <w:r w:rsidRPr="00EC657B">
                    <w:rPr>
                      <w:rFonts w:asciiTheme="minorEastAsia" w:eastAsiaTheme="minorEastAsia" w:hAnsiTheme="minorEastAsia" w:cs="宋体" w:hint="eastAsia"/>
                      <w:sz w:val="24"/>
                    </w:rPr>
                    <w:t>基础</w:t>
                  </w:r>
                  <w:r w:rsidRPr="00EC657B">
                    <w:rPr>
                      <w:rFonts w:asciiTheme="minorEastAsia" w:eastAsiaTheme="minorEastAsia" w:hAnsiTheme="minorEastAsia" w:cs="宋体" w:hint="eastAsia"/>
                      <w:sz w:val="24"/>
                    </w:rPr>
                    <w:lastRenderedPageBreak/>
                    <w:t>部</w:t>
                  </w:r>
                </w:p>
              </w:tc>
            </w:tr>
            <w:tr w:rsidR="00B43CED" w:rsidRPr="00EC657B" w:rsidTr="00053C51">
              <w:trPr>
                <w:trHeight w:val="398"/>
              </w:trPr>
              <w:tc>
                <w:tcPr>
                  <w:tcW w:w="426" w:type="dxa"/>
                  <w:vMerge/>
                  <w:vAlign w:val="center"/>
                </w:tcPr>
                <w:p w:rsidR="00B43CED" w:rsidRPr="00EC657B" w:rsidRDefault="00B43CED" w:rsidP="00053C51">
                  <w:pPr>
                    <w:rPr>
                      <w:rFonts w:asciiTheme="minorEastAsia" w:eastAsiaTheme="minorEastAsia" w:hAnsiTheme="minorEastAsia"/>
                      <w:sz w:val="24"/>
                    </w:rPr>
                  </w:pPr>
                </w:p>
              </w:tc>
              <w:tc>
                <w:tcPr>
                  <w:tcW w:w="709" w:type="dxa"/>
                  <w:vMerge/>
                  <w:vAlign w:val="center"/>
                </w:tcPr>
                <w:p w:rsidR="00B43CED" w:rsidRPr="00EC657B" w:rsidRDefault="00B43CED" w:rsidP="00053C51">
                  <w:pPr>
                    <w:rPr>
                      <w:rFonts w:asciiTheme="minorEastAsia" w:eastAsiaTheme="minorEastAsia" w:hAnsiTheme="minorEastAsia"/>
                      <w:sz w:val="24"/>
                    </w:rPr>
                  </w:pPr>
                </w:p>
              </w:tc>
              <w:tc>
                <w:tcPr>
                  <w:tcW w:w="567" w:type="dxa"/>
                  <w:gridSpan w:val="2"/>
                  <w:vAlign w:val="center"/>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hint="eastAsia"/>
                      <w:sz w:val="24"/>
                    </w:rPr>
                    <w:t>8</w:t>
                  </w:r>
                </w:p>
              </w:tc>
              <w:tc>
                <w:tcPr>
                  <w:tcW w:w="3118" w:type="dxa"/>
                  <w:gridSpan w:val="3"/>
                  <w:vAlign w:val="center"/>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hint="eastAsia"/>
                      <w:sz w:val="24"/>
                    </w:rPr>
                    <w:t>劳动教育</w:t>
                  </w:r>
                </w:p>
              </w:tc>
              <w:tc>
                <w:tcPr>
                  <w:tcW w:w="1276" w:type="dxa"/>
                  <w:gridSpan w:val="2"/>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999999024A</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38</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20</w:t>
                  </w:r>
                </w:p>
              </w:tc>
              <w:tc>
                <w:tcPr>
                  <w:tcW w:w="567"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2</w:t>
                  </w:r>
                </w:p>
              </w:tc>
              <w:tc>
                <w:tcPr>
                  <w:tcW w:w="708"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1</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sz w:val="24"/>
                    </w:rPr>
                    <w:t>√</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sz w:val="24"/>
                    </w:rPr>
                    <w:t>√</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sz w:val="24"/>
                    </w:rPr>
                    <w:t>√</w:t>
                  </w:r>
                </w:p>
              </w:tc>
              <w:tc>
                <w:tcPr>
                  <w:tcW w:w="708"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sz w:val="24"/>
                    </w:rPr>
                    <w:t>√</w:t>
                  </w:r>
                </w:p>
              </w:tc>
              <w:tc>
                <w:tcPr>
                  <w:tcW w:w="709" w:type="dxa"/>
                  <w:vAlign w:val="center"/>
                </w:tcPr>
                <w:p w:rsidR="00B43CED" w:rsidRPr="00EC657B" w:rsidRDefault="00B43CED" w:rsidP="00053C51">
                  <w:pPr>
                    <w:rPr>
                      <w:rFonts w:asciiTheme="minorEastAsia" w:eastAsiaTheme="minorEastAsia" w:hAnsiTheme="minorEastAsia" w:cs="宋体"/>
                      <w:sz w:val="24"/>
                    </w:rPr>
                  </w:pPr>
                  <w:r w:rsidRPr="00EC657B">
                    <w:rPr>
                      <w:rFonts w:asciiTheme="minorEastAsia" w:eastAsiaTheme="minorEastAsia" w:hAnsiTheme="minorEastAsia" w:cs="宋体"/>
                      <w:sz w:val="24"/>
                    </w:rPr>
                    <w:t>√</w:t>
                  </w:r>
                </w:p>
              </w:tc>
              <w:tc>
                <w:tcPr>
                  <w:tcW w:w="1985" w:type="dxa"/>
                </w:tcPr>
                <w:p w:rsidR="00B43CED" w:rsidRPr="00EC657B" w:rsidRDefault="00B43CED" w:rsidP="00053C51">
                  <w:pPr>
                    <w:rPr>
                      <w:rFonts w:asciiTheme="minorEastAsia" w:eastAsiaTheme="minorEastAsia" w:hAnsiTheme="minorEastAsia"/>
                      <w:sz w:val="24"/>
                    </w:rPr>
                  </w:pPr>
                  <w:r w:rsidRPr="00EC657B">
                    <w:rPr>
                      <w:rFonts w:asciiTheme="minorEastAsia" w:eastAsiaTheme="minorEastAsia" w:hAnsiTheme="minorEastAsia" w:hint="eastAsia"/>
                      <w:sz w:val="24"/>
                    </w:rPr>
                    <w:t>论文、报告、体会</w:t>
                  </w:r>
                </w:p>
              </w:tc>
              <w:tc>
                <w:tcPr>
                  <w:tcW w:w="992" w:type="dxa"/>
                </w:tcPr>
                <w:p w:rsidR="00B43CED" w:rsidRPr="00EC657B" w:rsidRDefault="00B43CED" w:rsidP="00053C51">
                  <w:pPr>
                    <w:rPr>
                      <w:rFonts w:asciiTheme="minorEastAsia" w:eastAsiaTheme="minorEastAsia" w:hAnsiTheme="minorEastAsia" w:cs="宋体"/>
                      <w:sz w:val="24"/>
                    </w:rPr>
                  </w:pPr>
                  <w:r w:rsidRPr="00EC657B">
                    <w:rPr>
                      <w:rFonts w:asciiTheme="minorEastAsia" w:eastAsiaTheme="minorEastAsia" w:hAnsiTheme="minorEastAsia" w:cs="宋体" w:hint="eastAsia"/>
                      <w:sz w:val="24"/>
                    </w:rPr>
                    <w:t>基础部</w:t>
                  </w:r>
                </w:p>
              </w:tc>
            </w:tr>
            <w:tr w:rsidR="00B43CED" w:rsidRPr="00EC657B" w:rsidTr="00053C51">
              <w:trPr>
                <w:trHeight w:val="404"/>
              </w:trPr>
              <w:tc>
                <w:tcPr>
                  <w:tcW w:w="426" w:type="dxa"/>
                  <w:vMerge/>
                  <w:vAlign w:val="center"/>
                </w:tcPr>
                <w:p w:rsidR="00B43CED" w:rsidRPr="00EC657B" w:rsidRDefault="00B43CED" w:rsidP="00053C51">
                  <w:pPr>
                    <w:rPr>
                      <w:rFonts w:asciiTheme="minorEastAsia" w:eastAsiaTheme="minorEastAsia" w:hAnsiTheme="minorEastAsia"/>
                      <w:sz w:val="24"/>
                    </w:rPr>
                  </w:pPr>
                </w:p>
              </w:tc>
              <w:tc>
                <w:tcPr>
                  <w:tcW w:w="709" w:type="dxa"/>
                  <w:vMerge/>
                  <w:vAlign w:val="center"/>
                </w:tcPr>
                <w:p w:rsidR="00B43CED" w:rsidRPr="00EC657B" w:rsidRDefault="00B43CED" w:rsidP="00053C51">
                  <w:pPr>
                    <w:rPr>
                      <w:rFonts w:asciiTheme="minorEastAsia" w:eastAsiaTheme="minorEastAsia" w:hAnsiTheme="minorEastAsia"/>
                      <w:sz w:val="24"/>
                    </w:rPr>
                  </w:pPr>
                </w:p>
              </w:tc>
              <w:tc>
                <w:tcPr>
                  <w:tcW w:w="567" w:type="dxa"/>
                  <w:gridSpan w:val="2"/>
                  <w:vAlign w:val="center"/>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hint="eastAsia"/>
                      <w:sz w:val="24"/>
                    </w:rPr>
                    <w:t>9</w:t>
                  </w:r>
                </w:p>
              </w:tc>
              <w:tc>
                <w:tcPr>
                  <w:tcW w:w="3118" w:type="dxa"/>
                  <w:gridSpan w:val="3"/>
                  <w:vAlign w:val="center"/>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hint="eastAsia"/>
                      <w:sz w:val="24"/>
                    </w:rPr>
                    <w:t>信息技术</w:t>
                  </w:r>
                </w:p>
              </w:tc>
              <w:tc>
                <w:tcPr>
                  <w:tcW w:w="1276" w:type="dxa"/>
                  <w:gridSpan w:val="2"/>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sz w:val="24"/>
                    </w:rPr>
                    <w:t>999999010A</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72</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50</w:t>
                  </w:r>
                </w:p>
              </w:tc>
              <w:tc>
                <w:tcPr>
                  <w:tcW w:w="567"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4</w:t>
                  </w:r>
                </w:p>
              </w:tc>
              <w:tc>
                <w:tcPr>
                  <w:tcW w:w="708"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4</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8"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rPr>
                      <w:rFonts w:asciiTheme="minorEastAsia" w:eastAsiaTheme="minorEastAsia" w:hAnsiTheme="minorEastAsia" w:cs="宋体"/>
                      <w:sz w:val="24"/>
                    </w:rPr>
                  </w:pPr>
                </w:p>
              </w:tc>
              <w:tc>
                <w:tcPr>
                  <w:tcW w:w="1985" w:type="dxa"/>
                </w:tcPr>
                <w:p w:rsidR="00B43CED" w:rsidRPr="00EC657B" w:rsidRDefault="00B43CED" w:rsidP="00053C51">
                  <w:pPr>
                    <w:rPr>
                      <w:rFonts w:asciiTheme="minorEastAsia" w:eastAsiaTheme="minorEastAsia" w:hAnsiTheme="minorEastAsia"/>
                      <w:sz w:val="24"/>
                    </w:rPr>
                  </w:pPr>
                  <w:r w:rsidRPr="00EC657B">
                    <w:rPr>
                      <w:rFonts w:asciiTheme="minorEastAsia" w:eastAsiaTheme="minorEastAsia" w:hAnsiTheme="minorEastAsia"/>
                      <w:sz w:val="24"/>
                    </w:rPr>
                    <w:t>院考</w:t>
                  </w:r>
                </w:p>
              </w:tc>
              <w:tc>
                <w:tcPr>
                  <w:tcW w:w="992" w:type="dxa"/>
                </w:tcPr>
                <w:p w:rsidR="00B43CED" w:rsidRPr="00EC657B" w:rsidRDefault="00B43CED" w:rsidP="00053C51">
                  <w:pPr>
                    <w:rPr>
                      <w:rFonts w:asciiTheme="minorEastAsia" w:eastAsiaTheme="minorEastAsia" w:hAnsiTheme="minorEastAsia" w:cs="宋体"/>
                      <w:sz w:val="24"/>
                    </w:rPr>
                  </w:pPr>
                  <w:r w:rsidRPr="00EC657B">
                    <w:rPr>
                      <w:rFonts w:asciiTheme="minorEastAsia" w:eastAsiaTheme="minorEastAsia" w:hAnsiTheme="minorEastAsia" w:cs="宋体"/>
                      <w:sz w:val="24"/>
                    </w:rPr>
                    <w:t>信息系</w:t>
                  </w:r>
                </w:p>
              </w:tc>
            </w:tr>
            <w:tr w:rsidR="00B43CED" w:rsidRPr="00EC657B" w:rsidTr="00053C51">
              <w:trPr>
                <w:trHeight w:val="424"/>
              </w:trPr>
              <w:tc>
                <w:tcPr>
                  <w:tcW w:w="426" w:type="dxa"/>
                  <w:vMerge/>
                  <w:vAlign w:val="center"/>
                </w:tcPr>
                <w:p w:rsidR="00B43CED" w:rsidRPr="00EC657B" w:rsidRDefault="00B43CED" w:rsidP="00053C51">
                  <w:pPr>
                    <w:rPr>
                      <w:rFonts w:asciiTheme="minorEastAsia" w:eastAsiaTheme="minorEastAsia" w:hAnsiTheme="minorEastAsia"/>
                      <w:sz w:val="24"/>
                    </w:rPr>
                  </w:pPr>
                </w:p>
              </w:tc>
              <w:tc>
                <w:tcPr>
                  <w:tcW w:w="709" w:type="dxa"/>
                  <w:vMerge/>
                  <w:vAlign w:val="center"/>
                </w:tcPr>
                <w:p w:rsidR="00B43CED" w:rsidRPr="00EC657B" w:rsidRDefault="00B43CED" w:rsidP="00053C51">
                  <w:pPr>
                    <w:rPr>
                      <w:rFonts w:asciiTheme="minorEastAsia" w:eastAsiaTheme="minorEastAsia" w:hAnsiTheme="minorEastAsia"/>
                      <w:sz w:val="24"/>
                    </w:rPr>
                  </w:pPr>
                </w:p>
              </w:tc>
              <w:tc>
                <w:tcPr>
                  <w:tcW w:w="567" w:type="dxa"/>
                  <w:gridSpan w:val="2"/>
                  <w:vAlign w:val="center"/>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hint="eastAsia"/>
                      <w:sz w:val="24"/>
                    </w:rPr>
                    <w:t>10</w:t>
                  </w:r>
                </w:p>
              </w:tc>
              <w:tc>
                <w:tcPr>
                  <w:tcW w:w="3118" w:type="dxa"/>
                  <w:gridSpan w:val="3"/>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sz w:val="24"/>
                    </w:rPr>
                    <w:t>英语</w:t>
                  </w:r>
                </w:p>
              </w:tc>
              <w:tc>
                <w:tcPr>
                  <w:tcW w:w="1276" w:type="dxa"/>
                  <w:gridSpan w:val="2"/>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999999013A</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144</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40</w:t>
                  </w:r>
                </w:p>
              </w:tc>
              <w:tc>
                <w:tcPr>
                  <w:tcW w:w="567"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8</w:t>
                  </w:r>
                </w:p>
              </w:tc>
              <w:tc>
                <w:tcPr>
                  <w:tcW w:w="708"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4</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4</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8"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rPr>
                      <w:rFonts w:asciiTheme="minorEastAsia" w:eastAsiaTheme="minorEastAsia" w:hAnsiTheme="minorEastAsia" w:cs="宋体"/>
                      <w:sz w:val="24"/>
                    </w:rPr>
                  </w:pPr>
                </w:p>
              </w:tc>
              <w:tc>
                <w:tcPr>
                  <w:tcW w:w="1985" w:type="dxa"/>
                </w:tcPr>
                <w:p w:rsidR="00B43CED" w:rsidRPr="00EC657B" w:rsidRDefault="00B43CED" w:rsidP="00053C51">
                  <w:pPr>
                    <w:rPr>
                      <w:rFonts w:asciiTheme="minorEastAsia" w:eastAsiaTheme="minorEastAsia" w:hAnsiTheme="minorEastAsia"/>
                      <w:sz w:val="24"/>
                    </w:rPr>
                  </w:pPr>
                  <w:r w:rsidRPr="00EC657B">
                    <w:rPr>
                      <w:rFonts w:asciiTheme="minorEastAsia" w:eastAsiaTheme="minorEastAsia" w:hAnsiTheme="minorEastAsia"/>
                      <w:sz w:val="24"/>
                    </w:rPr>
                    <w:t>院考</w:t>
                  </w:r>
                </w:p>
              </w:tc>
              <w:tc>
                <w:tcPr>
                  <w:tcW w:w="992" w:type="dxa"/>
                </w:tcPr>
                <w:p w:rsidR="00B43CED" w:rsidRPr="00EC657B" w:rsidRDefault="00B43CED" w:rsidP="00053C51">
                  <w:pPr>
                    <w:rPr>
                      <w:rFonts w:asciiTheme="minorEastAsia" w:eastAsiaTheme="minorEastAsia" w:hAnsiTheme="minorEastAsia" w:cs="宋体"/>
                      <w:sz w:val="24"/>
                    </w:rPr>
                  </w:pPr>
                  <w:r w:rsidRPr="00EC657B">
                    <w:rPr>
                      <w:rFonts w:asciiTheme="minorEastAsia" w:eastAsiaTheme="minorEastAsia" w:hAnsiTheme="minorEastAsia" w:cs="宋体"/>
                      <w:sz w:val="24"/>
                    </w:rPr>
                    <w:t>外语系</w:t>
                  </w:r>
                </w:p>
              </w:tc>
            </w:tr>
            <w:tr w:rsidR="00B43CED" w:rsidRPr="00EC657B" w:rsidTr="00053C51">
              <w:trPr>
                <w:trHeight w:val="416"/>
              </w:trPr>
              <w:tc>
                <w:tcPr>
                  <w:tcW w:w="426" w:type="dxa"/>
                  <w:vMerge/>
                  <w:vAlign w:val="center"/>
                </w:tcPr>
                <w:p w:rsidR="00B43CED" w:rsidRPr="00EC657B" w:rsidRDefault="00B43CED" w:rsidP="00053C51">
                  <w:pPr>
                    <w:rPr>
                      <w:rFonts w:asciiTheme="minorEastAsia" w:eastAsiaTheme="minorEastAsia" w:hAnsiTheme="minorEastAsia"/>
                      <w:sz w:val="24"/>
                    </w:rPr>
                  </w:pPr>
                </w:p>
              </w:tc>
              <w:tc>
                <w:tcPr>
                  <w:tcW w:w="709" w:type="dxa"/>
                  <w:vMerge/>
                  <w:vAlign w:val="center"/>
                </w:tcPr>
                <w:p w:rsidR="00B43CED" w:rsidRPr="00EC657B" w:rsidRDefault="00B43CED" w:rsidP="00053C51">
                  <w:pPr>
                    <w:rPr>
                      <w:rFonts w:asciiTheme="minorEastAsia" w:eastAsiaTheme="minorEastAsia" w:hAnsiTheme="minorEastAsia"/>
                      <w:sz w:val="24"/>
                    </w:rPr>
                  </w:pPr>
                </w:p>
              </w:tc>
              <w:tc>
                <w:tcPr>
                  <w:tcW w:w="567" w:type="dxa"/>
                  <w:gridSpan w:val="2"/>
                  <w:vAlign w:val="center"/>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hint="eastAsia"/>
                      <w:sz w:val="24"/>
                    </w:rPr>
                    <w:t>11</w:t>
                  </w:r>
                </w:p>
              </w:tc>
              <w:tc>
                <w:tcPr>
                  <w:tcW w:w="3118" w:type="dxa"/>
                  <w:gridSpan w:val="3"/>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hint="eastAsia"/>
                      <w:sz w:val="24"/>
                    </w:rPr>
                    <w:t>体育</w:t>
                  </w:r>
                </w:p>
              </w:tc>
              <w:tc>
                <w:tcPr>
                  <w:tcW w:w="1276" w:type="dxa"/>
                  <w:gridSpan w:val="2"/>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999999014A</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108</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82</w:t>
                  </w:r>
                </w:p>
              </w:tc>
              <w:tc>
                <w:tcPr>
                  <w:tcW w:w="567"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6</w:t>
                  </w:r>
                </w:p>
              </w:tc>
              <w:tc>
                <w:tcPr>
                  <w:tcW w:w="708"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2</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2</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2</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8"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rPr>
                      <w:rFonts w:asciiTheme="minorEastAsia" w:eastAsiaTheme="minorEastAsia" w:hAnsiTheme="minorEastAsia" w:cs="宋体"/>
                      <w:sz w:val="24"/>
                    </w:rPr>
                  </w:pPr>
                </w:p>
              </w:tc>
              <w:tc>
                <w:tcPr>
                  <w:tcW w:w="1985" w:type="dxa"/>
                </w:tcPr>
                <w:p w:rsidR="00B43CED" w:rsidRPr="00EC657B" w:rsidRDefault="00B43CED" w:rsidP="00053C51">
                  <w:pPr>
                    <w:rPr>
                      <w:rFonts w:asciiTheme="minorEastAsia" w:eastAsiaTheme="minorEastAsia" w:hAnsiTheme="minorEastAsia"/>
                      <w:sz w:val="24"/>
                    </w:rPr>
                  </w:pPr>
                  <w:r w:rsidRPr="00EC657B">
                    <w:rPr>
                      <w:rFonts w:asciiTheme="minorEastAsia" w:eastAsiaTheme="minorEastAsia" w:hAnsiTheme="minorEastAsia"/>
                      <w:sz w:val="24"/>
                    </w:rPr>
                    <w:t>实践</w:t>
                  </w:r>
                </w:p>
              </w:tc>
              <w:tc>
                <w:tcPr>
                  <w:tcW w:w="992" w:type="dxa"/>
                </w:tcPr>
                <w:p w:rsidR="00B43CED" w:rsidRPr="00EC657B" w:rsidRDefault="00B43CED" w:rsidP="00053C51">
                  <w:pPr>
                    <w:rPr>
                      <w:rFonts w:asciiTheme="minorEastAsia" w:eastAsiaTheme="minorEastAsia" w:hAnsiTheme="minorEastAsia" w:cs="宋体"/>
                      <w:sz w:val="24"/>
                    </w:rPr>
                  </w:pPr>
                  <w:r w:rsidRPr="00EC657B">
                    <w:rPr>
                      <w:rFonts w:asciiTheme="minorEastAsia" w:eastAsiaTheme="minorEastAsia" w:hAnsiTheme="minorEastAsia" w:cs="宋体"/>
                      <w:sz w:val="24"/>
                    </w:rPr>
                    <w:t>基础部</w:t>
                  </w:r>
                </w:p>
              </w:tc>
            </w:tr>
            <w:tr w:rsidR="00B43CED" w:rsidRPr="00EC657B" w:rsidTr="00053C51">
              <w:trPr>
                <w:trHeight w:val="416"/>
              </w:trPr>
              <w:tc>
                <w:tcPr>
                  <w:tcW w:w="426" w:type="dxa"/>
                  <w:vMerge/>
                  <w:vAlign w:val="center"/>
                </w:tcPr>
                <w:p w:rsidR="00B43CED" w:rsidRPr="00EC657B" w:rsidRDefault="00B43CED" w:rsidP="00053C51">
                  <w:pPr>
                    <w:rPr>
                      <w:rFonts w:asciiTheme="minorEastAsia" w:eastAsiaTheme="minorEastAsia" w:hAnsiTheme="minorEastAsia"/>
                      <w:sz w:val="24"/>
                    </w:rPr>
                  </w:pPr>
                </w:p>
              </w:tc>
              <w:tc>
                <w:tcPr>
                  <w:tcW w:w="709" w:type="dxa"/>
                  <w:vMerge/>
                  <w:vAlign w:val="center"/>
                </w:tcPr>
                <w:p w:rsidR="00B43CED" w:rsidRPr="00EC657B" w:rsidRDefault="00B43CED" w:rsidP="00053C51">
                  <w:pPr>
                    <w:rPr>
                      <w:rFonts w:asciiTheme="minorEastAsia" w:eastAsiaTheme="minorEastAsia" w:hAnsiTheme="minorEastAsia"/>
                      <w:sz w:val="24"/>
                    </w:rPr>
                  </w:pPr>
                </w:p>
              </w:tc>
              <w:tc>
                <w:tcPr>
                  <w:tcW w:w="567" w:type="dxa"/>
                  <w:gridSpan w:val="2"/>
                  <w:vAlign w:val="center"/>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hint="eastAsia"/>
                      <w:sz w:val="24"/>
                    </w:rPr>
                    <w:t>12</w:t>
                  </w:r>
                </w:p>
              </w:tc>
              <w:tc>
                <w:tcPr>
                  <w:tcW w:w="3118" w:type="dxa"/>
                  <w:gridSpan w:val="3"/>
                  <w:vAlign w:val="center"/>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hint="eastAsia"/>
                      <w:sz w:val="24"/>
                    </w:rPr>
                    <w:t>大学语文</w:t>
                  </w:r>
                </w:p>
              </w:tc>
              <w:tc>
                <w:tcPr>
                  <w:tcW w:w="1276" w:type="dxa"/>
                  <w:gridSpan w:val="2"/>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sz w:val="24"/>
                    </w:rPr>
                    <w:t>999999011A</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3</w:t>
                  </w:r>
                  <w:r w:rsidRPr="00EC657B">
                    <w:rPr>
                      <w:rFonts w:asciiTheme="minorEastAsia" w:eastAsiaTheme="minorEastAsia" w:hAnsiTheme="minorEastAsia" w:cs="宋体"/>
                      <w:sz w:val="24"/>
                    </w:rPr>
                    <w:t>6</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sz w:val="24"/>
                    </w:rPr>
                    <w:t>14</w:t>
                  </w:r>
                </w:p>
              </w:tc>
              <w:tc>
                <w:tcPr>
                  <w:tcW w:w="567"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2</w:t>
                  </w:r>
                </w:p>
              </w:tc>
              <w:tc>
                <w:tcPr>
                  <w:tcW w:w="708"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sz w:val="24"/>
                    </w:rPr>
                    <w:t>2</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8"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rPr>
                      <w:rFonts w:asciiTheme="minorEastAsia" w:eastAsiaTheme="minorEastAsia" w:hAnsiTheme="minorEastAsia" w:cs="宋体"/>
                      <w:sz w:val="24"/>
                    </w:rPr>
                  </w:pPr>
                </w:p>
              </w:tc>
              <w:tc>
                <w:tcPr>
                  <w:tcW w:w="1985" w:type="dxa"/>
                </w:tcPr>
                <w:p w:rsidR="00B43CED" w:rsidRPr="00EC657B" w:rsidRDefault="00B43CED" w:rsidP="00053C51">
                  <w:pPr>
                    <w:rPr>
                      <w:rFonts w:asciiTheme="minorEastAsia" w:eastAsiaTheme="minorEastAsia" w:hAnsiTheme="minorEastAsia"/>
                      <w:sz w:val="24"/>
                    </w:rPr>
                  </w:pPr>
                  <w:r w:rsidRPr="00EC657B">
                    <w:rPr>
                      <w:rFonts w:asciiTheme="minorEastAsia" w:eastAsiaTheme="minorEastAsia" w:hAnsiTheme="minorEastAsia" w:hint="eastAsia"/>
                      <w:sz w:val="24"/>
                    </w:rPr>
                    <w:t>论文、报告、体会</w:t>
                  </w:r>
                </w:p>
              </w:tc>
              <w:tc>
                <w:tcPr>
                  <w:tcW w:w="992" w:type="dxa"/>
                </w:tcPr>
                <w:p w:rsidR="00B43CED" w:rsidRPr="00EC657B" w:rsidRDefault="00B43CED" w:rsidP="00053C51">
                  <w:pPr>
                    <w:rPr>
                      <w:rFonts w:asciiTheme="minorEastAsia" w:eastAsiaTheme="minorEastAsia" w:hAnsiTheme="minorEastAsia" w:cs="宋体"/>
                      <w:sz w:val="24"/>
                    </w:rPr>
                  </w:pPr>
                  <w:r w:rsidRPr="00EC657B">
                    <w:rPr>
                      <w:rFonts w:asciiTheme="minorEastAsia" w:eastAsiaTheme="minorEastAsia" w:hAnsiTheme="minorEastAsia" w:cs="宋体" w:hint="eastAsia"/>
                      <w:sz w:val="24"/>
                    </w:rPr>
                    <w:t>基础部</w:t>
                  </w:r>
                </w:p>
              </w:tc>
            </w:tr>
            <w:tr w:rsidR="00B43CED" w:rsidRPr="00EC657B" w:rsidTr="00053C51">
              <w:trPr>
                <w:trHeight w:val="340"/>
              </w:trPr>
              <w:tc>
                <w:tcPr>
                  <w:tcW w:w="426" w:type="dxa"/>
                  <w:vMerge/>
                  <w:vAlign w:val="center"/>
                </w:tcPr>
                <w:p w:rsidR="00B43CED" w:rsidRPr="00EC657B" w:rsidRDefault="00B43CED" w:rsidP="00053C51">
                  <w:pPr>
                    <w:rPr>
                      <w:rFonts w:asciiTheme="minorEastAsia" w:eastAsiaTheme="minorEastAsia" w:hAnsiTheme="minorEastAsia"/>
                      <w:sz w:val="24"/>
                    </w:rPr>
                  </w:pPr>
                </w:p>
              </w:tc>
              <w:tc>
                <w:tcPr>
                  <w:tcW w:w="709" w:type="dxa"/>
                  <w:vMerge/>
                  <w:vAlign w:val="center"/>
                </w:tcPr>
                <w:p w:rsidR="00B43CED" w:rsidRPr="00EC657B" w:rsidRDefault="00B43CED" w:rsidP="00053C51">
                  <w:pPr>
                    <w:rPr>
                      <w:rFonts w:asciiTheme="minorEastAsia" w:eastAsiaTheme="minorEastAsia" w:hAnsiTheme="minorEastAsia"/>
                      <w:sz w:val="24"/>
                    </w:rPr>
                  </w:pPr>
                </w:p>
              </w:tc>
              <w:tc>
                <w:tcPr>
                  <w:tcW w:w="567" w:type="dxa"/>
                  <w:gridSpan w:val="2"/>
                  <w:vAlign w:val="center"/>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sz w:val="24"/>
                    </w:rPr>
                    <w:t>13</w:t>
                  </w:r>
                </w:p>
              </w:tc>
              <w:tc>
                <w:tcPr>
                  <w:tcW w:w="3118" w:type="dxa"/>
                  <w:gridSpan w:val="3"/>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hint="eastAsia"/>
                      <w:sz w:val="24"/>
                    </w:rPr>
                    <w:t>职业发展与创新创业</w:t>
                  </w:r>
                </w:p>
              </w:tc>
              <w:tc>
                <w:tcPr>
                  <w:tcW w:w="1276" w:type="dxa"/>
                  <w:gridSpan w:val="2"/>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999999025A</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36</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sz w:val="24"/>
                    </w:rPr>
                    <w:t>10</w:t>
                  </w:r>
                </w:p>
              </w:tc>
              <w:tc>
                <w:tcPr>
                  <w:tcW w:w="567"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2</w:t>
                  </w:r>
                </w:p>
              </w:tc>
              <w:tc>
                <w:tcPr>
                  <w:tcW w:w="708" w:type="dxa"/>
                  <w:vAlign w:val="center"/>
                </w:tcPr>
                <w:p w:rsidR="00B43CED" w:rsidRPr="00EC657B" w:rsidRDefault="00B43CED" w:rsidP="00053C51">
                  <w:pPr>
                    <w:jc w:val="center"/>
                    <w:rPr>
                      <w:rFonts w:asciiTheme="minorEastAsia" w:eastAsiaTheme="minorEastAsia" w:hAnsiTheme="minorEastAsia"/>
                      <w:kern w:val="0"/>
                      <w:sz w:val="24"/>
                    </w:rPr>
                  </w:pPr>
                </w:p>
              </w:tc>
              <w:tc>
                <w:tcPr>
                  <w:tcW w:w="709" w:type="dxa"/>
                  <w:vAlign w:val="center"/>
                </w:tcPr>
                <w:p w:rsidR="00B43CED" w:rsidRPr="00EC657B" w:rsidRDefault="00B43CED" w:rsidP="00053C51">
                  <w:pPr>
                    <w:jc w:val="center"/>
                    <w:rPr>
                      <w:rFonts w:asciiTheme="minorEastAsia" w:eastAsiaTheme="minorEastAsia" w:hAnsiTheme="minorEastAsia"/>
                      <w:kern w:val="0"/>
                      <w:sz w:val="24"/>
                    </w:rPr>
                  </w:pPr>
                </w:p>
              </w:tc>
              <w:tc>
                <w:tcPr>
                  <w:tcW w:w="709" w:type="dxa"/>
                  <w:vAlign w:val="center"/>
                </w:tcPr>
                <w:p w:rsidR="00B43CED" w:rsidRPr="00EC657B" w:rsidRDefault="00B43CED" w:rsidP="00053C51">
                  <w:pPr>
                    <w:jc w:val="center"/>
                    <w:rPr>
                      <w:rFonts w:asciiTheme="minorEastAsia" w:eastAsiaTheme="minorEastAsia" w:hAnsiTheme="minorEastAsia"/>
                      <w:kern w:val="0"/>
                      <w:sz w:val="24"/>
                    </w:rPr>
                  </w:pPr>
                </w:p>
              </w:tc>
              <w:tc>
                <w:tcPr>
                  <w:tcW w:w="709" w:type="dxa"/>
                  <w:vAlign w:val="center"/>
                </w:tcPr>
                <w:p w:rsidR="00B43CED" w:rsidRPr="00EC657B" w:rsidRDefault="00B43CED" w:rsidP="00053C51">
                  <w:pPr>
                    <w:jc w:val="center"/>
                    <w:rPr>
                      <w:rFonts w:asciiTheme="minorEastAsia" w:eastAsiaTheme="minorEastAsia" w:hAnsiTheme="minorEastAsia"/>
                      <w:kern w:val="0"/>
                      <w:sz w:val="24"/>
                    </w:rPr>
                  </w:pPr>
                  <w:r w:rsidRPr="00EC657B">
                    <w:rPr>
                      <w:rFonts w:asciiTheme="minorEastAsia" w:eastAsiaTheme="minorEastAsia" w:hAnsiTheme="minorEastAsia" w:cs="宋体"/>
                      <w:sz w:val="24"/>
                    </w:rPr>
                    <w:t>2</w:t>
                  </w:r>
                </w:p>
              </w:tc>
              <w:tc>
                <w:tcPr>
                  <w:tcW w:w="708" w:type="dxa"/>
                  <w:vAlign w:val="center"/>
                </w:tcPr>
                <w:p w:rsidR="00B43CED" w:rsidRPr="00EC657B" w:rsidRDefault="00B43CED" w:rsidP="00053C51">
                  <w:pPr>
                    <w:jc w:val="center"/>
                    <w:rPr>
                      <w:rFonts w:asciiTheme="minorEastAsia" w:eastAsiaTheme="minorEastAsia" w:hAnsiTheme="minorEastAsia"/>
                      <w:kern w:val="0"/>
                      <w:sz w:val="24"/>
                    </w:rPr>
                  </w:pPr>
                </w:p>
              </w:tc>
              <w:tc>
                <w:tcPr>
                  <w:tcW w:w="709" w:type="dxa"/>
                  <w:vAlign w:val="center"/>
                </w:tcPr>
                <w:p w:rsidR="00B43CED" w:rsidRPr="00EC657B" w:rsidRDefault="00B43CED" w:rsidP="00053C51">
                  <w:pPr>
                    <w:jc w:val="center"/>
                    <w:rPr>
                      <w:rFonts w:asciiTheme="minorEastAsia" w:eastAsiaTheme="minorEastAsia" w:hAnsiTheme="minorEastAsia"/>
                      <w:kern w:val="0"/>
                      <w:sz w:val="24"/>
                    </w:rPr>
                  </w:pPr>
                </w:p>
              </w:tc>
              <w:tc>
                <w:tcPr>
                  <w:tcW w:w="1985" w:type="dxa"/>
                  <w:vAlign w:val="center"/>
                </w:tcPr>
                <w:p w:rsidR="00B43CED" w:rsidRPr="00EC657B" w:rsidRDefault="00B43CED" w:rsidP="00053C51">
                  <w:pPr>
                    <w:jc w:val="center"/>
                    <w:rPr>
                      <w:rFonts w:asciiTheme="minorEastAsia" w:eastAsiaTheme="minorEastAsia" w:hAnsiTheme="minorEastAsia"/>
                      <w:kern w:val="0"/>
                      <w:sz w:val="24"/>
                    </w:rPr>
                  </w:pPr>
                  <w:r w:rsidRPr="00EC657B">
                    <w:rPr>
                      <w:rFonts w:asciiTheme="minorEastAsia" w:eastAsiaTheme="minorEastAsia" w:hAnsiTheme="minorEastAsia" w:hint="eastAsia"/>
                      <w:kern w:val="0"/>
                      <w:sz w:val="24"/>
                    </w:rPr>
                    <w:t>论文、报告、体会</w:t>
                  </w:r>
                </w:p>
              </w:tc>
              <w:tc>
                <w:tcPr>
                  <w:tcW w:w="992" w:type="dxa"/>
                  <w:vAlign w:val="center"/>
                </w:tcPr>
                <w:p w:rsidR="00B43CED" w:rsidRPr="00EC657B" w:rsidRDefault="00B43CED" w:rsidP="00053C51">
                  <w:pPr>
                    <w:jc w:val="center"/>
                    <w:rPr>
                      <w:rFonts w:asciiTheme="minorEastAsia" w:eastAsiaTheme="minorEastAsia" w:hAnsiTheme="minorEastAsia"/>
                      <w:kern w:val="0"/>
                      <w:sz w:val="24"/>
                    </w:rPr>
                  </w:pPr>
                  <w:r w:rsidRPr="00EC657B">
                    <w:rPr>
                      <w:rFonts w:asciiTheme="minorEastAsia" w:eastAsiaTheme="minorEastAsia" w:hAnsiTheme="minorEastAsia" w:hint="eastAsia"/>
                      <w:kern w:val="0"/>
                      <w:sz w:val="24"/>
                    </w:rPr>
                    <w:t>基础部</w:t>
                  </w:r>
                </w:p>
              </w:tc>
            </w:tr>
            <w:tr w:rsidR="00B43CED" w:rsidRPr="00EC657B" w:rsidTr="00053C51">
              <w:trPr>
                <w:trHeight w:val="460"/>
              </w:trPr>
              <w:tc>
                <w:tcPr>
                  <w:tcW w:w="426" w:type="dxa"/>
                  <w:vMerge/>
                  <w:vAlign w:val="center"/>
                </w:tcPr>
                <w:p w:rsidR="00B43CED" w:rsidRPr="00EC657B" w:rsidRDefault="00B43CED" w:rsidP="00053C51">
                  <w:pPr>
                    <w:rPr>
                      <w:rFonts w:asciiTheme="minorEastAsia" w:eastAsiaTheme="minorEastAsia" w:hAnsiTheme="minorEastAsia"/>
                      <w:sz w:val="24"/>
                    </w:rPr>
                  </w:pPr>
                </w:p>
              </w:tc>
              <w:tc>
                <w:tcPr>
                  <w:tcW w:w="5670" w:type="dxa"/>
                  <w:gridSpan w:val="8"/>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小计：</w:t>
                  </w:r>
                </w:p>
              </w:tc>
              <w:tc>
                <w:tcPr>
                  <w:tcW w:w="709" w:type="dxa"/>
                  <w:vAlign w:val="center"/>
                </w:tcPr>
                <w:p w:rsidR="00B43CED" w:rsidRPr="00EC657B" w:rsidRDefault="00B43CED" w:rsidP="00053C51">
                  <w:pPr>
                    <w:jc w:val="center"/>
                    <w:rPr>
                      <w:rFonts w:asciiTheme="minorEastAsia" w:eastAsiaTheme="minorEastAsia" w:hAnsiTheme="minorEastAsia"/>
                      <w:b/>
                      <w:sz w:val="24"/>
                    </w:rPr>
                  </w:pPr>
                  <w:r w:rsidRPr="00EC657B">
                    <w:rPr>
                      <w:rFonts w:asciiTheme="minorEastAsia" w:eastAsiaTheme="minorEastAsia" w:hAnsiTheme="minorEastAsia"/>
                      <w:b/>
                      <w:sz w:val="24"/>
                    </w:rPr>
                    <w:t>722</w:t>
                  </w:r>
                </w:p>
              </w:tc>
              <w:tc>
                <w:tcPr>
                  <w:tcW w:w="709" w:type="dxa"/>
                  <w:vAlign w:val="center"/>
                </w:tcPr>
                <w:p w:rsidR="00B43CED" w:rsidRPr="00EC657B" w:rsidRDefault="00B43CED" w:rsidP="00053C51">
                  <w:pPr>
                    <w:jc w:val="center"/>
                    <w:rPr>
                      <w:rFonts w:asciiTheme="minorEastAsia" w:eastAsiaTheme="minorEastAsia" w:hAnsiTheme="minorEastAsia"/>
                      <w:b/>
                      <w:sz w:val="24"/>
                    </w:rPr>
                  </w:pPr>
                  <w:r w:rsidRPr="00EC657B">
                    <w:rPr>
                      <w:rFonts w:asciiTheme="minorEastAsia" w:eastAsiaTheme="minorEastAsia" w:hAnsiTheme="minorEastAsia" w:hint="eastAsia"/>
                      <w:b/>
                      <w:sz w:val="24"/>
                    </w:rPr>
                    <w:t>2</w:t>
                  </w:r>
                  <w:r w:rsidRPr="00EC657B">
                    <w:rPr>
                      <w:rFonts w:asciiTheme="minorEastAsia" w:eastAsiaTheme="minorEastAsia" w:hAnsiTheme="minorEastAsia"/>
                      <w:b/>
                      <w:sz w:val="24"/>
                    </w:rPr>
                    <w:t>4</w:t>
                  </w:r>
                  <w:r w:rsidRPr="00EC657B">
                    <w:rPr>
                      <w:rFonts w:asciiTheme="minorEastAsia" w:eastAsiaTheme="minorEastAsia" w:hAnsiTheme="minorEastAsia" w:hint="eastAsia"/>
                      <w:b/>
                      <w:sz w:val="24"/>
                    </w:rPr>
                    <w:t>2</w:t>
                  </w:r>
                </w:p>
              </w:tc>
              <w:tc>
                <w:tcPr>
                  <w:tcW w:w="567" w:type="dxa"/>
                  <w:vAlign w:val="center"/>
                </w:tcPr>
                <w:p w:rsidR="00B43CED" w:rsidRPr="00EC657B" w:rsidRDefault="00B43CED" w:rsidP="00053C51">
                  <w:pPr>
                    <w:jc w:val="center"/>
                    <w:rPr>
                      <w:rFonts w:asciiTheme="minorEastAsia" w:eastAsiaTheme="minorEastAsia" w:hAnsiTheme="minorEastAsia"/>
                      <w:b/>
                      <w:sz w:val="24"/>
                    </w:rPr>
                  </w:pPr>
                  <w:r w:rsidRPr="00EC657B">
                    <w:rPr>
                      <w:rFonts w:asciiTheme="minorEastAsia" w:eastAsiaTheme="minorEastAsia" w:hAnsiTheme="minorEastAsia"/>
                      <w:b/>
                      <w:sz w:val="24"/>
                    </w:rPr>
                    <w:t>41</w:t>
                  </w:r>
                </w:p>
              </w:tc>
              <w:tc>
                <w:tcPr>
                  <w:tcW w:w="708" w:type="dxa"/>
                  <w:vAlign w:val="center"/>
                </w:tcPr>
                <w:p w:rsidR="00B43CED" w:rsidRPr="00EC657B" w:rsidRDefault="00B43CED" w:rsidP="00053C51">
                  <w:pPr>
                    <w:jc w:val="center"/>
                    <w:rPr>
                      <w:rFonts w:asciiTheme="minorEastAsia" w:eastAsiaTheme="minorEastAsia" w:hAnsiTheme="minorEastAsia"/>
                      <w:sz w:val="24"/>
                    </w:rPr>
                  </w:pPr>
                </w:p>
              </w:tc>
              <w:tc>
                <w:tcPr>
                  <w:tcW w:w="709" w:type="dxa"/>
                  <w:vAlign w:val="center"/>
                </w:tcPr>
                <w:p w:rsidR="00B43CED" w:rsidRPr="00EC657B" w:rsidRDefault="00B43CED" w:rsidP="00053C51">
                  <w:pPr>
                    <w:jc w:val="center"/>
                    <w:rPr>
                      <w:rFonts w:asciiTheme="minorEastAsia" w:eastAsiaTheme="minorEastAsia" w:hAnsiTheme="minorEastAsia"/>
                      <w:sz w:val="24"/>
                    </w:rPr>
                  </w:pPr>
                </w:p>
              </w:tc>
              <w:tc>
                <w:tcPr>
                  <w:tcW w:w="709" w:type="dxa"/>
                  <w:vAlign w:val="center"/>
                </w:tcPr>
                <w:p w:rsidR="00B43CED" w:rsidRPr="00EC657B" w:rsidRDefault="00B43CED" w:rsidP="00053C51">
                  <w:pPr>
                    <w:jc w:val="center"/>
                    <w:rPr>
                      <w:rFonts w:asciiTheme="minorEastAsia" w:eastAsiaTheme="minorEastAsia" w:hAnsiTheme="minorEastAsia"/>
                      <w:sz w:val="24"/>
                    </w:rPr>
                  </w:pPr>
                </w:p>
              </w:tc>
              <w:tc>
                <w:tcPr>
                  <w:tcW w:w="709" w:type="dxa"/>
                  <w:vAlign w:val="center"/>
                </w:tcPr>
                <w:p w:rsidR="00B43CED" w:rsidRPr="00EC657B" w:rsidRDefault="00B43CED" w:rsidP="00053C51">
                  <w:pPr>
                    <w:jc w:val="center"/>
                    <w:rPr>
                      <w:rFonts w:asciiTheme="minorEastAsia" w:eastAsiaTheme="minorEastAsia" w:hAnsiTheme="minorEastAsia"/>
                      <w:sz w:val="24"/>
                    </w:rPr>
                  </w:pPr>
                </w:p>
              </w:tc>
              <w:tc>
                <w:tcPr>
                  <w:tcW w:w="708" w:type="dxa"/>
                  <w:vAlign w:val="center"/>
                </w:tcPr>
                <w:p w:rsidR="00B43CED" w:rsidRPr="00EC657B" w:rsidRDefault="00B43CED" w:rsidP="00053C51">
                  <w:pPr>
                    <w:jc w:val="center"/>
                    <w:rPr>
                      <w:rFonts w:asciiTheme="minorEastAsia" w:eastAsiaTheme="minorEastAsia" w:hAnsiTheme="minorEastAsia"/>
                      <w:sz w:val="24"/>
                    </w:rPr>
                  </w:pPr>
                </w:p>
              </w:tc>
              <w:tc>
                <w:tcPr>
                  <w:tcW w:w="709" w:type="dxa"/>
                  <w:vAlign w:val="center"/>
                </w:tcPr>
                <w:p w:rsidR="00B43CED" w:rsidRPr="00EC657B" w:rsidRDefault="00B43CED" w:rsidP="00053C51">
                  <w:pPr>
                    <w:jc w:val="center"/>
                    <w:rPr>
                      <w:rFonts w:asciiTheme="minorEastAsia" w:eastAsiaTheme="minorEastAsia" w:hAnsiTheme="minorEastAsia"/>
                      <w:sz w:val="24"/>
                    </w:rPr>
                  </w:pPr>
                </w:p>
              </w:tc>
              <w:tc>
                <w:tcPr>
                  <w:tcW w:w="1985" w:type="dxa"/>
                </w:tcPr>
                <w:p w:rsidR="00B43CED" w:rsidRPr="00EC657B" w:rsidRDefault="00B43CED" w:rsidP="00053C51">
                  <w:pPr>
                    <w:jc w:val="center"/>
                    <w:rPr>
                      <w:rFonts w:asciiTheme="minorEastAsia" w:eastAsiaTheme="minorEastAsia" w:hAnsiTheme="minorEastAsia"/>
                      <w:sz w:val="24"/>
                    </w:rPr>
                  </w:pPr>
                </w:p>
              </w:tc>
              <w:tc>
                <w:tcPr>
                  <w:tcW w:w="992" w:type="dxa"/>
                </w:tcPr>
                <w:p w:rsidR="00B43CED" w:rsidRPr="00EC657B" w:rsidRDefault="00B43CED" w:rsidP="00053C51">
                  <w:pPr>
                    <w:jc w:val="center"/>
                    <w:rPr>
                      <w:rFonts w:asciiTheme="minorEastAsia" w:eastAsiaTheme="minorEastAsia" w:hAnsiTheme="minorEastAsia"/>
                      <w:sz w:val="24"/>
                    </w:rPr>
                  </w:pPr>
                </w:p>
              </w:tc>
            </w:tr>
            <w:tr w:rsidR="00B43CED" w:rsidRPr="00EC657B" w:rsidTr="00053C51">
              <w:trPr>
                <w:trHeight w:val="340"/>
              </w:trPr>
              <w:tc>
                <w:tcPr>
                  <w:tcW w:w="426" w:type="dxa"/>
                  <w:vMerge/>
                  <w:vAlign w:val="center"/>
                </w:tcPr>
                <w:p w:rsidR="00B43CED" w:rsidRPr="00EC657B" w:rsidRDefault="00B43CED" w:rsidP="00053C51">
                  <w:pPr>
                    <w:rPr>
                      <w:rFonts w:asciiTheme="minorEastAsia" w:eastAsiaTheme="minorEastAsia" w:hAnsiTheme="minorEastAsia"/>
                      <w:sz w:val="24"/>
                    </w:rPr>
                  </w:pPr>
                </w:p>
              </w:tc>
              <w:tc>
                <w:tcPr>
                  <w:tcW w:w="851" w:type="dxa"/>
                  <w:gridSpan w:val="2"/>
                  <w:vMerge w:val="restart"/>
                  <w:vAlign w:val="center"/>
                </w:tcPr>
                <w:p w:rsidR="00B43CED" w:rsidRPr="00EC657B" w:rsidRDefault="00B43CED" w:rsidP="00053C51">
                  <w:pPr>
                    <w:rPr>
                      <w:rFonts w:asciiTheme="minorEastAsia" w:eastAsiaTheme="minorEastAsia" w:hAnsiTheme="minorEastAsia" w:cs="宋体"/>
                      <w:sz w:val="24"/>
                    </w:rPr>
                  </w:pPr>
                  <w:r w:rsidRPr="00EC657B">
                    <w:rPr>
                      <w:rFonts w:asciiTheme="minorEastAsia" w:eastAsiaTheme="minorEastAsia" w:hAnsiTheme="minorEastAsia" w:cs="宋体"/>
                      <w:sz w:val="24"/>
                    </w:rPr>
                    <w:t>基本能力学习领域</w:t>
                  </w:r>
                </w:p>
              </w:tc>
              <w:tc>
                <w:tcPr>
                  <w:tcW w:w="567" w:type="dxa"/>
                  <w:gridSpan w:val="2"/>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1</w:t>
                  </w:r>
                </w:p>
              </w:tc>
              <w:tc>
                <w:tcPr>
                  <w:tcW w:w="3118" w:type="dxa"/>
                  <w:gridSpan w:val="3"/>
                  <w:vAlign w:val="center"/>
                </w:tcPr>
                <w:p w:rsidR="00B43CED" w:rsidRPr="00EC657B" w:rsidRDefault="00B43CED" w:rsidP="00053C51">
                  <w:pPr>
                    <w:rPr>
                      <w:rFonts w:asciiTheme="minorEastAsia" w:eastAsiaTheme="minorEastAsia" w:hAnsiTheme="minorEastAsia" w:cs="宋体"/>
                      <w:sz w:val="24"/>
                    </w:rPr>
                  </w:pPr>
                  <w:r w:rsidRPr="00EC657B">
                    <w:rPr>
                      <w:rFonts w:asciiTheme="minorEastAsia" w:eastAsiaTheme="minorEastAsia" w:hAnsiTheme="minorEastAsia" w:cs="宋体" w:hint="eastAsia"/>
                      <w:sz w:val="24"/>
                    </w:rPr>
                    <w:t>电梯结构与工作原理</w:t>
                  </w:r>
                </w:p>
              </w:tc>
              <w:tc>
                <w:tcPr>
                  <w:tcW w:w="1134" w:type="dxa"/>
                </w:tcPr>
                <w:p w:rsidR="00B43CED" w:rsidRPr="00EC657B" w:rsidRDefault="00B43CED" w:rsidP="00053C51">
                  <w:pPr>
                    <w:rPr>
                      <w:rFonts w:asciiTheme="minorEastAsia" w:eastAsiaTheme="minorEastAsia" w:hAnsiTheme="minorEastAsia" w:cs="宋体"/>
                      <w:sz w:val="24"/>
                    </w:rPr>
                  </w:pPr>
                  <w:r w:rsidRPr="00EC657B">
                    <w:rPr>
                      <w:rFonts w:asciiTheme="minorEastAsia" w:eastAsiaTheme="minorEastAsia" w:hAnsiTheme="minorEastAsia" w:cs="宋体" w:hint="eastAsia"/>
                      <w:sz w:val="24"/>
                    </w:rPr>
                    <w:t>510201154A</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72</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54</w:t>
                  </w:r>
                </w:p>
              </w:tc>
              <w:tc>
                <w:tcPr>
                  <w:tcW w:w="567"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4</w:t>
                  </w:r>
                </w:p>
              </w:tc>
              <w:tc>
                <w:tcPr>
                  <w:tcW w:w="708"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4</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8"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1985" w:type="dxa"/>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hint="eastAsia"/>
                      <w:sz w:val="24"/>
                    </w:rPr>
                    <w:t>试卷</w:t>
                  </w:r>
                </w:p>
              </w:tc>
              <w:tc>
                <w:tcPr>
                  <w:tcW w:w="992" w:type="dxa"/>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cs="宋体" w:hint="eastAsia"/>
                      <w:sz w:val="24"/>
                    </w:rPr>
                    <w:t>信息系</w:t>
                  </w:r>
                </w:p>
              </w:tc>
            </w:tr>
            <w:tr w:rsidR="00B43CED" w:rsidRPr="00EC657B" w:rsidTr="00053C51">
              <w:trPr>
                <w:trHeight w:val="340"/>
              </w:trPr>
              <w:tc>
                <w:tcPr>
                  <w:tcW w:w="426" w:type="dxa"/>
                  <w:vMerge/>
                  <w:vAlign w:val="center"/>
                </w:tcPr>
                <w:p w:rsidR="00B43CED" w:rsidRPr="00EC657B" w:rsidRDefault="00B43CED" w:rsidP="00053C51">
                  <w:pPr>
                    <w:rPr>
                      <w:rFonts w:asciiTheme="minorEastAsia" w:eastAsiaTheme="minorEastAsia" w:hAnsiTheme="minorEastAsia"/>
                      <w:sz w:val="24"/>
                    </w:rPr>
                  </w:pPr>
                </w:p>
              </w:tc>
              <w:tc>
                <w:tcPr>
                  <w:tcW w:w="851" w:type="dxa"/>
                  <w:gridSpan w:val="2"/>
                  <w:vMerge/>
                  <w:vAlign w:val="center"/>
                </w:tcPr>
                <w:p w:rsidR="00B43CED" w:rsidRPr="00EC657B" w:rsidRDefault="00B43CED" w:rsidP="00053C51">
                  <w:pPr>
                    <w:rPr>
                      <w:rFonts w:asciiTheme="minorEastAsia" w:eastAsiaTheme="minorEastAsia" w:hAnsiTheme="minorEastAsia" w:cs="宋体"/>
                      <w:sz w:val="24"/>
                    </w:rPr>
                  </w:pPr>
                </w:p>
              </w:tc>
              <w:tc>
                <w:tcPr>
                  <w:tcW w:w="567" w:type="dxa"/>
                  <w:gridSpan w:val="2"/>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2</w:t>
                  </w:r>
                </w:p>
              </w:tc>
              <w:tc>
                <w:tcPr>
                  <w:tcW w:w="3118" w:type="dxa"/>
                  <w:gridSpan w:val="3"/>
                  <w:vAlign w:val="center"/>
                </w:tcPr>
                <w:p w:rsidR="00B43CED" w:rsidRPr="00EC657B" w:rsidRDefault="00B43CED" w:rsidP="00053C51">
                  <w:pPr>
                    <w:rPr>
                      <w:rFonts w:asciiTheme="minorEastAsia" w:eastAsiaTheme="minorEastAsia" w:hAnsiTheme="minorEastAsia" w:cs="宋体"/>
                      <w:sz w:val="24"/>
                    </w:rPr>
                  </w:pPr>
                  <w:r w:rsidRPr="00EC657B">
                    <w:rPr>
                      <w:rFonts w:asciiTheme="minorEastAsia" w:eastAsiaTheme="minorEastAsia" w:hAnsiTheme="minorEastAsia" w:cs="宋体" w:hint="eastAsia"/>
                      <w:sz w:val="24"/>
                    </w:rPr>
                    <w:t>Java语言程序设计</w:t>
                  </w:r>
                </w:p>
              </w:tc>
              <w:tc>
                <w:tcPr>
                  <w:tcW w:w="1134" w:type="dxa"/>
                </w:tcPr>
                <w:p w:rsidR="00B43CED" w:rsidRPr="00EC657B" w:rsidRDefault="00B43CED" w:rsidP="00053C51">
                  <w:pPr>
                    <w:rPr>
                      <w:rFonts w:asciiTheme="minorEastAsia" w:eastAsiaTheme="minorEastAsia" w:hAnsiTheme="minorEastAsia" w:cs="宋体"/>
                      <w:sz w:val="24"/>
                    </w:rPr>
                  </w:pPr>
                  <w:r w:rsidRPr="00EC657B">
                    <w:rPr>
                      <w:rFonts w:asciiTheme="minorEastAsia" w:eastAsiaTheme="minorEastAsia" w:hAnsiTheme="minorEastAsia" w:cs="宋体" w:hint="eastAsia"/>
                      <w:sz w:val="24"/>
                    </w:rPr>
                    <w:t>510201156A</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72</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54</w:t>
                  </w:r>
                </w:p>
              </w:tc>
              <w:tc>
                <w:tcPr>
                  <w:tcW w:w="567"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4</w:t>
                  </w:r>
                </w:p>
              </w:tc>
              <w:tc>
                <w:tcPr>
                  <w:tcW w:w="708"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4</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8"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1985" w:type="dxa"/>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hint="eastAsia"/>
                      <w:sz w:val="24"/>
                    </w:rPr>
                    <w:t>试卷</w:t>
                  </w:r>
                </w:p>
              </w:tc>
              <w:tc>
                <w:tcPr>
                  <w:tcW w:w="992" w:type="dxa"/>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cs="宋体" w:hint="eastAsia"/>
                      <w:sz w:val="24"/>
                    </w:rPr>
                    <w:t>信息系</w:t>
                  </w:r>
                </w:p>
              </w:tc>
            </w:tr>
            <w:tr w:rsidR="00B43CED" w:rsidRPr="00EC657B" w:rsidTr="00053C51">
              <w:trPr>
                <w:trHeight w:val="340"/>
              </w:trPr>
              <w:tc>
                <w:tcPr>
                  <w:tcW w:w="426" w:type="dxa"/>
                  <w:vMerge/>
                  <w:vAlign w:val="center"/>
                </w:tcPr>
                <w:p w:rsidR="00B43CED" w:rsidRPr="00EC657B" w:rsidRDefault="00B43CED" w:rsidP="00053C51">
                  <w:pPr>
                    <w:rPr>
                      <w:rFonts w:asciiTheme="minorEastAsia" w:eastAsiaTheme="minorEastAsia" w:hAnsiTheme="minorEastAsia"/>
                      <w:sz w:val="24"/>
                    </w:rPr>
                  </w:pPr>
                </w:p>
              </w:tc>
              <w:tc>
                <w:tcPr>
                  <w:tcW w:w="851" w:type="dxa"/>
                  <w:gridSpan w:val="2"/>
                  <w:vMerge/>
                  <w:vAlign w:val="center"/>
                </w:tcPr>
                <w:p w:rsidR="00B43CED" w:rsidRPr="00EC657B" w:rsidRDefault="00B43CED" w:rsidP="00053C51">
                  <w:pPr>
                    <w:rPr>
                      <w:rFonts w:asciiTheme="minorEastAsia" w:eastAsiaTheme="minorEastAsia" w:hAnsiTheme="minorEastAsia" w:cs="宋体"/>
                      <w:sz w:val="24"/>
                    </w:rPr>
                  </w:pPr>
                </w:p>
              </w:tc>
              <w:tc>
                <w:tcPr>
                  <w:tcW w:w="567" w:type="dxa"/>
                  <w:gridSpan w:val="2"/>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3</w:t>
                  </w:r>
                </w:p>
              </w:tc>
              <w:tc>
                <w:tcPr>
                  <w:tcW w:w="3118" w:type="dxa"/>
                  <w:gridSpan w:val="3"/>
                  <w:vAlign w:val="center"/>
                </w:tcPr>
                <w:p w:rsidR="00B43CED" w:rsidRPr="00EC657B" w:rsidRDefault="00B43CED" w:rsidP="00053C51">
                  <w:pPr>
                    <w:rPr>
                      <w:rFonts w:asciiTheme="minorEastAsia" w:eastAsiaTheme="minorEastAsia" w:hAnsiTheme="minorEastAsia" w:cs="宋体"/>
                      <w:sz w:val="24"/>
                    </w:rPr>
                  </w:pPr>
                  <w:r w:rsidRPr="00EC657B">
                    <w:rPr>
                      <w:rFonts w:asciiTheme="minorEastAsia" w:eastAsiaTheme="minorEastAsia" w:hAnsiTheme="minorEastAsia" w:cs="宋体" w:hint="eastAsia"/>
                      <w:sz w:val="24"/>
                    </w:rPr>
                    <w:t>数据流处理</w:t>
                  </w:r>
                </w:p>
              </w:tc>
              <w:tc>
                <w:tcPr>
                  <w:tcW w:w="1134" w:type="dxa"/>
                </w:tcPr>
                <w:p w:rsidR="00B43CED" w:rsidRPr="00EC657B" w:rsidRDefault="00B43CED" w:rsidP="00053C51">
                  <w:pPr>
                    <w:rPr>
                      <w:rFonts w:asciiTheme="minorEastAsia" w:eastAsiaTheme="minorEastAsia" w:hAnsiTheme="minorEastAsia" w:cs="宋体"/>
                      <w:sz w:val="24"/>
                    </w:rPr>
                  </w:pPr>
                  <w:r w:rsidRPr="00EC657B">
                    <w:rPr>
                      <w:rFonts w:asciiTheme="minorEastAsia" w:eastAsiaTheme="minorEastAsia" w:hAnsiTheme="minorEastAsia" w:cs="宋体" w:hint="eastAsia"/>
                      <w:sz w:val="24"/>
                    </w:rPr>
                    <w:t>510201157A</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72</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54</w:t>
                  </w:r>
                </w:p>
              </w:tc>
              <w:tc>
                <w:tcPr>
                  <w:tcW w:w="567"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4</w:t>
                  </w:r>
                </w:p>
              </w:tc>
              <w:tc>
                <w:tcPr>
                  <w:tcW w:w="708"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4</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8"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1985" w:type="dxa"/>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hint="eastAsia"/>
                      <w:sz w:val="24"/>
                    </w:rPr>
                    <w:t>试卷</w:t>
                  </w:r>
                </w:p>
              </w:tc>
              <w:tc>
                <w:tcPr>
                  <w:tcW w:w="992" w:type="dxa"/>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cs="宋体" w:hint="eastAsia"/>
                      <w:sz w:val="24"/>
                    </w:rPr>
                    <w:t>信息系</w:t>
                  </w:r>
                </w:p>
              </w:tc>
            </w:tr>
            <w:tr w:rsidR="00B43CED" w:rsidRPr="00EC657B" w:rsidTr="00053C51">
              <w:trPr>
                <w:trHeight w:val="340"/>
              </w:trPr>
              <w:tc>
                <w:tcPr>
                  <w:tcW w:w="426" w:type="dxa"/>
                  <w:vMerge/>
                  <w:vAlign w:val="center"/>
                </w:tcPr>
                <w:p w:rsidR="00B43CED" w:rsidRPr="00EC657B" w:rsidRDefault="00B43CED" w:rsidP="00053C51">
                  <w:pPr>
                    <w:rPr>
                      <w:rFonts w:asciiTheme="minorEastAsia" w:eastAsiaTheme="minorEastAsia" w:hAnsiTheme="minorEastAsia"/>
                      <w:sz w:val="24"/>
                    </w:rPr>
                  </w:pPr>
                </w:p>
              </w:tc>
              <w:tc>
                <w:tcPr>
                  <w:tcW w:w="851" w:type="dxa"/>
                  <w:gridSpan w:val="2"/>
                  <w:vMerge/>
                  <w:vAlign w:val="center"/>
                </w:tcPr>
                <w:p w:rsidR="00B43CED" w:rsidRPr="00EC657B" w:rsidRDefault="00B43CED" w:rsidP="00053C51">
                  <w:pPr>
                    <w:rPr>
                      <w:rFonts w:asciiTheme="minorEastAsia" w:eastAsiaTheme="minorEastAsia" w:hAnsiTheme="minorEastAsia" w:cs="宋体"/>
                      <w:sz w:val="24"/>
                    </w:rPr>
                  </w:pPr>
                </w:p>
              </w:tc>
              <w:tc>
                <w:tcPr>
                  <w:tcW w:w="567" w:type="dxa"/>
                  <w:gridSpan w:val="2"/>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4</w:t>
                  </w:r>
                </w:p>
              </w:tc>
              <w:tc>
                <w:tcPr>
                  <w:tcW w:w="3118" w:type="dxa"/>
                  <w:gridSpan w:val="3"/>
                  <w:vAlign w:val="center"/>
                </w:tcPr>
                <w:p w:rsidR="00B43CED" w:rsidRPr="00EC657B" w:rsidRDefault="00B43CED" w:rsidP="00053C51">
                  <w:pPr>
                    <w:rPr>
                      <w:rFonts w:asciiTheme="minorEastAsia" w:eastAsiaTheme="minorEastAsia" w:hAnsiTheme="minorEastAsia" w:cs="宋体"/>
                      <w:sz w:val="24"/>
                    </w:rPr>
                  </w:pPr>
                  <w:r w:rsidRPr="00EC657B">
                    <w:rPr>
                      <w:rFonts w:asciiTheme="minorEastAsia" w:eastAsiaTheme="minorEastAsia" w:hAnsiTheme="minorEastAsia" w:cs="宋体" w:hint="eastAsia"/>
                      <w:sz w:val="24"/>
                    </w:rPr>
                    <w:t>物联网概论</w:t>
                  </w:r>
                </w:p>
              </w:tc>
              <w:tc>
                <w:tcPr>
                  <w:tcW w:w="1134" w:type="dxa"/>
                </w:tcPr>
                <w:p w:rsidR="00B43CED" w:rsidRPr="00EC657B" w:rsidRDefault="00B43CED" w:rsidP="00053C51">
                  <w:pPr>
                    <w:rPr>
                      <w:rFonts w:asciiTheme="minorEastAsia" w:eastAsiaTheme="minorEastAsia" w:hAnsiTheme="minorEastAsia" w:cs="宋体"/>
                      <w:sz w:val="24"/>
                    </w:rPr>
                  </w:pPr>
                  <w:r w:rsidRPr="00EC657B">
                    <w:rPr>
                      <w:rFonts w:asciiTheme="minorEastAsia" w:eastAsiaTheme="minorEastAsia" w:hAnsiTheme="minorEastAsia" w:cs="宋体" w:hint="eastAsia"/>
                      <w:sz w:val="24"/>
                    </w:rPr>
                    <w:t>510201160A</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72</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54</w:t>
                  </w:r>
                </w:p>
              </w:tc>
              <w:tc>
                <w:tcPr>
                  <w:tcW w:w="567"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4</w:t>
                  </w:r>
                </w:p>
              </w:tc>
              <w:tc>
                <w:tcPr>
                  <w:tcW w:w="708"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4</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8"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1985" w:type="dxa"/>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hint="eastAsia"/>
                      <w:sz w:val="24"/>
                    </w:rPr>
                    <w:t>试卷</w:t>
                  </w:r>
                </w:p>
              </w:tc>
              <w:tc>
                <w:tcPr>
                  <w:tcW w:w="992" w:type="dxa"/>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cs="宋体" w:hint="eastAsia"/>
                      <w:sz w:val="24"/>
                    </w:rPr>
                    <w:t>信息系</w:t>
                  </w:r>
                </w:p>
              </w:tc>
            </w:tr>
            <w:tr w:rsidR="00B43CED" w:rsidRPr="00EC657B" w:rsidTr="00053C51">
              <w:trPr>
                <w:trHeight w:val="340"/>
              </w:trPr>
              <w:tc>
                <w:tcPr>
                  <w:tcW w:w="426" w:type="dxa"/>
                  <w:vMerge/>
                  <w:vAlign w:val="center"/>
                </w:tcPr>
                <w:p w:rsidR="00B43CED" w:rsidRPr="00EC657B" w:rsidRDefault="00B43CED" w:rsidP="00053C51">
                  <w:pPr>
                    <w:rPr>
                      <w:rFonts w:asciiTheme="minorEastAsia" w:eastAsiaTheme="minorEastAsia" w:hAnsiTheme="minorEastAsia"/>
                      <w:sz w:val="24"/>
                    </w:rPr>
                  </w:pPr>
                </w:p>
              </w:tc>
              <w:tc>
                <w:tcPr>
                  <w:tcW w:w="851" w:type="dxa"/>
                  <w:gridSpan w:val="2"/>
                  <w:vMerge/>
                  <w:vAlign w:val="center"/>
                </w:tcPr>
                <w:p w:rsidR="00B43CED" w:rsidRPr="00EC657B" w:rsidRDefault="00B43CED" w:rsidP="00053C51">
                  <w:pPr>
                    <w:rPr>
                      <w:rFonts w:asciiTheme="minorEastAsia" w:eastAsiaTheme="minorEastAsia" w:hAnsiTheme="minorEastAsia" w:cs="宋体"/>
                      <w:sz w:val="24"/>
                    </w:rPr>
                  </w:pPr>
                </w:p>
              </w:tc>
              <w:tc>
                <w:tcPr>
                  <w:tcW w:w="567" w:type="dxa"/>
                  <w:gridSpan w:val="2"/>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5</w:t>
                  </w:r>
                </w:p>
              </w:tc>
              <w:tc>
                <w:tcPr>
                  <w:tcW w:w="3118" w:type="dxa"/>
                  <w:gridSpan w:val="3"/>
                  <w:vAlign w:val="center"/>
                </w:tcPr>
                <w:p w:rsidR="00B43CED" w:rsidRPr="00EC657B" w:rsidRDefault="00B43CED" w:rsidP="00053C51">
                  <w:pPr>
                    <w:rPr>
                      <w:rFonts w:asciiTheme="minorEastAsia" w:eastAsiaTheme="minorEastAsia" w:hAnsiTheme="minorEastAsia" w:cs="宋体"/>
                      <w:sz w:val="24"/>
                    </w:rPr>
                  </w:pPr>
                  <w:r w:rsidRPr="00EC657B">
                    <w:rPr>
                      <w:rFonts w:asciiTheme="minorEastAsia" w:eastAsiaTheme="minorEastAsia" w:hAnsiTheme="minorEastAsia" w:cs="宋体" w:hint="eastAsia"/>
                      <w:sz w:val="24"/>
                    </w:rPr>
                    <w:t>射频识别原理与应用</w:t>
                  </w:r>
                </w:p>
              </w:tc>
              <w:tc>
                <w:tcPr>
                  <w:tcW w:w="1134" w:type="dxa"/>
                </w:tcPr>
                <w:p w:rsidR="00B43CED" w:rsidRPr="00EC657B" w:rsidRDefault="00B43CED" w:rsidP="00053C51">
                  <w:pPr>
                    <w:rPr>
                      <w:rFonts w:asciiTheme="minorEastAsia" w:eastAsiaTheme="minorEastAsia" w:hAnsiTheme="minorEastAsia" w:cs="宋体"/>
                      <w:sz w:val="24"/>
                    </w:rPr>
                  </w:pPr>
                  <w:r w:rsidRPr="00EC657B">
                    <w:rPr>
                      <w:rFonts w:asciiTheme="minorEastAsia" w:eastAsiaTheme="minorEastAsia" w:hAnsiTheme="minorEastAsia" w:cs="宋体" w:hint="eastAsia"/>
                      <w:sz w:val="24"/>
                    </w:rPr>
                    <w:t>510201164A</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108</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81</w:t>
                  </w:r>
                </w:p>
              </w:tc>
              <w:tc>
                <w:tcPr>
                  <w:tcW w:w="567"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6</w:t>
                  </w:r>
                </w:p>
              </w:tc>
              <w:tc>
                <w:tcPr>
                  <w:tcW w:w="708"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6</w:t>
                  </w:r>
                </w:p>
              </w:tc>
              <w:tc>
                <w:tcPr>
                  <w:tcW w:w="708"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1985" w:type="dxa"/>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hint="eastAsia"/>
                      <w:sz w:val="24"/>
                    </w:rPr>
                    <w:t>试卷</w:t>
                  </w:r>
                </w:p>
              </w:tc>
              <w:tc>
                <w:tcPr>
                  <w:tcW w:w="992" w:type="dxa"/>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cs="宋体" w:hint="eastAsia"/>
                      <w:sz w:val="24"/>
                    </w:rPr>
                    <w:t>信息系</w:t>
                  </w:r>
                </w:p>
              </w:tc>
            </w:tr>
            <w:tr w:rsidR="00B43CED" w:rsidRPr="00EC657B" w:rsidTr="00053C51">
              <w:trPr>
                <w:trHeight w:val="561"/>
              </w:trPr>
              <w:tc>
                <w:tcPr>
                  <w:tcW w:w="426" w:type="dxa"/>
                  <w:vMerge/>
                  <w:vAlign w:val="center"/>
                </w:tcPr>
                <w:p w:rsidR="00B43CED" w:rsidRPr="00EC657B" w:rsidRDefault="00B43CED" w:rsidP="00053C51">
                  <w:pPr>
                    <w:rPr>
                      <w:rFonts w:asciiTheme="minorEastAsia" w:eastAsiaTheme="minorEastAsia" w:hAnsiTheme="minorEastAsia"/>
                      <w:sz w:val="24"/>
                    </w:rPr>
                  </w:pPr>
                </w:p>
              </w:tc>
              <w:tc>
                <w:tcPr>
                  <w:tcW w:w="5670" w:type="dxa"/>
                  <w:gridSpan w:val="8"/>
                  <w:vAlign w:val="center"/>
                </w:tcPr>
                <w:p w:rsidR="00B43CED" w:rsidRPr="00EC657B" w:rsidRDefault="00B43CED" w:rsidP="00EC657B">
                  <w:pPr>
                    <w:ind w:firstLineChars="800" w:firstLine="1920"/>
                    <w:rPr>
                      <w:rFonts w:asciiTheme="minorEastAsia" w:eastAsiaTheme="minorEastAsia" w:hAnsiTheme="minorEastAsia" w:cs="宋体"/>
                      <w:sz w:val="24"/>
                    </w:rPr>
                  </w:pPr>
                  <w:r w:rsidRPr="00EC657B">
                    <w:rPr>
                      <w:rFonts w:asciiTheme="minorEastAsia" w:eastAsiaTheme="minorEastAsia" w:hAnsiTheme="minorEastAsia" w:cs="宋体" w:hint="eastAsia"/>
                      <w:sz w:val="24"/>
                    </w:rPr>
                    <w:t xml:space="preserve">小计：                                 </w:t>
                  </w:r>
                </w:p>
              </w:tc>
              <w:tc>
                <w:tcPr>
                  <w:tcW w:w="709" w:type="dxa"/>
                  <w:vAlign w:val="center"/>
                </w:tcPr>
                <w:p w:rsidR="00B43CED" w:rsidRPr="00EC657B" w:rsidRDefault="00B43CED" w:rsidP="00053C51">
                  <w:pPr>
                    <w:jc w:val="center"/>
                    <w:rPr>
                      <w:rFonts w:asciiTheme="minorEastAsia" w:eastAsiaTheme="minorEastAsia" w:hAnsiTheme="minorEastAsia"/>
                      <w:b/>
                      <w:sz w:val="24"/>
                    </w:rPr>
                  </w:pPr>
                  <w:r w:rsidRPr="00EC657B">
                    <w:rPr>
                      <w:rFonts w:asciiTheme="minorEastAsia" w:eastAsiaTheme="minorEastAsia" w:hAnsiTheme="minorEastAsia" w:hint="eastAsia"/>
                      <w:b/>
                      <w:sz w:val="24"/>
                    </w:rPr>
                    <w:t>396</w:t>
                  </w:r>
                </w:p>
              </w:tc>
              <w:tc>
                <w:tcPr>
                  <w:tcW w:w="709" w:type="dxa"/>
                  <w:vAlign w:val="center"/>
                </w:tcPr>
                <w:p w:rsidR="00B43CED" w:rsidRPr="00EC657B" w:rsidRDefault="00B43CED" w:rsidP="00053C51">
                  <w:pPr>
                    <w:jc w:val="center"/>
                    <w:rPr>
                      <w:rFonts w:asciiTheme="minorEastAsia" w:eastAsiaTheme="minorEastAsia" w:hAnsiTheme="minorEastAsia"/>
                      <w:b/>
                      <w:sz w:val="24"/>
                    </w:rPr>
                  </w:pPr>
                  <w:r w:rsidRPr="00EC657B">
                    <w:rPr>
                      <w:rFonts w:asciiTheme="minorEastAsia" w:eastAsiaTheme="minorEastAsia" w:hAnsiTheme="minorEastAsia" w:hint="eastAsia"/>
                      <w:b/>
                      <w:sz w:val="24"/>
                    </w:rPr>
                    <w:t>297</w:t>
                  </w:r>
                </w:p>
              </w:tc>
              <w:tc>
                <w:tcPr>
                  <w:tcW w:w="567" w:type="dxa"/>
                  <w:vAlign w:val="center"/>
                </w:tcPr>
                <w:p w:rsidR="00B43CED" w:rsidRPr="00EC657B" w:rsidRDefault="00B43CED" w:rsidP="00053C51">
                  <w:pPr>
                    <w:jc w:val="center"/>
                    <w:rPr>
                      <w:rFonts w:asciiTheme="minorEastAsia" w:eastAsiaTheme="minorEastAsia" w:hAnsiTheme="minorEastAsia"/>
                      <w:b/>
                      <w:sz w:val="24"/>
                    </w:rPr>
                  </w:pPr>
                  <w:r w:rsidRPr="00EC657B">
                    <w:rPr>
                      <w:rFonts w:asciiTheme="minorEastAsia" w:eastAsiaTheme="minorEastAsia" w:hAnsiTheme="minorEastAsia" w:hint="eastAsia"/>
                      <w:b/>
                      <w:sz w:val="24"/>
                    </w:rPr>
                    <w:t>22</w:t>
                  </w:r>
                </w:p>
              </w:tc>
              <w:tc>
                <w:tcPr>
                  <w:tcW w:w="708" w:type="dxa"/>
                  <w:vAlign w:val="center"/>
                </w:tcPr>
                <w:p w:rsidR="00B43CED" w:rsidRPr="00EC657B" w:rsidRDefault="00B43CED" w:rsidP="00053C51">
                  <w:pPr>
                    <w:jc w:val="center"/>
                    <w:rPr>
                      <w:rFonts w:asciiTheme="minorEastAsia" w:eastAsiaTheme="minorEastAsia" w:hAnsiTheme="minorEastAsia"/>
                      <w:sz w:val="24"/>
                    </w:rPr>
                  </w:pPr>
                </w:p>
              </w:tc>
              <w:tc>
                <w:tcPr>
                  <w:tcW w:w="709" w:type="dxa"/>
                  <w:vAlign w:val="center"/>
                </w:tcPr>
                <w:p w:rsidR="00B43CED" w:rsidRPr="00EC657B" w:rsidRDefault="00B43CED" w:rsidP="00053C51">
                  <w:pPr>
                    <w:jc w:val="center"/>
                    <w:rPr>
                      <w:rFonts w:asciiTheme="minorEastAsia" w:eastAsiaTheme="minorEastAsia" w:hAnsiTheme="minorEastAsia"/>
                      <w:sz w:val="24"/>
                    </w:rPr>
                  </w:pPr>
                </w:p>
              </w:tc>
              <w:tc>
                <w:tcPr>
                  <w:tcW w:w="709" w:type="dxa"/>
                  <w:vAlign w:val="center"/>
                </w:tcPr>
                <w:p w:rsidR="00B43CED" w:rsidRPr="00EC657B" w:rsidRDefault="00B43CED" w:rsidP="00053C51">
                  <w:pPr>
                    <w:jc w:val="center"/>
                    <w:rPr>
                      <w:rFonts w:asciiTheme="minorEastAsia" w:eastAsiaTheme="minorEastAsia" w:hAnsiTheme="minorEastAsia"/>
                      <w:sz w:val="24"/>
                    </w:rPr>
                  </w:pPr>
                </w:p>
              </w:tc>
              <w:tc>
                <w:tcPr>
                  <w:tcW w:w="709" w:type="dxa"/>
                  <w:vAlign w:val="center"/>
                </w:tcPr>
                <w:p w:rsidR="00B43CED" w:rsidRPr="00EC657B" w:rsidRDefault="00B43CED" w:rsidP="00053C51">
                  <w:pPr>
                    <w:jc w:val="center"/>
                    <w:rPr>
                      <w:rFonts w:asciiTheme="minorEastAsia" w:eastAsiaTheme="minorEastAsia" w:hAnsiTheme="minorEastAsia"/>
                      <w:sz w:val="24"/>
                    </w:rPr>
                  </w:pPr>
                </w:p>
              </w:tc>
              <w:tc>
                <w:tcPr>
                  <w:tcW w:w="708" w:type="dxa"/>
                  <w:vAlign w:val="center"/>
                </w:tcPr>
                <w:p w:rsidR="00B43CED" w:rsidRPr="00EC657B" w:rsidRDefault="00B43CED" w:rsidP="00053C51">
                  <w:pPr>
                    <w:jc w:val="center"/>
                    <w:rPr>
                      <w:rFonts w:asciiTheme="minorEastAsia" w:eastAsiaTheme="minorEastAsia" w:hAnsiTheme="minorEastAsia"/>
                      <w:sz w:val="24"/>
                    </w:rPr>
                  </w:pPr>
                </w:p>
              </w:tc>
              <w:tc>
                <w:tcPr>
                  <w:tcW w:w="709" w:type="dxa"/>
                  <w:vAlign w:val="center"/>
                </w:tcPr>
                <w:p w:rsidR="00B43CED" w:rsidRPr="00EC657B" w:rsidRDefault="00B43CED" w:rsidP="00053C51">
                  <w:pPr>
                    <w:jc w:val="center"/>
                    <w:rPr>
                      <w:rFonts w:asciiTheme="minorEastAsia" w:eastAsiaTheme="minorEastAsia" w:hAnsiTheme="minorEastAsia"/>
                      <w:sz w:val="24"/>
                    </w:rPr>
                  </w:pPr>
                </w:p>
              </w:tc>
              <w:tc>
                <w:tcPr>
                  <w:tcW w:w="1985" w:type="dxa"/>
                </w:tcPr>
                <w:p w:rsidR="00B43CED" w:rsidRPr="00EC657B" w:rsidRDefault="00B43CED" w:rsidP="00053C51">
                  <w:pPr>
                    <w:jc w:val="center"/>
                    <w:rPr>
                      <w:rFonts w:asciiTheme="minorEastAsia" w:eastAsiaTheme="minorEastAsia" w:hAnsiTheme="minorEastAsia"/>
                      <w:sz w:val="24"/>
                    </w:rPr>
                  </w:pPr>
                </w:p>
              </w:tc>
              <w:tc>
                <w:tcPr>
                  <w:tcW w:w="992" w:type="dxa"/>
                </w:tcPr>
                <w:p w:rsidR="00B43CED" w:rsidRPr="00EC657B" w:rsidRDefault="00B43CED" w:rsidP="00053C51">
                  <w:pPr>
                    <w:jc w:val="center"/>
                    <w:rPr>
                      <w:rFonts w:asciiTheme="minorEastAsia" w:eastAsiaTheme="minorEastAsia" w:hAnsiTheme="minorEastAsia"/>
                      <w:sz w:val="24"/>
                    </w:rPr>
                  </w:pPr>
                </w:p>
              </w:tc>
            </w:tr>
            <w:tr w:rsidR="00B43CED" w:rsidRPr="00EC657B" w:rsidTr="00053C51">
              <w:trPr>
                <w:trHeight w:val="275"/>
              </w:trPr>
              <w:tc>
                <w:tcPr>
                  <w:tcW w:w="426" w:type="dxa"/>
                  <w:vMerge/>
                  <w:vAlign w:val="center"/>
                </w:tcPr>
                <w:p w:rsidR="00B43CED" w:rsidRPr="00EC657B" w:rsidRDefault="00B43CED" w:rsidP="00053C51">
                  <w:pPr>
                    <w:rPr>
                      <w:rFonts w:asciiTheme="minorEastAsia" w:eastAsiaTheme="minorEastAsia" w:hAnsiTheme="minorEastAsia"/>
                      <w:sz w:val="24"/>
                    </w:rPr>
                  </w:pPr>
                </w:p>
              </w:tc>
              <w:tc>
                <w:tcPr>
                  <w:tcW w:w="851" w:type="dxa"/>
                  <w:gridSpan w:val="2"/>
                  <w:vMerge w:val="restart"/>
                  <w:vAlign w:val="center"/>
                </w:tcPr>
                <w:p w:rsidR="00B43CED" w:rsidRPr="00EC657B" w:rsidRDefault="00B43CED" w:rsidP="00053C51">
                  <w:pPr>
                    <w:rPr>
                      <w:rFonts w:asciiTheme="minorEastAsia" w:eastAsiaTheme="minorEastAsia" w:hAnsiTheme="minorEastAsia"/>
                      <w:sz w:val="24"/>
                    </w:rPr>
                  </w:pPr>
                  <w:r w:rsidRPr="00EC657B">
                    <w:rPr>
                      <w:rFonts w:asciiTheme="minorEastAsia" w:eastAsiaTheme="minorEastAsia" w:hAnsiTheme="minorEastAsia"/>
                      <w:sz w:val="24"/>
                    </w:rPr>
                    <w:t>岗位能力学习领域</w:t>
                  </w:r>
                </w:p>
              </w:tc>
              <w:tc>
                <w:tcPr>
                  <w:tcW w:w="567" w:type="dxa"/>
                  <w:gridSpan w:val="2"/>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1</w:t>
                  </w:r>
                </w:p>
              </w:tc>
              <w:tc>
                <w:tcPr>
                  <w:tcW w:w="3118" w:type="dxa"/>
                  <w:gridSpan w:val="3"/>
                  <w:vAlign w:val="center"/>
                </w:tcPr>
                <w:p w:rsidR="00B43CED" w:rsidRPr="00EC657B" w:rsidRDefault="00B43CED" w:rsidP="00053C51">
                  <w:pPr>
                    <w:rPr>
                      <w:rFonts w:asciiTheme="minorEastAsia" w:eastAsiaTheme="minorEastAsia" w:hAnsiTheme="minorEastAsia" w:cs="宋体"/>
                      <w:sz w:val="24"/>
                    </w:rPr>
                  </w:pPr>
                  <w:r w:rsidRPr="00EC657B">
                    <w:rPr>
                      <w:rFonts w:asciiTheme="minorEastAsia" w:eastAsiaTheme="minorEastAsia" w:hAnsiTheme="minorEastAsia" w:cs="宋体" w:hint="eastAsia"/>
                      <w:sz w:val="24"/>
                    </w:rPr>
                    <w:t>计算机网络与网站建设</w:t>
                  </w:r>
                </w:p>
              </w:tc>
              <w:tc>
                <w:tcPr>
                  <w:tcW w:w="1134" w:type="dxa"/>
                </w:tcPr>
                <w:p w:rsidR="00B43CED" w:rsidRPr="00EC657B" w:rsidRDefault="00B43CED" w:rsidP="00053C51">
                  <w:pPr>
                    <w:rPr>
                      <w:rFonts w:asciiTheme="minorEastAsia" w:eastAsiaTheme="minorEastAsia" w:hAnsiTheme="minorEastAsia" w:cs="宋体"/>
                      <w:sz w:val="24"/>
                    </w:rPr>
                  </w:pPr>
                  <w:r w:rsidRPr="00EC657B">
                    <w:rPr>
                      <w:rFonts w:asciiTheme="minorEastAsia" w:eastAsiaTheme="minorEastAsia" w:hAnsiTheme="minorEastAsia" w:cs="宋体" w:hint="eastAsia"/>
                      <w:sz w:val="24"/>
                    </w:rPr>
                    <w:t>510201153A</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72</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54</w:t>
                  </w:r>
                </w:p>
              </w:tc>
              <w:tc>
                <w:tcPr>
                  <w:tcW w:w="567"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4</w:t>
                  </w:r>
                </w:p>
              </w:tc>
              <w:tc>
                <w:tcPr>
                  <w:tcW w:w="708"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4</w:t>
                  </w:r>
                </w:p>
              </w:tc>
              <w:tc>
                <w:tcPr>
                  <w:tcW w:w="708"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1985" w:type="dxa"/>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hint="eastAsia"/>
                      <w:sz w:val="24"/>
                    </w:rPr>
                    <w:t>试卷</w:t>
                  </w:r>
                </w:p>
              </w:tc>
              <w:tc>
                <w:tcPr>
                  <w:tcW w:w="992" w:type="dxa"/>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cs="宋体" w:hint="eastAsia"/>
                      <w:sz w:val="24"/>
                    </w:rPr>
                    <w:t>信息系</w:t>
                  </w:r>
                </w:p>
              </w:tc>
            </w:tr>
            <w:tr w:rsidR="00B43CED" w:rsidRPr="00EC657B" w:rsidTr="00053C51">
              <w:trPr>
                <w:trHeight w:val="275"/>
              </w:trPr>
              <w:tc>
                <w:tcPr>
                  <w:tcW w:w="426" w:type="dxa"/>
                  <w:vMerge/>
                  <w:vAlign w:val="center"/>
                </w:tcPr>
                <w:p w:rsidR="00B43CED" w:rsidRPr="00EC657B" w:rsidRDefault="00B43CED" w:rsidP="00053C51">
                  <w:pPr>
                    <w:rPr>
                      <w:rFonts w:asciiTheme="minorEastAsia" w:eastAsiaTheme="minorEastAsia" w:hAnsiTheme="minorEastAsia"/>
                      <w:sz w:val="24"/>
                    </w:rPr>
                  </w:pPr>
                </w:p>
              </w:tc>
              <w:tc>
                <w:tcPr>
                  <w:tcW w:w="851" w:type="dxa"/>
                  <w:gridSpan w:val="2"/>
                  <w:vMerge/>
                  <w:vAlign w:val="center"/>
                </w:tcPr>
                <w:p w:rsidR="00B43CED" w:rsidRPr="00EC657B" w:rsidRDefault="00B43CED" w:rsidP="00053C51">
                  <w:pPr>
                    <w:rPr>
                      <w:rFonts w:asciiTheme="minorEastAsia" w:eastAsiaTheme="minorEastAsia" w:hAnsiTheme="minorEastAsia"/>
                      <w:sz w:val="24"/>
                    </w:rPr>
                  </w:pPr>
                </w:p>
              </w:tc>
              <w:tc>
                <w:tcPr>
                  <w:tcW w:w="567" w:type="dxa"/>
                  <w:gridSpan w:val="2"/>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2</w:t>
                  </w:r>
                </w:p>
              </w:tc>
              <w:tc>
                <w:tcPr>
                  <w:tcW w:w="3118" w:type="dxa"/>
                  <w:gridSpan w:val="3"/>
                  <w:vAlign w:val="center"/>
                </w:tcPr>
                <w:p w:rsidR="00B43CED" w:rsidRPr="00EC657B" w:rsidRDefault="00B43CED" w:rsidP="00053C51">
                  <w:pPr>
                    <w:rPr>
                      <w:rFonts w:asciiTheme="minorEastAsia" w:eastAsiaTheme="minorEastAsia" w:hAnsiTheme="minorEastAsia" w:cs="宋体"/>
                      <w:sz w:val="24"/>
                    </w:rPr>
                  </w:pPr>
                  <w:r w:rsidRPr="00EC657B">
                    <w:rPr>
                      <w:rFonts w:asciiTheme="minorEastAsia" w:eastAsiaTheme="minorEastAsia" w:hAnsiTheme="minorEastAsia" w:cs="宋体" w:hint="eastAsia"/>
                      <w:sz w:val="24"/>
                    </w:rPr>
                    <w:t>电梯控制技术</w:t>
                  </w:r>
                </w:p>
              </w:tc>
              <w:tc>
                <w:tcPr>
                  <w:tcW w:w="1134" w:type="dxa"/>
                </w:tcPr>
                <w:p w:rsidR="00B43CED" w:rsidRPr="00EC657B" w:rsidRDefault="00B43CED" w:rsidP="00053C51">
                  <w:pPr>
                    <w:rPr>
                      <w:rFonts w:asciiTheme="minorEastAsia" w:eastAsiaTheme="minorEastAsia" w:hAnsiTheme="minorEastAsia" w:cs="宋体"/>
                      <w:sz w:val="24"/>
                    </w:rPr>
                  </w:pPr>
                  <w:r w:rsidRPr="00EC657B">
                    <w:rPr>
                      <w:rFonts w:asciiTheme="minorEastAsia" w:eastAsiaTheme="minorEastAsia" w:hAnsiTheme="minorEastAsia" w:cs="宋体" w:hint="eastAsia"/>
                      <w:sz w:val="24"/>
                    </w:rPr>
                    <w:t>510201155A</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144</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108</w:t>
                  </w:r>
                </w:p>
              </w:tc>
              <w:tc>
                <w:tcPr>
                  <w:tcW w:w="567"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8</w:t>
                  </w:r>
                </w:p>
              </w:tc>
              <w:tc>
                <w:tcPr>
                  <w:tcW w:w="708"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4</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4</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8"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1985" w:type="dxa"/>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hint="eastAsia"/>
                      <w:sz w:val="24"/>
                    </w:rPr>
                    <w:t>试卷</w:t>
                  </w:r>
                </w:p>
              </w:tc>
              <w:tc>
                <w:tcPr>
                  <w:tcW w:w="992" w:type="dxa"/>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cs="宋体" w:hint="eastAsia"/>
                      <w:sz w:val="24"/>
                    </w:rPr>
                    <w:t>信息系</w:t>
                  </w:r>
                </w:p>
              </w:tc>
            </w:tr>
            <w:tr w:rsidR="00B43CED" w:rsidRPr="00EC657B" w:rsidTr="00053C51">
              <w:trPr>
                <w:trHeight w:val="275"/>
              </w:trPr>
              <w:tc>
                <w:tcPr>
                  <w:tcW w:w="426" w:type="dxa"/>
                  <w:vMerge/>
                  <w:vAlign w:val="center"/>
                </w:tcPr>
                <w:p w:rsidR="00B43CED" w:rsidRPr="00EC657B" w:rsidRDefault="00B43CED" w:rsidP="00053C51">
                  <w:pPr>
                    <w:rPr>
                      <w:rFonts w:asciiTheme="minorEastAsia" w:eastAsiaTheme="minorEastAsia" w:hAnsiTheme="minorEastAsia"/>
                      <w:sz w:val="24"/>
                    </w:rPr>
                  </w:pPr>
                </w:p>
              </w:tc>
              <w:tc>
                <w:tcPr>
                  <w:tcW w:w="851" w:type="dxa"/>
                  <w:gridSpan w:val="2"/>
                  <w:vMerge/>
                  <w:vAlign w:val="center"/>
                </w:tcPr>
                <w:p w:rsidR="00B43CED" w:rsidRPr="00EC657B" w:rsidRDefault="00B43CED" w:rsidP="00053C51">
                  <w:pPr>
                    <w:rPr>
                      <w:rFonts w:asciiTheme="minorEastAsia" w:eastAsiaTheme="minorEastAsia" w:hAnsiTheme="minorEastAsia"/>
                      <w:sz w:val="24"/>
                    </w:rPr>
                  </w:pPr>
                </w:p>
              </w:tc>
              <w:tc>
                <w:tcPr>
                  <w:tcW w:w="567" w:type="dxa"/>
                  <w:gridSpan w:val="2"/>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3</w:t>
                  </w:r>
                </w:p>
              </w:tc>
              <w:tc>
                <w:tcPr>
                  <w:tcW w:w="3118" w:type="dxa"/>
                  <w:gridSpan w:val="3"/>
                  <w:vAlign w:val="center"/>
                </w:tcPr>
                <w:p w:rsidR="00B43CED" w:rsidRPr="00EC657B" w:rsidRDefault="00B43CED" w:rsidP="00053C51">
                  <w:pPr>
                    <w:rPr>
                      <w:rFonts w:asciiTheme="minorEastAsia" w:eastAsiaTheme="minorEastAsia" w:hAnsiTheme="minorEastAsia" w:cs="宋体"/>
                      <w:sz w:val="24"/>
                    </w:rPr>
                  </w:pPr>
                  <w:r w:rsidRPr="00EC657B">
                    <w:rPr>
                      <w:rFonts w:asciiTheme="minorEastAsia" w:eastAsiaTheme="minorEastAsia" w:hAnsiTheme="minorEastAsia" w:cs="宋体" w:hint="eastAsia"/>
                      <w:sz w:val="24"/>
                    </w:rPr>
                    <w:t>信号与系统</w:t>
                  </w:r>
                </w:p>
              </w:tc>
              <w:tc>
                <w:tcPr>
                  <w:tcW w:w="1134" w:type="dxa"/>
                </w:tcPr>
                <w:p w:rsidR="00B43CED" w:rsidRPr="00EC657B" w:rsidRDefault="00B43CED" w:rsidP="00053C51">
                  <w:pPr>
                    <w:rPr>
                      <w:rFonts w:asciiTheme="minorEastAsia" w:eastAsiaTheme="minorEastAsia" w:hAnsiTheme="minorEastAsia" w:cs="宋体"/>
                      <w:sz w:val="24"/>
                    </w:rPr>
                  </w:pPr>
                  <w:r w:rsidRPr="00EC657B">
                    <w:rPr>
                      <w:rFonts w:asciiTheme="minorEastAsia" w:eastAsiaTheme="minorEastAsia" w:hAnsiTheme="minorEastAsia" w:cs="宋体" w:hint="eastAsia"/>
                      <w:sz w:val="24"/>
                    </w:rPr>
                    <w:t>510201161A</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108</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81</w:t>
                  </w:r>
                </w:p>
              </w:tc>
              <w:tc>
                <w:tcPr>
                  <w:tcW w:w="567"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6</w:t>
                  </w:r>
                </w:p>
              </w:tc>
              <w:tc>
                <w:tcPr>
                  <w:tcW w:w="708"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6</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8"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1985" w:type="dxa"/>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hint="eastAsia"/>
                      <w:sz w:val="24"/>
                    </w:rPr>
                    <w:t>试卷</w:t>
                  </w:r>
                </w:p>
              </w:tc>
              <w:tc>
                <w:tcPr>
                  <w:tcW w:w="992" w:type="dxa"/>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cs="宋体" w:hint="eastAsia"/>
                      <w:sz w:val="24"/>
                    </w:rPr>
                    <w:t>信息系</w:t>
                  </w:r>
                </w:p>
              </w:tc>
            </w:tr>
            <w:tr w:rsidR="00B43CED" w:rsidRPr="00EC657B" w:rsidTr="00053C51">
              <w:trPr>
                <w:trHeight w:val="275"/>
              </w:trPr>
              <w:tc>
                <w:tcPr>
                  <w:tcW w:w="426" w:type="dxa"/>
                  <w:vMerge/>
                  <w:vAlign w:val="center"/>
                </w:tcPr>
                <w:p w:rsidR="00B43CED" w:rsidRPr="00EC657B" w:rsidRDefault="00B43CED" w:rsidP="00053C51">
                  <w:pPr>
                    <w:rPr>
                      <w:rFonts w:asciiTheme="minorEastAsia" w:eastAsiaTheme="minorEastAsia" w:hAnsiTheme="minorEastAsia"/>
                      <w:sz w:val="24"/>
                    </w:rPr>
                  </w:pPr>
                </w:p>
              </w:tc>
              <w:tc>
                <w:tcPr>
                  <w:tcW w:w="851" w:type="dxa"/>
                  <w:gridSpan w:val="2"/>
                  <w:vMerge/>
                  <w:vAlign w:val="center"/>
                </w:tcPr>
                <w:p w:rsidR="00B43CED" w:rsidRPr="00EC657B" w:rsidRDefault="00B43CED" w:rsidP="00053C51">
                  <w:pPr>
                    <w:rPr>
                      <w:rFonts w:asciiTheme="minorEastAsia" w:eastAsiaTheme="minorEastAsia" w:hAnsiTheme="minorEastAsia"/>
                      <w:sz w:val="24"/>
                    </w:rPr>
                  </w:pPr>
                </w:p>
              </w:tc>
              <w:tc>
                <w:tcPr>
                  <w:tcW w:w="567" w:type="dxa"/>
                  <w:gridSpan w:val="2"/>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4</w:t>
                  </w:r>
                </w:p>
              </w:tc>
              <w:tc>
                <w:tcPr>
                  <w:tcW w:w="3118" w:type="dxa"/>
                  <w:gridSpan w:val="3"/>
                  <w:vAlign w:val="center"/>
                </w:tcPr>
                <w:p w:rsidR="00B43CED" w:rsidRPr="00EC657B" w:rsidRDefault="00B43CED" w:rsidP="00053C51">
                  <w:pPr>
                    <w:widowControl/>
                    <w:rPr>
                      <w:rFonts w:asciiTheme="minorEastAsia" w:eastAsiaTheme="minorEastAsia" w:hAnsiTheme="minorEastAsia" w:cs="宋体"/>
                      <w:sz w:val="24"/>
                    </w:rPr>
                  </w:pPr>
                  <w:r w:rsidRPr="00EC657B">
                    <w:rPr>
                      <w:rFonts w:asciiTheme="minorEastAsia" w:eastAsiaTheme="minorEastAsia" w:hAnsiTheme="minorEastAsia" w:cs="宋体"/>
                      <w:sz w:val="24"/>
                    </w:rPr>
                    <w:t>计算机软硬件技术实训</w:t>
                  </w:r>
                </w:p>
              </w:tc>
              <w:tc>
                <w:tcPr>
                  <w:tcW w:w="1134" w:type="dxa"/>
                </w:tcPr>
                <w:p w:rsidR="00B43CED" w:rsidRPr="00EC657B" w:rsidRDefault="00B43CED" w:rsidP="00053C51">
                  <w:pPr>
                    <w:rPr>
                      <w:rFonts w:asciiTheme="minorEastAsia" w:eastAsiaTheme="minorEastAsia" w:hAnsiTheme="minorEastAsia" w:cs="宋体"/>
                      <w:sz w:val="24"/>
                    </w:rPr>
                  </w:pPr>
                  <w:r w:rsidRPr="00EC657B">
                    <w:rPr>
                      <w:rFonts w:asciiTheme="minorEastAsia" w:eastAsiaTheme="minorEastAsia" w:hAnsiTheme="minorEastAsia" w:cs="宋体" w:hint="eastAsia"/>
                      <w:sz w:val="24"/>
                    </w:rPr>
                    <w:t>510201165A</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48</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24</w:t>
                  </w:r>
                </w:p>
              </w:tc>
              <w:tc>
                <w:tcPr>
                  <w:tcW w:w="567"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2</w:t>
                  </w:r>
                </w:p>
              </w:tc>
              <w:tc>
                <w:tcPr>
                  <w:tcW w:w="708" w:type="dxa"/>
                  <w:vAlign w:val="center"/>
                </w:tcPr>
                <w:p w:rsidR="00B43CED" w:rsidRPr="00EC657B" w:rsidRDefault="00B43CED" w:rsidP="00053C51">
                  <w:pPr>
                    <w:jc w:val="center"/>
                    <w:rPr>
                      <w:rFonts w:asciiTheme="minorEastAsia" w:eastAsiaTheme="minorEastAsia" w:hAnsiTheme="minorEastAsia"/>
                      <w:sz w:val="24"/>
                    </w:rPr>
                  </w:pPr>
                </w:p>
              </w:tc>
              <w:tc>
                <w:tcPr>
                  <w:tcW w:w="709" w:type="dxa"/>
                  <w:vAlign w:val="center"/>
                </w:tcPr>
                <w:p w:rsidR="00B43CED" w:rsidRPr="00EC657B" w:rsidRDefault="00B43CED" w:rsidP="00053C51">
                  <w:pPr>
                    <w:jc w:val="center"/>
                    <w:rPr>
                      <w:rFonts w:asciiTheme="minorEastAsia" w:eastAsiaTheme="minorEastAsia" w:hAnsiTheme="minorEastAsia"/>
                      <w:sz w:val="24"/>
                    </w:rPr>
                  </w:pPr>
                </w:p>
              </w:tc>
              <w:tc>
                <w:tcPr>
                  <w:tcW w:w="709" w:type="dxa"/>
                  <w:vAlign w:val="center"/>
                </w:tcPr>
                <w:p w:rsidR="00B43CED" w:rsidRPr="00EC657B" w:rsidRDefault="00B43CED" w:rsidP="00053C51">
                  <w:pPr>
                    <w:jc w:val="center"/>
                    <w:rPr>
                      <w:rFonts w:asciiTheme="minorEastAsia" w:eastAsiaTheme="minorEastAsia" w:hAnsiTheme="minorEastAsia"/>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8"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2周</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1985" w:type="dxa"/>
                </w:tcPr>
                <w:p w:rsidR="00B43CED" w:rsidRPr="00EC657B" w:rsidRDefault="00B43CED" w:rsidP="00053C51">
                  <w:pPr>
                    <w:jc w:val="center"/>
                    <w:rPr>
                      <w:rFonts w:asciiTheme="minorEastAsia" w:eastAsiaTheme="minorEastAsia" w:hAnsiTheme="minorEastAsia"/>
                      <w:sz w:val="24"/>
                    </w:rPr>
                  </w:pPr>
                </w:p>
              </w:tc>
              <w:tc>
                <w:tcPr>
                  <w:tcW w:w="992" w:type="dxa"/>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cs="宋体" w:hint="eastAsia"/>
                      <w:sz w:val="24"/>
                    </w:rPr>
                    <w:t>信息系</w:t>
                  </w:r>
                </w:p>
              </w:tc>
            </w:tr>
            <w:tr w:rsidR="00B43CED" w:rsidRPr="00EC657B" w:rsidTr="00053C51">
              <w:trPr>
                <w:trHeight w:val="275"/>
              </w:trPr>
              <w:tc>
                <w:tcPr>
                  <w:tcW w:w="426" w:type="dxa"/>
                  <w:vMerge/>
                  <w:vAlign w:val="center"/>
                </w:tcPr>
                <w:p w:rsidR="00B43CED" w:rsidRPr="00EC657B" w:rsidRDefault="00B43CED" w:rsidP="00053C51">
                  <w:pPr>
                    <w:rPr>
                      <w:rFonts w:asciiTheme="minorEastAsia" w:eastAsiaTheme="minorEastAsia" w:hAnsiTheme="minorEastAsia"/>
                      <w:sz w:val="24"/>
                    </w:rPr>
                  </w:pPr>
                </w:p>
              </w:tc>
              <w:tc>
                <w:tcPr>
                  <w:tcW w:w="851" w:type="dxa"/>
                  <w:gridSpan w:val="2"/>
                  <w:vMerge/>
                  <w:vAlign w:val="center"/>
                </w:tcPr>
                <w:p w:rsidR="00B43CED" w:rsidRPr="00EC657B" w:rsidRDefault="00B43CED" w:rsidP="00053C51">
                  <w:pPr>
                    <w:rPr>
                      <w:rFonts w:asciiTheme="minorEastAsia" w:eastAsiaTheme="minorEastAsia" w:hAnsiTheme="minorEastAsia"/>
                      <w:sz w:val="24"/>
                    </w:rPr>
                  </w:pPr>
                </w:p>
              </w:tc>
              <w:tc>
                <w:tcPr>
                  <w:tcW w:w="567" w:type="dxa"/>
                  <w:gridSpan w:val="2"/>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5</w:t>
                  </w:r>
                </w:p>
              </w:tc>
              <w:tc>
                <w:tcPr>
                  <w:tcW w:w="3118" w:type="dxa"/>
                  <w:gridSpan w:val="3"/>
                  <w:vAlign w:val="center"/>
                </w:tcPr>
                <w:p w:rsidR="00B43CED" w:rsidRPr="00EC657B" w:rsidRDefault="00B43CED" w:rsidP="00053C51">
                  <w:pPr>
                    <w:widowControl/>
                    <w:rPr>
                      <w:rFonts w:asciiTheme="minorEastAsia" w:eastAsiaTheme="minorEastAsia" w:hAnsiTheme="minorEastAsia"/>
                      <w:sz w:val="24"/>
                    </w:rPr>
                  </w:pPr>
                  <w:r w:rsidRPr="00EC657B">
                    <w:rPr>
                      <w:rFonts w:asciiTheme="minorEastAsia" w:eastAsiaTheme="minorEastAsia" w:hAnsiTheme="minorEastAsia" w:hint="eastAsia"/>
                      <w:sz w:val="24"/>
                    </w:rPr>
                    <w:t>计算机网络实训</w:t>
                  </w:r>
                </w:p>
              </w:tc>
              <w:tc>
                <w:tcPr>
                  <w:tcW w:w="1134" w:type="dxa"/>
                </w:tcPr>
                <w:p w:rsidR="00B43CED" w:rsidRPr="00EC657B" w:rsidRDefault="00B43CED" w:rsidP="00053C51">
                  <w:pPr>
                    <w:rPr>
                      <w:rFonts w:asciiTheme="minorEastAsia" w:eastAsiaTheme="minorEastAsia" w:hAnsiTheme="minorEastAsia"/>
                      <w:sz w:val="24"/>
                    </w:rPr>
                  </w:pPr>
                  <w:r w:rsidRPr="00EC657B">
                    <w:rPr>
                      <w:rFonts w:asciiTheme="minorEastAsia" w:eastAsiaTheme="minorEastAsia" w:hAnsiTheme="minorEastAsia" w:hint="eastAsia"/>
                      <w:sz w:val="24"/>
                    </w:rPr>
                    <w:t>510201166A</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48</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24</w:t>
                  </w:r>
                </w:p>
              </w:tc>
              <w:tc>
                <w:tcPr>
                  <w:tcW w:w="567"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2</w:t>
                  </w:r>
                </w:p>
              </w:tc>
              <w:tc>
                <w:tcPr>
                  <w:tcW w:w="708" w:type="dxa"/>
                  <w:vAlign w:val="center"/>
                </w:tcPr>
                <w:p w:rsidR="00B43CED" w:rsidRPr="00EC657B" w:rsidRDefault="00B43CED" w:rsidP="00053C51">
                  <w:pPr>
                    <w:jc w:val="center"/>
                    <w:rPr>
                      <w:rFonts w:asciiTheme="minorEastAsia" w:eastAsiaTheme="minorEastAsia" w:hAnsiTheme="minorEastAsia"/>
                      <w:sz w:val="24"/>
                    </w:rPr>
                  </w:pPr>
                </w:p>
              </w:tc>
              <w:tc>
                <w:tcPr>
                  <w:tcW w:w="709" w:type="dxa"/>
                  <w:vAlign w:val="center"/>
                </w:tcPr>
                <w:p w:rsidR="00B43CED" w:rsidRPr="00EC657B" w:rsidRDefault="00B43CED" w:rsidP="00053C51">
                  <w:pPr>
                    <w:jc w:val="center"/>
                    <w:rPr>
                      <w:rFonts w:asciiTheme="minorEastAsia" w:eastAsiaTheme="minorEastAsia" w:hAnsiTheme="minorEastAsia"/>
                      <w:sz w:val="24"/>
                    </w:rPr>
                  </w:pPr>
                </w:p>
              </w:tc>
              <w:tc>
                <w:tcPr>
                  <w:tcW w:w="709" w:type="dxa"/>
                  <w:vAlign w:val="center"/>
                </w:tcPr>
                <w:p w:rsidR="00B43CED" w:rsidRPr="00EC657B" w:rsidRDefault="00B43CED" w:rsidP="00053C51">
                  <w:pPr>
                    <w:jc w:val="center"/>
                    <w:rPr>
                      <w:rFonts w:asciiTheme="minorEastAsia" w:eastAsiaTheme="minorEastAsia" w:hAnsiTheme="minorEastAsia"/>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8"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2周</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1985" w:type="dxa"/>
                </w:tcPr>
                <w:p w:rsidR="00B43CED" w:rsidRPr="00EC657B" w:rsidRDefault="00B43CED" w:rsidP="00053C51">
                  <w:pPr>
                    <w:jc w:val="center"/>
                    <w:rPr>
                      <w:rFonts w:asciiTheme="minorEastAsia" w:eastAsiaTheme="minorEastAsia" w:hAnsiTheme="minorEastAsia"/>
                      <w:sz w:val="24"/>
                    </w:rPr>
                  </w:pPr>
                </w:p>
              </w:tc>
              <w:tc>
                <w:tcPr>
                  <w:tcW w:w="992" w:type="dxa"/>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cs="宋体" w:hint="eastAsia"/>
                      <w:sz w:val="24"/>
                    </w:rPr>
                    <w:t>信息系</w:t>
                  </w:r>
                </w:p>
              </w:tc>
            </w:tr>
            <w:tr w:rsidR="00B43CED" w:rsidRPr="00EC657B" w:rsidTr="00053C51">
              <w:trPr>
                <w:trHeight w:val="270"/>
              </w:trPr>
              <w:tc>
                <w:tcPr>
                  <w:tcW w:w="426" w:type="dxa"/>
                  <w:vMerge/>
                  <w:vAlign w:val="center"/>
                </w:tcPr>
                <w:p w:rsidR="00B43CED" w:rsidRPr="00EC657B" w:rsidRDefault="00B43CED" w:rsidP="00053C51">
                  <w:pPr>
                    <w:rPr>
                      <w:rFonts w:asciiTheme="minorEastAsia" w:eastAsiaTheme="minorEastAsia" w:hAnsiTheme="minorEastAsia"/>
                      <w:sz w:val="24"/>
                    </w:rPr>
                  </w:pPr>
                </w:p>
              </w:tc>
              <w:tc>
                <w:tcPr>
                  <w:tcW w:w="851" w:type="dxa"/>
                  <w:gridSpan w:val="2"/>
                  <w:vMerge/>
                  <w:vAlign w:val="center"/>
                </w:tcPr>
                <w:p w:rsidR="00B43CED" w:rsidRPr="00EC657B" w:rsidRDefault="00B43CED" w:rsidP="00053C51">
                  <w:pPr>
                    <w:rPr>
                      <w:rFonts w:asciiTheme="minorEastAsia" w:eastAsiaTheme="minorEastAsia" w:hAnsiTheme="minorEastAsia"/>
                      <w:sz w:val="24"/>
                    </w:rPr>
                  </w:pPr>
                </w:p>
              </w:tc>
              <w:tc>
                <w:tcPr>
                  <w:tcW w:w="567" w:type="dxa"/>
                  <w:gridSpan w:val="2"/>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6</w:t>
                  </w:r>
                </w:p>
              </w:tc>
              <w:tc>
                <w:tcPr>
                  <w:tcW w:w="3118" w:type="dxa"/>
                  <w:gridSpan w:val="3"/>
                  <w:vAlign w:val="center"/>
                </w:tcPr>
                <w:p w:rsidR="00B43CED" w:rsidRPr="00EC657B" w:rsidRDefault="00B43CED" w:rsidP="00053C51">
                  <w:pPr>
                    <w:rPr>
                      <w:rFonts w:asciiTheme="minorEastAsia" w:eastAsiaTheme="minorEastAsia" w:hAnsiTheme="minorEastAsia" w:cs="宋体"/>
                      <w:sz w:val="24"/>
                    </w:rPr>
                  </w:pPr>
                  <w:r w:rsidRPr="00EC657B">
                    <w:rPr>
                      <w:rFonts w:asciiTheme="minorEastAsia" w:eastAsiaTheme="minorEastAsia" w:hAnsiTheme="minorEastAsia" w:cs="宋体"/>
                      <w:sz w:val="24"/>
                    </w:rPr>
                    <w:t>物联网技术实训</w:t>
                  </w:r>
                </w:p>
              </w:tc>
              <w:tc>
                <w:tcPr>
                  <w:tcW w:w="1134" w:type="dxa"/>
                  <w:vAlign w:val="center"/>
                </w:tcPr>
                <w:p w:rsidR="00B43CED" w:rsidRPr="00EC657B" w:rsidRDefault="00B43CED" w:rsidP="00053C51">
                  <w:pPr>
                    <w:rPr>
                      <w:rFonts w:asciiTheme="minorEastAsia" w:eastAsiaTheme="minorEastAsia" w:hAnsiTheme="minorEastAsia"/>
                      <w:sz w:val="24"/>
                    </w:rPr>
                  </w:pPr>
                  <w:r w:rsidRPr="00EC657B">
                    <w:rPr>
                      <w:rFonts w:asciiTheme="minorEastAsia" w:eastAsiaTheme="minorEastAsia" w:hAnsiTheme="minorEastAsia" w:hint="eastAsia"/>
                      <w:sz w:val="24"/>
                    </w:rPr>
                    <w:t>510201167A</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144</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72</w:t>
                  </w:r>
                </w:p>
              </w:tc>
              <w:tc>
                <w:tcPr>
                  <w:tcW w:w="567"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8</w:t>
                  </w:r>
                </w:p>
              </w:tc>
              <w:tc>
                <w:tcPr>
                  <w:tcW w:w="708"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8"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6周</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1985" w:type="dxa"/>
                </w:tcPr>
                <w:p w:rsidR="00B43CED" w:rsidRPr="00EC657B" w:rsidRDefault="00B43CED" w:rsidP="00053C51">
                  <w:pPr>
                    <w:jc w:val="center"/>
                    <w:rPr>
                      <w:rFonts w:asciiTheme="minorEastAsia" w:eastAsiaTheme="minorEastAsia" w:hAnsiTheme="minorEastAsia"/>
                      <w:sz w:val="24"/>
                    </w:rPr>
                  </w:pPr>
                </w:p>
              </w:tc>
              <w:tc>
                <w:tcPr>
                  <w:tcW w:w="992" w:type="dxa"/>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cs="宋体" w:hint="eastAsia"/>
                      <w:sz w:val="24"/>
                    </w:rPr>
                    <w:t>信息系</w:t>
                  </w:r>
                </w:p>
              </w:tc>
            </w:tr>
            <w:tr w:rsidR="00B43CED" w:rsidRPr="00EC657B" w:rsidTr="00053C51">
              <w:trPr>
                <w:trHeight w:val="340"/>
              </w:trPr>
              <w:tc>
                <w:tcPr>
                  <w:tcW w:w="426" w:type="dxa"/>
                  <w:vMerge/>
                  <w:vAlign w:val="center"/>
                </w:tcPr>
                <w:p w:rsidR="00B43CED" w:rsidRPr="00EC657B" w:rsidRDefault="00B43CED" w:rsidP="00053C51">
                  <w:pPr>
                    <w:rPr>
                      <w:rFonts w:asciiTheme="minorEastAsia" w:eastAsiaTheme="minorEastAsia" w:hAnsiTheme="minorEastAsia"/>
                      <w:sz w:val="24"/>
                    </w:rPr>
                  </w:pPr>
                </w:p>
              </w:tc>
              <w:tc>
                <w:tcPr>
                  <w:tcW w:w="5670" w:type="dxa"/>
                  <w:gridSpan w:val="8"/>
                  <w:vAlign w:val="center"/>
                </w:tcPr>
                <w:p w:rsidR="00B43CED" w:rsidRPr="00EC657B" w:rsidRDefault="00B43CED" w:rsidP="00053C51">
                  <w:pPr>
                    <w:widowControl/>
                    <w:jc w:val="center"/>
                    <w:rPr>
                      <w:rFonts w:asciiTheme="minorEastAsia" w:eastAsiaTheme="minorEastAsia" w:hAnsiTheme="minorEastAsia"/>
                      <w:b/>
                      <w:sz w:val="24"/>
                    </w:rPr>
                  </w:pPr>
                  <w:r w:rsidRPr="00EC657B">
                    <w:rPr>
                      <w:rFonts w:asciiTheme="minorEastAsia" w:eastAsiaTheme="minorEastAsia" w:hAnsiTheme="minorEastAsia" w:hint="eastAsia"/>
                      <w:b/>
                      <w:sz w:val="24"/>
                    </w:rPr>
                    <w:t>小计：</w:t>
                  </w:r>
                </w:p>
              </w:tc>
              <w:tc>
                <w:tcPr>
                  <w:tcW w:w="709" w:type="dxa"/>
                  <w:vAlign w:val="center"/>
                </w:tcPr>
                <w:p w:rsidR="00B43CED" w:rsidRPr="00EC657B" w:rsidRDefault="00B43CED" w:rsidP="00053C51">
                  <w:pPr>
                    <w:jc w:val="center"/>
                    <w:rPr>
                      <w:rFonts w:asciiTheme="minorEastAsia" w:eastAsiaTheme="minorEastAsia" w:hAnsiTheme="minorEastAsia" w:cs="宋体"/>
                      <w:b/>
                      <w:sz w:val="24"/>
                    </w:rPr>
                  </w:pPr>
                  <w:r w:rsidRPr="00EC657B">
                    <w:rPr>
                      <w:rFonts w:asciiTheme="minorEastAsia" w:eastAsiaTheme="minorEastAsia" w:hAnsiTheme="minorEastAsia" w:cs="宋体" w:hint="eastAsia"/>
                      <w:b/>
                      <w:sz w:val="24"/>
                    </w:rPr>
                    <w:t>564</w:t>
                  </w:r>
                </w:p>
              </w:tc>
              <w:tc>
                <w:tcPr>
                  <w:tcW w:w="709" w:type="dxa"/>
                  <w:vAlign w:val="center"/>
                </w:tcPr>
                <w:p w:rsidR="00B43CED" w:rsidRPr="00EC657B" w:rsidRDefault="00B43CED" w:rsidP="00053C51">
                  <w:pPr>
                    <w:jc w:val="center"/>
                    <w:rPr>
                      <w:rFonts w:asciiTheme="minorEastAsia" w:eastAsiaTheme="minorEastAsia" w:hAnsiTheme="minorEastAsia" w:cs="宋体"/>
                      <w:b/>
                      <w:sz w:val="24"/>
                    </w:rPr>
                  </w:pPr>
                  <w:r w:rsidRPr="00EC657B">
                    <w:rPr>
                      <w:rFonts w:asciiTheme="minorEastAsia" w:eastAsiaTheme="minorEastAsia" w:hAnsiTheme="minorEastAsia" w:cs="宋体" w:hint="eastAsia"/>
                      <w:b/>
                      <w:sz w:val="24"/>
                    </w:rPr>
                    <w:t>363</w:t>
                  </w:r>
                </w:p>
              </w:tc>
              <w:tc>
                <w:tcPr>
                  <w:tcW w:w="567" w:type="dxa"/>
                  <w:vAlign w:val="center"/>
                </w:tcPr>
                <w:p w:rsidR="00B43CED" w:rsidRPr="00EC657B" w:rsidRDefault="00B43CED" w:rsidP="00053C51">
                  <w:pPr>
                    <w:jc w:val="center"/>
                    <w:rPr>
                      <w:rFonts w:asciiTheme="minorEastAsia" w:eastAsiaTheme="minorEastAsia" w:hAnsiTheme="minorEastAsia" w:cs="宋体"/>
                      <w:b/>
                      <w:sz w:val="24"/>
                    </w:rPr>
                  </w:pPr>
                  <w:r w:rsidRPr="00EC657B">
                    <w:rPr>
                      <w:rFonts w:asciiTheme="minorEastAsia" w:eastAsiaTheme="minorEastAsia" w:hAnsiTheme="minorEastAsia" w:cs="宋体" w:hint="eastAsia"/>
                      <w:b/>
                      <w:sz w:val="24"/>
                    </w:rPr>
                    <w:t>30</w:t>
                  </w:r>
                </w:p>
              </w:tc>
              <w:tc>
                <w:tcPr>
                  <w:tcW w:w="708" w:type="dxa"/>
                  <w:vAlign w:val="center"/>
                </w:tcPr>
                <w:p w:rsidR="00B43CED" w:rsidRPr="00EC657B" w:rsidRDefault="00B43CED" w:rsidP="00053C51">
                  <w:pPr>
                    <w:widowControl/>
                    <w:jc w:val="center"/>
                    <w:rPr>
                      <w:rFonts w:asciiTheme="minorEastAsia" w:eastAsiaTheme="minorEastAsia" w:hAnsiTheme="minorEastAsia"/>
                      <w:sz w:val="24"/>
                    </w:rPr>
                  </w:pPr>
                </w:p>
              </w:tc>
              <w:tc>
                <w:tcPr>
                  <w:tcW w:w="709" w:type="dxa"/>
                  <w:vAlign w:val="center"/>
                </w:tcPr>
                <w:p w:rsidR="00B43CED" w:rsidRPr="00EC657B" w:rsidRDefault="00B43CED" w:rsidP="00053C51">
                  <w:pPr>
                    <w:widowControl/>
                    <w:jc w:val="center"/>
                    <w:rPr>
                      <w:rFonts w:asciiTheme="minorEastAsia" w:eastAsiaTheme="minorEastAsia" w:hAnsiTheme="minorEastAsia"/>
                      <w:sz w:val="24"/>
                    </w:rPr>
                  </w:pPr>
                </w:p>
              </w:tc>
              <w:tc>
                <w:tcPr>
                  <w:tcW w:w="709" w:type="dxa"/>
                  <w:vAlign w:val="center"/>
                </w:tcPr>
                <w:p w:rsidR="00B43CED" w:rsidRPr="00EC657B" w:rsidRDefault="00B43CED" w:rsidP="00053C51">
                  <w:pPr>
                    <w:widowControl/>
                    <w:jc w:val="center"/>
                    <w:rPr>
                      <w:rFonts w:asciiTheme="minorEastAsia" w:eastAsiaTheme="minorEastAsia" w:hAnsiTheme="minorEastAsia"/>
                      <w:sz w:val="24"/>
                    </w:rPr>
                  </w:pPr>
                </w:p>
              </w:tc>
              <w:tc>
                <w:tcPr>
                  <w:tcW w:w="709" w:type="dxa"/>
                  <w:vAlign w:val="center"/>
                </w:tcPr>
                <w:p w:rsidR="00B43CED" w:rsidRPr="00EC657B" w:rsidRDefault="00B43CED" w:rsidP="00053C51">
                  <w:pPr>
                    <w:widowControl/>
                    <w:jc w:val="center"/>
                    <w:rPr>
                      <w:rFonts w:asciiTheme="minorEastAsia" w:eastAsiaTheme="minorEastAsia" w:hAnsiTheme="minorEastAsia"/>
                      <w:sz w:val="24"/>
                    </w:rPr>
                  </w:pPr>
                </w:p>
              </w:tc>
              <w:tc>
                <w:tcPr>
                  <w:tcW w:w="708" w:type="dxa"/>
                  <w:vAlign w:val="center"/>
                </w:tcPr>
                <w:p w:rsidR="00B43CED" w:rsidRPr="00EC657B" w:rsidRDefault="00B43CED" w:rsidP="00053C51">
                  <w:pPr>
                    <w:widowControl/>
                    <w:jc w:val="center"/>
                    <w:rPr>
                      <w:rFonts w:asciiTheme="minorEastAsia" w:eastAsiaTheme="minorEastAsia" w:hAnsiTheme="minorEastAsia"/>
                      <w:sz w:val="24"/>
                    </w:rPr>
                  </w:pPr>
                </w:p>
              </w:tc>
              <w:tc>
                <w:tcPr>
                  <w:tcW w:w="709" w:type="dxa"/>
                  <w:vAlign w:val="center"/>
                </w:tcPr>
                <w:p w:rsidR="00B43CED" w:rsidRPr="00EC657B" w:rsidRDefault="00B43CED" w:rsidP="00053C51">
                  <w:pPr>
                    <w:widowControl/>
                    <w:jc w:val="center"/>
                    <w:rPr>
                      <w:rFonts w:asciiTheme="minorEastAsia" w:eastAsiaTheme="minorEastAsia" w:hAnsiTheme="minorEastAsia"/>
                      <w:sz w:val="24"/>
                    </w:rPr>
                  </w:pPr>
                </w:p>
              </w:tc>
              <w:tc>
                <w:tcPr>
                  <w:tcW w:w="1985" w:type="dxa"/>
                </w:tcPr>
                <w:p w:rsidR="00B43CED" w:rsidRPr="00EC657B" w:rsidRDefault="00B43CED" w:rsidP="00053C51">
                  <w:pPr>
                    <w:widowControl/>
                    <w:jc w:val="center"/>
                    <w:rPr>
                      <w:rFonts w:asciiTheme="minorEastAsia" w:eastAsiaTheme="minorEastAsia" w:hAnsiTheme="minorEastAsia"/>
                      <w:sz w:val="24"/>
                    </w:rPr>
                  </w:pPr>
                </w:p>
              </w:tc>
              <w:tc>
                <w:tcPr>
                  <w:tcW w:w="992" w:type="dxa"/>
                </w:tcPr>
                <w:p w:rsidR="00B43CED" w:rsidRPr="00EC657B" w:rsidRDefault="00B43CED" w:rsidP="00053C51">
                  <w:pPr>
                    <w:widowControl/>
                    <w:jc w:val="center"/>
                    <w:rPr>
                      <w:rFonts w:asciiTheme="minorEastAsia" w:eastAsiaTheme="minorEastAsia" w:hAnsiTheme="minorEastAsia"/>
                      <w:sz w:val="24"/>
                    </w:rPr>
                  </w:pPr>
                </w:p>
              </w:tc>
            </w:tr>
            <w:tr w:rsidR="00B43CED" w:rsidRPr="00EC657B" w:rsidTr="00053C51">
              <w:trPr>
                <w:trHeight w:val="340"/>
              </w:trPr>
              <w:tc>
                <w:tcPr>
                  <w:tcW w:w="426" w:type="dxa"/>
                  <w:vMerge/>
                  <w:vAlign w:val="center"/>
                </w:tcPr>
                <w:p w:rsidR="00B43CED" w:rsidRPr="00EC657B" w:rsidRDefault="00B43CED" w:rsidP="00053C51">
                  <w:pPr>
                    <w:rPr>
                      <w:rFonts w:asciiTheme="minorEastAsia" w:eastAsiaTheme="minorEastAsia" w:hAnsiTheme="minorEastAsia"/>
                      <w:sz w:val="24"/>
                    </w:rPr>
                  </w:pPr>
                </w:p>
              </w:tc>
              <w:tc>
                <w:tcPr>
                  <w:tcW w:w="851" w:type="dxa"/>
                  <w:gridSpan w:val="2"/>
                  <w:vMerge w:val="restart"/>
                  <w:vAlign w:val="center"/>
                </w:tcPr>
                <w:p w:rsidR="00B43CED" w:rsidRPr="00EC657B" w:rsidRDefault="00B43CED" w:rsidP="00053C51">
                  <w:pPr>
                    <w:rPr>
                      <w:rFonts w:asciiTheme="minorEastAsia" w:eastAsiaTheme="minorEastAsia" w:hAnsiTheme="minorEastAsia"/>
                      <w:sz w:val="24"/>
                    </w:rPr>
                  </w:pPr>
                  <w:r w:rsidRPr="00EC657B">
                    <w:rPr>
                      <w:rFonts w:asciiTheme="minorEastAsia" w:eastAsiaTheme="minorEastAsia" w:hAnsiTheme="minorEastAsia" w:hint="eastAsia"/>
                      <w:sz w:val="24"/>
                    </w:rPr>
                    <w:t>综合能力学习领域</w:t>
                  </w:r>
                </w:p>
              </w:tc>
              <w:tc>
                <w:tcPr>
                  <w:tcW w:w="567" w:type="dxa"/>
                  <w:gridSpan w:val="2"/>
                  <w:vAlign w:val="center"/>
                </w:tcPr>
                <w:p w:rsidR="00B43CED" w:rsidRPr="00EC657B" w:rsidRDefault="00B43CED" w:rsidP="00053C51">
                  <w:pPr>
                    <w:widowControl/>
                    <w:jc w:val="center"/>
                    <w:rPr>
                      <w:rFonts w:asciiTheme="minorEastAsia" w:eastAsiaTheme="minorEastAsia" w:hAnsiTheme="minorEastAsia"/>
                      <w:sz w:val="24"/>
                    </w:rPr>
                  </w:pPr>
                  <w:r w:rsidRPr="00EC657B">
                    <w:rPr>
                      <w:rFonts w:asciiTheme="minorEastAsia" w:eastAsiaTheme="minorEastAsia" w:hAnsiTheme="minorEastAsia" w:hint="eastAsia"/>
                      <w:sz w:val="24"/>
                    </w:rPr>
                    <w:t>1</w:t>
                  </w:r>
                </w:p>
              </w:tc>
              <w:tc>
                <w:tcPr>
                  <w:tcW w:w="3118" w:type="dxa"/>
                  <w:gridSpan w:val="3"/>
                  <w:shd w:val="clear" w:color="auto" w:fill="auto"/>
                  <w:vAlign w:val="center"/>
                </w:tcPr>
                <w:p w:rsidR="00B43CED" w:rsidRPr="00EC657B" w:rsidRDefault="00B43CED" w:rsidP="00053C51">
                  <w:pPr>
                    <w:widowControl/>
                    <w:jc w:val="left"/>
                    <w:rPr>
                      <w:rFonts w:asciiTheme="minorEastAsia" w:eastAsiaTheme="minorEastAsia" w:hAnsiTheme="minorEastAsia"/>
                      <w:sz w:val="24"/>
                    </w:rPr>
                  </w:pPr>
                  <w:r w:rsidRPr="00EC657B">
                    <w:rPr>
                      <w:rFonts w:asciiTheme="minorEastAsia" w:eastAsiaTheme="minorEastAsia" w:hAnsiTheme="minorEastAsia" w:hint="eastAsia"/>
                      <w:sz w:val="24"/>
                    </w:rPr>
                    <w:t>认识</w:t>
                  </w:r>
                  <w:r w:rsidRPr="00EC657B">
                    <w:rPr>
                      <w:rFonts w:asciiTheme="minorEastAsia" w:eastAsiaTheme="minorEastAsia" w:hAnsiTheme="minorEastAsia"/>
                      <w:sz w:val="24"/>
                    </w:rPr>
                    <w:t>实习</w:t>
                  </w:r>
                </w:p>
              </w:tc>
              <w:tc>
                <w:tcPr>
                  <w:tcW w:w="1134" w:type="dxa"/>
                  <w:shd w:val="clear" w:color="auto" w:fill="auto"/>
                  <w:vAlign w:val="center"/>
                </w:tcPr>
                <w:p w:rsidR="00B43CED" w:rsidRPr="00EC657B" w:rsidRDefault="00B43CED" w:rsidP="00053C51">
                  <w:pPr>
                    <w:widowControl/>
                    <w:jc w:val="center"/>
                    <w:rPr>
                      <w:rFonts w:asciiTheme="minorEastAsia" w:eastAsiaTheme="minorEastAsia" w:hAnsiTheme="minorEastAsia"/>
                      <w:sz w:val="24"/>
                    </w:rPr>
                  </w:pPr>
                  <w:r w:rsidRPr="00EC657B">
                    <w:rPr>
                      <w:rFonts w:asciiTheme="minorEastAsia" w:eastAsiaTheme="minorEastAsia" w:hAnsiTheme="minorEastAsia" w:hint="eastAsia"/>
                      <w:sz w:val="24"/>
                    </w:rPr>
                    <w:t>999999018A</w:t>
                  </w:r>
                </w:p>
              </w:tc>
              <w:tc>
                <w:tcPr>
                  <w:tcW w:w="709" w:type="dxa"/>
                  <w:shd w:val="clear" w:color="auto" w:fill="auto"/>
                  <w:vAlign w:val="center"/>
                </w:tcPr>
                <w:p w:rsidR="00B43CED" w:rsidRPr="00EC657B" w:rsidRDefault="00B43CED" w:rsidP="00053C51">
                  <w:pPr>
                    <w:widowControl/>
                    <w:jc w:val="center"/>
                    <w:rPr>
                      <w:rFonts w:asciiTheme="minorEastAsia" w:eastAsiaTheme="minorEastAsia" w:hAnsiTheme="minorEastAsia"/>
                      <w:sz w:val="24"/>
                    </w:rPr>
                  </w:pPr>
                  <w:r w:rsidRPr="00EC657B">
                    <w:rPr>
                      <w:rFonts w:asciiTheme="minorEastAsia" w:eastAsiaTheme="minorEastAsia" w:hAnsiTheme="minorEastAsia"/>
                      <w:sz w:val="24"/>
                    </w:rPr>
                    <w:t>48</w:t>
                  </w:r>
                </w:p>
              </w:tc>
              <w:tc>
                <w:tcPr>
                  <w:tcW w:w="709" w:type="dxa"/>
                  <w:shd w:val="clear" w:color="auto" w:fill="auto"/>
                  <w:vAlign w:val="center"/>
                </w:tcPr>
                <w:p w:rsidR="00B43CED" w:rsidRPr="00EC657B" w:rsidRDefault="00B43CED" w:rsidP="00053C51">
                  <w:pPr>
                    <w:widowControl/>
                    <w:jc w:val="center"/>
                    <w:rPr>
                      <w:rFonts w:asciiTheme="minorEastAsia" w:eastAsiaTheme="minorEastAsia" w:hAnsiTheme="minorEastAsia"/>
                      <w:sz w:val="24"/>
                    </w:rPr>
                  </w:pPr>
                  <w:r w:rsidRPr="00EC657B">
                    <w:rPr>
                      <w:rFonts w:asciiTheme="minorEastAsia" w:eastAsiaTheme="minorEastAsia" w:hAnsiTheme="minorEastAsia"/>
                      <w:sz w:val="24"/>
                    </w:rPr>
                    <w:t>24</w:t>
                  </w:r>
                </w:p>
              </w:tc>
              <w:tc>
                <w:tcPr>
                  <w:tcW w:w="567" w:type="dxa"/>
                  <w:shd w:val="clear" w:color="auto" w:fill="auto"/>
                  <w:vAlign w:val="center"/>
                </w:tcPr>
                <w:p w:rsidR="00B43CED" w:rsidRPr="00EC657B" w:rsidRDefault="00B43CED" w:rsidP="00053C51">
                  <w:pPr>
                    <w:widowControl/>
                    <w:jc w:val="center"/>
                    <w:rPr>
                      <w:rFonts w:asciiTheme="minorEastAsia" w:eastAsiaTheme="minorEastAsia" w:hAnsiTheme="minorEastAsia"/>
                      <w:sz w:val="24"/>
                    </w:rPr>
                  </w:pPr>
                  <w:r w:rsidRPr="00EC657B">
                    <w:rPr>
                      <w:rFonts w:asciiTheme="minorEastAsia" w:eastAsiaTheme="minorEastAsia" w:hAnsiTheme="minorEastAsia"/>
                      <w:sz w:val="24"/>
                    </w:rPr>
                    <w:t>2</w:t>
                  </w:r>
                </w:p>
              </w:tc>
              <w:tc>
                <w:tcPr>
                  <w:tcW w:w="708" w:type="dxa"/>
                  <w:shd w:val="clear" w:color="auto" w:fill="auto"/>
                  <w:vAlign w:val="center"/>
                </w:tcPr>
                <w:p w:rsidR="00B43CED" w:rsidRPr="00EC657B" w:rsidRDefault="00B43CED" w:rsidP="00053C51">
                  <w:pPr>
                    <w:widowControl/>
                    <w:jc w:val="center"/>
                    <w:rPr>
                      <w:rFonts w:asciiTheme="minorEastAsia" w:eastAsiaTheme="minorEastAsia" w:hAnsiTheme="minorEastAsia"/>
                      <w:sz w:val="24"/>
                    </w:rPr>
                  </w:pPr>
                </w:p>
              </w:tc>
              <w:tc>
                <w:tcPr>
                  <w:tcW w:w="709" w:type="dxa"/>
                  <w:shd w:val="clear" w:color="auto" w:fill="auto"/>
                  <w:vAlign w:val="center"/>
                </w:tcPr>
                <w:p w:rsidR="00B43CED" w:rsidRPr="00EC657B" w:rsidRDefault="00B43CED" w:rsidP="00053C51">
                  <w:pPr>
                    <w:widowControl/>
                    <w:jc w:val="center"/>
                    <w:rPr>
                      <w:rFonts w:asciiTheme="minorEastAsia" w:eastAsiaTheme="minorEastAsia" w:hAnsiTheme="minorEastAsia"/>
                      <w:sz w:val="24"/>
                    </w:rPr>
                  </w:pPr>
                </w:p>
              </w:tc>
              <w:tc>
                <w:tcPr>
                  <w:tcW w:w="709" w:type="dxa"/>
                  <w:shd w:val="clear" w:color="auto" w:fill="auto"/>
                  <w:vAlign w:val="center"/>
                </w:tcPr>
                <w:p w:rsidR="00B43CED" w:rsidRPr="00EC657B" w:rsidRDefault="00B43CED" w:rsidP="00053C51">
                  <w:pPr>
                    <w:widowControl/>
                    <w:jc w:val="center"/>
                    <w:rPr>
                      <w:rFonts w:asciiTheme="minorEastAsia" w:eastAsiaTheme="minorEastAsia" w:hAnsiTheme="minorEastAsia"/>
                      <w:sz w:val="24"/>
                    </w:rPr>
                  </w:pPr>
                </w:p>
              </w:tc>
              <w:tc>
                <w:tcPr>
                  <w:tcW w:w="709" w:type="dxa"/>
                  <w:shd w:val="clear" w:color="auto" w:fill="auto"/>
                  <w:vAlign w:val="center"/>
                </w:tcPr>
                <w:p w:rsidR="00B43CED" w:rsidRPr="00EC657B" w:rsidRDefault="00B43CED" w:rsidP="00053C51">
                  <w:pPr>
                    <w:widowControl/>
                    <w:jc w:val="center"/>
                    <w:rPr>
                      <w:rFonts w:asciiTheme="minorEastAsia" w:eastAsiaTheme="minorEastAsia" w:hAnsiTheme="minorEastAsia"/>
                      <w:sz w:val="24"/>
                    </w:rPr>
                  </w:pPr>
                </w:p>
              </w:tc>
              <w:tc>
                <w:tcPr>
                  <w:tcW w:w="708" w:type="dxa"/>
                  <w:shd w:val="clear" w:color="auto" w:fill="auto"/>
                  <w:vAlign w:val="center"/>
                </w:tcPr>
                <w:p w:rsidR="00B43CED" w:rsidRPr="00EC657B" w:rsidRDefault="00B43CED" w:rsidP="00053C51">
                  <w:pPr>
                    <w:widowControl/>
                    <w:jc w:val="center"/>
                    <w:rPr>
                      <w:rFonts w:asciiTheme="minorEastAsia" w:eastAsiaTheme="minorEastAsia" w:hAnsiTheme="minorEastAsia"/>
                      <w:sz w:val="24"/>
                    </w:rPr>
                  </w:pPr>
                  <w:r w:rsidRPr="00EC657B">
                    <w:rPr>
                      <w:rFonts w:asciiTheme="minorEastAsia" w:eastAsiaTheme="minorEastAsia" w:hAnsiTheme="minorEastAsia"/>
                      <w:sz w:val="24"/>
                    </w:rPr>
                    <w:t>2</w:t>
                  </w:r>
                  <w:r w:rsidRPr="00EC657B">
                    <w:rPr>
                      <w:rFonts w:asciiTheme="minorEastAsia" w:eastAsiaTheme="minorEastAsia" w:hAnsiTheme="minorEastAsia" w:hint="eastAsia"/>
                      <w:sz w:val="24"/>
                    </w:rPr>
                    <w:t>周</w:t>
                  </w:r>
                </w:p>
              </w:tc>
              <w:tc>
                <w:tcPr>
                  <w:tcW w:w="709" w:type="dxa"/>
                  <w:shd w:val="clear" w:color="auto" w:fill="auto"/>
                  <w:vAlign w:val="center"/>
                </w:tcPr>
                <w:p w:rsidR="00B43CED" w:rsidRPr="00EC657B" w:rsidRDefault="00B43CED" w:rsidP="00053C51">
                  <w:pPr>
                    <w:jc w:val="center"/>
                    <w:rPr>
                      <w:rFonts w:asciiTheme="minorEastAsia" w:eastAsiaTheme="minorEastAsia" w:hAnsiTheme="minorEastAsia" w:cs="宋体"/>
                      <w:sz w:val="24"/>
                    </w:rPr>
                  </w:pPr>
                </w:p>
              </w:tc>
              <w:tc>
                <w:tcPr>
                  <w:tcW w:w="1985" w:type="dxa"/>
                  <w:shd w:val="clear" w:color="auto" w:fill="auto"/>
                </w:tcPr>
                <w:p w:rsidR="00B43CED" w:rsidRPr="00EC657B" w:rsidRDefault="00B43CED" w:rsidP="00053C51">
                  <w:pPr>
                    <w:jc w:val="center"/>
                    <w:rPr>
                      <w:rFonts w:asciiTheme="minorEastAsia" w:eastAsiaTheme="minorEastAsia" w:hAnsiTheme="minorEastAsia"/>
                      <w:sz w:val="24"/>
                    </w:rPr>
                  </w:pPr>
                </w:p>
              </w:tc>
              <w:tc>
                <w:tcPr>
                  <w:tcW w:w="992" w:type="dxa"/>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cs="宋体" w:hint="eastAsia"/>
                      <w:sz w:val="24"/>
                    </w:rPr>
                    <w:t>信息系</w:t>
                  </w:r>
                </w:p>
              </w:tc>
            </w:tr>
            <w:tr w:rsidR="00B43CED" w:rsidRPr="00EC657B" w:rsidTr="00053C51">
              <w:trPr>
                <w:trHeight w:val="340"/>
              </w:trPr>
              <w:tc>
                <w:tcPr>
                  <w:tcW w:w="426" w:type="dxa"/>
                  <w:vMerge/>
                  <w:vAlign w:val="center"/>
                </w:tcPr>
                <w:p w:rsidR="00B43CED" w:rsidRPr="00EC657B" w:rsidRDefault="00B43CED" w:rsidP="00053C51">
                  <w:pPr>
                    <w:rPr>
                      <w:rFonts w:asciiTheme="minorEastAsia" w:eastAsiaTheme="minorEastAsia" w:hAnsiTheme="minorEastAsia"/>
                      <w:sz w:val="24"/>
                    </w:rPr>
                  </w:pPr>
                </w:p>
              </w:tc>
              <w:tc>
                <w:tcPr>
                  <w:tcW w:w="851" w:type="dxa"/>
                  <w:gridSpan w:val="2"/>
                  <w:vMerge/>
                  <w:vAlign w:val="center"/>
                </w:tcPr>
                <w:p w:rsidR="00B43CED" w:rsidRPr="00EC657B" w:rsidRDefault="00B43CED" w:rsidP="00053C51">
                  <w:pPr>
                    <w:rPr>
                      <w:rFonts w:asciiTheme="minorEastAsia" w:eastAsiaTheme="minorEastAsia" w:hAnsiTheme="minorEastAsia"/>
                      <w:sz w:val="24"/>
                    </w:rPr>
                  </w:pPr>
                </w:p>
              </w:tc>
              <w:tc>
                <w:tcPr>
                  <w:tcW w:w="567" w:type="dxa"/>
                  <w:gridSpan w:val="2"/>
                  <w:vAlign w:val="center"/>
                </w:tcPr>
                <w:p w:rsidR="00B43CED" w:rsidRPr="00EC657B" w:rsidRDefault="00B43CED" w:rsidP="00053C51">
                  <w:pPr>
                    <w:widowControl/>
                    <w:jc w:val="center"/>
                    <w:rPr>
                      <w:rFonts w:asciiTheme="minorEastAsia" w:eastAsiaTheme="minorEastAsia" w:hAnsiTheme="minorEastAsia"/>
                      <w:sz w:val="24"/>
                    </w:rPr>
                  </w:pPr>
                  <w:r w:rsidRPr="00EC657B">
                    <w:rPr>
                      <w:rFonts w:asciiTheme="minorEastAsia" w:eastAsiaTheme="minorEastAsia" w:hAnsiTheme="minorEastAsia" w:hint="eastAsia"/>
                      <w:sz w:val="24"/>
                    </w:rPr>
                    <w:t>2</w:t>
                  </w:r>
                </w:p>
              </w:tc>
              <w:tc>
                <w:tcPr>
                  <w:tcW w:w="3118" w:type="dxa"/>
                  <w:gridSpan w:val="3"/>
                  <w:shd w:val="clear" w:color="auto" w:fill="auto"/>
                  <w:vAlign w:val="center"/>
                </w:tcPr>
                <w:p w:rsidR="00B43CED" w:rsidRPr="00EC657B" w:rsidRDefault="00B43CED" w:rsidP="00053C51">
                  <w:pPr>
                    <w:widowControl/>
                    <w:jc w:val="left"/>
                    <w:rPr>
                      <w:rFonts w:asciiTheme="minorEastAsia" w:eastAsiaTheme="minorEastAsia" w:hAnsiTheme="minorEastAsia"/>
                      <w:sz w:val="24"/>
                    </w:rPr>
                  </w:pPr>
                  <w:r w:rsidRPr="00EC657B">
                    <w:rPr>
                      <w:rFonts w:asciiTheme="minorEastAsia" w:eastAsiaTheme="minorEastAsia" w:hAnsiTheme="minorEastAsia" w:hint="eastAsia"/>
                      <w:sz w:val="24"/>
                    </w:rPr>
                    <w:t>岗位</w:t>
                  </w:r>
                  <w:r w:rsidRPr="00EC657B">
                    <w:rPr>
                      <w:rFonts w:asciiTheme="minorEastAsia" w:eastAsiaTheme="minorEastAsia" w:hAnsiTheme="minorEastAsia"/>
                      <w:sz w:val="24"/>
                    </w:rPr>
                    <w:t>实习</w:t>
                  </w:r>
                </w:p>
              </w:tc>
              <w:tc>
                <w:tcPr>
                  <w:tcW w:w="1134" w:type="dxa"/>
                  <w:shd w:val="clear" w:color="auto" w:fill="auto"/>
                  <w:vAlign w:val="center"/>
                </w:tcPr>
                <w:p w:rsidR="00B43CED" w:rsidRPr="00EC657B" w:rsidRDefault="00B43CED" w:rsidP="00053C51">
                  <w:pPr>
                    <w:widowControl/>
                    <w:jc w:val="center"/>
                    <w:rPr>
                      <w:rFonts w:asciiTheme="minorEastAsia" w:eastAsiaTheme="minorEastAsia" w:hAnsiTheme="minorEastAsia"/>
                      <w:sz w:val="24"/>
                    </w:rPr>
                  </w:pPr>
                  <w:r w:rsidRPr="00EC657B">
                    <w:rPr>
                      <w:rFonts w:asciiTheme="minorEastAsia" w:eastAsiaTheme="minorEastAsia" w:hAnsiTheme="minorEastAsia" w:hint="eastAsia"/>
                      <w:sz w:val="24"/>
                    </w:rPr>
                    <w:t>999999020A</w:t>
                  </w:r>
                </w:p>
              </w:tc>
              <w:tc>
                <w:tcPr>
                  <w:tcW w:w="709" w:type="dxa"/>
                  <w:shd w:val="clear" w:color="auto" w:fill="auto"/>
                  <w:vAlign w:val="center"/>
                </w:tcPr>
                <w:p w:rsidR="00B43CED" w:rsidRPr="00EC657B" w:rsidRDefault="00B43CED" w:rsidP="00053C51">
                  <w:pPr>
                    <w:widowControl/>
                    <w:jc w:val="center"/>
                    <w:rPr>
                      <w:rFonts w:asciiTheme="minorEastAsia" w:eastAsiaTheme="minorEastAsia" w:hAnsiTheme="minorEastAsia"/>
                      <w:sz w:val="24"/>
                    </w:rPr>
                  </w:pPr>
                  <w:r w:rsidRPr="00EC657B">
                    <w:rPr>
                      <w:rFonts w:asciiTheme="minorEastAsia" w:eastAsiaTheme="minorEastAsia" w:hAnsiTheme="minorEastAsia" w:hint="eastAsia"/>
                      <w:sz w:val="24"/>
                    </w:rPr>
                    <w:t>624</w:t>
                  </w:r>
                </w:p>
              </w:tc>
              <w:tc>
                <w:tcPr>
                  <w:tcW w:w="709" w:type="dxa"/>
                  <w:shd w:val="clear" w:color="auto" w:fill="auto"/>
                  <w:vAlign w:val="center"/>
                </w:tcPr>
                <w:p w:rsidR="00B43CED" w:rsidRPr="00EC657B" w:rsidRDefault="00B43CED" w:rsidP="00053C51">
                  <w:pPr>
                    <w:widowControl/>
                    <w:jc w:val="center"/>
                    <w:rPr>
                      <w:rFonts w:asciiTheme="minorEastAsia" w:eastAsiaTheme="minorEastAsia" w:hAnsiTheme="minorEastAsia"/>
                      <w:sz w:val="24"/>
                    </w:rPr>
                  </w:pPr>
                  <w:r w:rsidRPr="00EC657B">
                    <w:rPr>
                      <w:rFonts w:asciiTheme="minorEastAsia" w:eastAsiaTheme="minorEastAsia" w:hAnsiTheme="minorEastAsia" w:hint="eastAsia"/>
                      <w:sz w:val="24"/>
                    </w:rPr>
                    <w:t>624</w:t>
                  </w:r>
                </w:p>
              </w:tc>
              <w:tc>
                <w:tcPr>
                  <w:tcW w:w="567" w:type="dxa"/>
                  <w:shd w:val="clear" w:color="auto" w:fill="auto"/>
                  <w:vAlign w:val="center"/>
                </w:tcPr>
                <w:p w:rsidR="00B43CED" w:rsidRPr="00EC657B" w:rsidRDefault="00B43CED" w:rsidP="00053C51">
                  <w:pPr>
                    <w:widowControl/>
                    <w:jc w:val="center"/>
                    <w:rPr>
                      <w:rFonts w:asciiTheme="minorEastAsia" w:eastAsiaTheme="minorEastAsia" w:hAnsiTheme="minorEastAsia"/>
                      <w:sz w:val="24"/>
                    </w:rPr>
                  </w:pPr>
                  <w:r w:rsidRPr="00EC657B">
                    <w:rPr>
                      <w:rFonts w:asciiTheme="minorEastAsia" w:eastAsiaTheme="minorEastAsia" w:hAnsiTheme="minorEastAsia" w:hint="eastAsia"/>
                      <w:sz w:val="24"/>
                    </w:rPr>
                    <w:t>26</w:t>
                  </w:r>
                </w:p>
              </w:tc>
              <w:tc>
                <w:tcPr>
                  <w:tcW w:w="708" w:type="dxa"/>
                  <w:shd w:val="clear" w:color="auto" w:fill="auto"/>
                  <w:vAlign w:val="center"/>
                </w:tcPr>
                <w:p w:rsidR="00B43CED" w:rsidRPr="00EC657B" w:rsidRDefault="00B43CED" w:rsidP="00053C51">
                  <w:pPr>
                    <w:widowControl/>
                    <w:jc w:val="center"/>
                    <w:rPr>
                      <w:rFonts w:asciiTheme="minorEastAsia" w:eastAsiaTheme="minorEastAsia" w:hAnsiTheme="minorEastAsia"/>
                      <w:sz w:val="24"/>
                    </w:rPr>
                  </w:pPr>
                </w:p>
              </w:tc>
              <w:tc>
                <w:tcPr>
                  <w:tcW w:w="709" w:type="dxa"/>
                  <w:shd w:val="clear" w:color="auto" w:fill="auto"/>
                  <w:vAlign w:val="center"/>
                </w:tcPr>
                <w:p w:rsidR="00B43CED" w:rsidRPr="00EC657B" w:rsidRDefault="00B43CED" w:rsidP="00053C51">
                  <w:pPr>
                    <w:widowControl/>
                    <w:jc w:val="center"/>
                    <w:rPr>
                      <w:rFonts w:asciiTheme="minorEastAsia" w:eastAsiaTheme="minorEastAsia" w:hAnsiTheme="minorEastAsia"/>
                      <w:sz w:val="24"/>
                    </w:rPr>
                  </w:pPr>
                </w:p>
              </w:tc>
              <w:tc>
                <w:tcPr>
                  <w:tcW w:w="709" w:type="dxa"/>
                  <w:shd w:val="clear" w:color="auto" w:fill="auto"/>
                  <w:vAlign w:val="center"/>
                </w:tcPr>
                <w:p w:rsidR="00B43CED" w:rsidRPr="00EC657B" w:rsidRDefault="00B43CED" w:rsidP="00053C51">
                  <w:pPr>
                    <w:widowControl/>
                    <w:jc w:val="center"/>
                    <w:rPr>
                      <w:rFonts w:asciiTheme="minorEastAsia" w:eastAsiaTheme="minorEastAsia" w:hAnsiTheme="minorEastAsia"/>
                      <w:sz w:val="24"/>
                    </w:rPr>
                  </w:pPr>
                </w:p>
              </w:tc>
              <w:tc>
                <w:tcPr>
                  <w:tcW w:w="709" w:type="dxa"/>
                  <w:shd w:val="clear" w:color="auto" w:fill="auto"/>
                  <w:vAlign w:val="center"/>
                </w:tcPr>
                <w:p w:rsidR="00B43CED" w:rsidRPr="00EC657B" w:rsidRDefault="00B43CED" w:rsidP="00053C51">
                  <w:pPr>
                    <w:widowControl/>
                    <w:jc w:val="center"/>
                    <w:rPr>
                      <w:rFonts w:asciiTheme="minorEastAsia" w:eastAsiaTheme="minorEastAsia" w:hAnsiTheme="minorEastAsia"/>
                      <w:sz w:val="24"/>
                    </w:rPr>
                  </w:pPr>
                </w:p>
              </w:tc>
              <w:tc>
                <w:tcPr>
                  <w:tcW w:w="708" w:type="dxa"/>
                  <w:shd w:val="clear" w:color="auto" w:fill="auto"/>
                  <w:vAlign w:val="center"/>
                </w:tcPr>
                <w:p w:rsidR="00B43CED" w:rsidRPr="00EC657B" w:rsidRDefault="00B43CED" w:rsidP="00053C51">
                  <w:pPr>
                    <w:widowControl/>
                    <w:jc w:val="center"/>
                    <w:rPr>
                      <w:rFonts w:asciiTheme="minorEastAsia" w:eastAsiaTheme="minorEastAsia" w:hAnsiTheme="minorEastAsia"/>
                      <w:sz w:val="24"/>
                    </w:rPr>
                  </w:pPr>
                  <w:r w:rsidRPr="00EC657B">
                    <w:rPr>
                      <w:rFonts w:asciiTheme="minorEastAsia" w:eastAsiaTheme="minorEastAsia" w:hAnsiTheme="minorEastAsia" w:hint="eastAsia"/>
                      <w:sz w:val="24"/>
                    </w:rPr>
                    <w:t>8周</w:t>
                  </w:r>
                </w:p>
              </w:tc>
              <w:tc>
                <w:tcPr>
                  <w:tcW w:w="709" w:type="dxa"/>
                  <w:shd w:val="clear" w:color="auto" w:fill="auto"/>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sz w:val="24"/>
                    </w:rPr>
                    <w:t>18</w:t>
                  </w:r>
                  <w:r w:rsidRPr="00EC657B">
                    <w:rPr>
                      <w:rFonts w:asciiTheme="minorEastAsia" w:eastAsiaTheme="minorEastAsia" w:hAnsiTheme="minorEastAsia" w:cs="宋体" w:hint="eastAsia"/>
                      <w:sz w:val="24"/>
                    </w:rPr>
                    <w:t>周</w:t>
                  </w:r>
                </w:p>
              </w:tc>
              <w:tc>
                <w:tcPr>
                  <w:tcW w:w="1985" w:type="dxa"/>
                  <w:shd w:val="clear" w:color="auto" w:fill="auto"/>
                </w:tcPr>
                <w:p w:rsidR="00B43CED" w:rsidRPr="00EC657B" w:rsidRDefault="00B43CED" w:rsidP="00053C51">
                  <w:pPr>
                    <w:jc w:val="center"/>
                    <w:rPr>
                      <w:rFonts w:asciiTheme="minorEastAsia" w:eastAsiaTheme="minorEastAsia" w:hAnsiTheme="minorEastAsia"/>
                      <w:sz w:val="24"/>
                    </w:rPr>
                  </w:pPr>
                </w:p>
              </w:tc>
              <w:tc>
                <w:tcPr>
                  <w:tcW w:w="992" w:type="dxa"/>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cs="宋体" w:hint="eastAsia"/>
                      <w:sz w:val="24"/>
                    </w:rPr>
                    <w:t>信息系</w:t>
                  </w:r>
                </w:p>
              </w:tc>
            </w:tr>
            <w:tr w:rsidR="00B43CED" w:rsidRPr="00EC657B" w:rsidTr="00053C51">
              <w:trPr>
                <w:trHeight w:val="340"/>
              </w:trPr>
              <w:tc>
                <w:tcPr>
                  <w:tcW w:w="426" w:type="dxa"/>
                  <w:vMerge/>
                  <w:vAlign w:val="center"/>
                </w:tcPr>
                <w:p w:rsidR="00B43CED" w:rsidRPr="00EC657B" w:rsidRDefault="00B43CED" w:rsidP="00053C51">
                  <w:pPr>
                    <w:rPr>
                      <w:rFonts w:asciiTheme="minorEastAsia" w:eastAsiaTheme="minorEastAsia" w:hAnsiTheme="minorEastAsia"/>
                      <w:sz w:val="24"/>
                    </w:rPr>
                  </w:pPr>
                </w:p>
              </w:tc>
              <w:tc>
                <w:tcPr>
                  <w:tcW w:w="851" w:type="dxa"/>
                  <w:gridSpan w:val="2"/>
                  <w:vMerge/>
                  <w:vAlign w:val="center"/>
                </w:tcPr>
                <w:p w:rsidR="00B43CED" w:rsidRPr="00EC657B" w:rsidRDefault="00B43CED" w:rsidP="00053C51">
                  <w:pPr>
                    <w:rPr>
                      <w:rFonts w:asciiTheme="minorEastAsia" w:eastAsiaTheme="minorEastAsia" w:hAnsiTheme="minorEastAsia"/>
                      <w:sz w:val="24"/>
                    </w:rPr>
                  </w:pPr>
                </w:p>
              </w:tc>
              <w:tc>
                <w:tcPr>
                  <w:tcW w:w="567" w:type="dxa"/>
                  <w:gridSpan w:val="2"/>
                  <w:vAlign w:val="center"/>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hint="eastAsia"/>
                      <w:sz w:val="24"/>
                    </w:rPr>
                    <w:t>3</w:t>
                  </w:r>
                </w:p>
              </w:tc>
              <w:tc>
                <w:tcPr>
                  <w:tcW w:w="3118" w:type="dxa"/>
                  <w:gridSpan w:val="3"/>
                  <w:shd w:val="clear" w:color="auto" w:fill="auto"/>
                  <w:vAlign w:val="center"/>
                </w:tcPr>
                <w:p w:rsidR="00B43CED" w:rsidRPr="00EC657B" w:rsidRDefault="00B43CED" w:rsidP="00053C51">
                  <w:pPr>
                    <w:widowControl/>
                    <w:jc w:val="left"/>
                    <w:rPr>
                      <w:rFonts w:asciiTheme="minorEastAsia" w:eastAsiaTheme="minorEastAsia" w:hAnsiTheme="minorEastAsia"/>
                      <w:sz w:val="24"/>
                    </w:rPr>
                  </w:pPr>
                  <w:r w:rsidRPr="00EC657B">
                    <w:rPr>
                      <w:rFonts w:asciiTheme="minorEastAsia" w:eastAsiaTheme="minorEastAsia" w:hAnsiTheme="minorEastAsia"/>
                      <w:sz w:val="24"/>
                    </w:rPr>
                    <w:t>毕业设计</w:t>
                  </w:r>
                </w:p>
              </w:tc>
              <w:tc>
                <w:tcPr>
                  <w:tcW w:w="1134" w:type="dxa"/>
                  <w:shd w:val="clear" w:color="auto" w:fill="auto"/>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999999021A</w:t>
                  </w:r>
                </w:p>
              </w:tc>
              <w:tc>
                <w:tcPr>
                  <w:tcW w:w="709" w:type="dxa"/>
                  <w:shd w:val="clear" w:color="auto" w:fill="auto"/>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48</w:t>
                  </w:r>
                </w:p>
              </w:tc>
              <w:tc>
                <w:tcPr>
                  <w:tcW w:w="709" w:type="dxa"/>
                  <w:shd w:val="clear" w:color="auto" w:fill="auto"/>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48</w:t>
                  </w:r>
                </w:p>
              </w:tc>
              <w:tc>
                <w:tcPr>
                  <w:tcW w:w="567" w:type="dxa"/>
                  <w:shd w:val="clear" w:color="auto" w:fill="auto"/>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2</w:t>
                  </w:r>
                </w:p>
              </w:tc>
              <w:tc>
                <w:tcPr>
                  <w:tcW w:w="708" w:type="dxa"/>
                  <w:shd w:val="clear" w:color="auto" w:fill="auto"/>
                  <w:vAlign w:val="center"/>
                </w:tcPr>
                <w:p w:rsidR="00B43CED" w:rsidRPr="00EC657B" w:rsidRDefault="00B43CED" w:rsidP="00053C51">
                  <w:pPr>
                    <w:jc w:val="center"/>
                    <w:rPr>
                      <w:rFonts w:asciiTheme="minorEastAsia" w:eastAsiaTheme="minorEastAsia" w:hAnsiTheme="minorEastAsia"/>
                      <w:sz w:val="24"/>
                    </w:rPr>
                  </w:pPr>
                </w:p>
              </w:tc>
              <w:tc>
                <w:tcPr>
                  <w:tcW w:w="709" w:type="dxa"/>
                  <w:shd w:val="clear" w:color="auto" w:fill="auto"/>
                  <w:vAlign w:val="center"/>
                </w:tcPr>
                <w:p w:rsidR="00B43CED" w:rsidRPr="00EC657B" w:rsidRDefault="00B43CED" w:rsidP="00053C51">
                  <w:pPr>
                    <w:jc w:val="center"/>
                    <w:rPr>
                      <w:rFonts w:asciiTheme="minorEastAsia" w:eastAsiaTheme="minorEastAsia" w:hAnsiTheme="minorEastAsia"/>
                      <w:sz w:val="24"/>
                    </w:rPr>
                  </w:pPr>
                </w:p>
              </w:tc>
              <w:tc>
                <w:tcPr>
                  <w:tcW w:w="709" w:type="dxa"/>
                  <w:shd w:val="clear" w:color="auto" w:fill="auto"/>
                  <w:vAlign w:val="center"/>
                </w:tcPr>
                <w:p w:rsidR="00B43CED" w:rsidRPr="00EC657B" w:rsidRDefault="00B43CED" w:rsidP="00053C51">
                  <w:pPr>
                    <w:jc w:val="center"/>
                    <w:rPr>
                      <w:rFonts w:asciiTheme="minorEastAsia" w:eastAsiaTheme="minorEastAsia" w:hAnsiTheme="minorEastAsia"/>
                      <w:sz w:val="24"/>
                    </w:rPr>
                  </w:pPr>
                </w:p>
              </w:tc>
              <w:tc>
                <w:tcPr>
                  <w:tcW w:w="709" w:type="dxa"/>
                  <w:shd w:val="clear" w:color="auto" w:fill="auto"/>
                  <w:vAlign w:val="center"/>
                </w:tcPr>
                <w:p w:rsidR="00B43CED" w:rsidRPr="00EC657B" w:rsidRDefault="00B43CED" w:rsidP="00053C51">
                  <w:pPr>
                    <w:jc w:val="center"/>
                    <w:rPr>
                      <w:rFonts w:asciiTheme="minorEastAsia" w:eastAsiaTheme="minorEastAsia" w:hAnsiTheme="minorEastAsia" w:cs="宋体"/>
                      <w:sz w:val="24"/>
                    </w:rPr>
                  </w:pPr>
                </w:p>
              </w:tc>
              <w:tc>
                <w:tcPr>
                  <w:tcW w:w="708" w:type="dxa"/>
                  <w:shd w:val="clear" w:color="auto" w:fill="auto"/>
                  <w:vAlign w:val="center"/>
                </w:tcPr>
                <w:p w:rsidR="00B43CED" w:rsidRPr="00EC657B" w:rsidRDefault="00B43CED" w:rsidP="00053C51">
                  <w:pPr>
                    <w:jc w:val="center"/>
                    <w:rPr>
                      <w:rFonts w:asciiTheme="minorEastAsia" w:eastAsiaTheme="minorEastAsia" w:hAnsiTheme="minorEastAsia" w:cs="宋体"/>
                      <w:sz w:val="24"/>
                    </w:rPr>
                  </w:pPr>
                </w:p>
              </w:tc>
              <w:tc>
                <w:tcPr>
                  <w:tcW w:w="709" w:type="dxa"/>
                  <w:shd w:val="clear" w:color="auto" w:fill="auto"/>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2周</w:t>
                  </w:r>
                </w:p>
              </w:tc>
              <w:tc>
                <w:tcPr>
                  <w:tcW w:w="1985" w:type="dxa"/>
                  <w:shd w:val="clear" w:color="auto" w:fill="auto"/>
                </w:tcPr>
                <w:p w:rsidR="00B43CED" w:rsidRPr="00EC657B" w:rsidRDefault="00B43CED" w:rsidP="00053C51">
                  <w:pPr>
                    <w:jc w:val="center"/>
                    <w:rPr>
                      <w:rFonts w:asciiTheme="minorEastAsia" w:eastAsiaTheme="minorEastAsia" w:hAnsiTheme="minorEastAsia"/>
                      <w:sz w:val="24"/>
                    </w:rPr>
                  </w:pPr>
                </w:p>
              </w:tc>
              <w:tc>
                <w:tcPr>
                  <w:tcW w:w="992" w:type="dxa"/>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信息系</w:t>
                  </w:r>
                </w:p>
              </w:tc>
            </w:tr>
            <w:tr w:rsidR="00B43CED" w:rsidRPr="00EC657B" w:rsidTr="00053C51">
              <w:trPr>
                <w:trHeight w:val="340"/>
              </w:trPr>
              <w:tc>
                <w:tcPr>
                  <w:tcW w:w="426" w:type="dxa"/>
                  <w:tcBorders>
                    <w:top w:val="nil"/>
                  </w:tcBorders>
                  <w:vAlign w:val="center"/>
                </w:tcPr>
                <w:p w:rsidR="00B43CED" w:rsidRPr="00EC657B" w:rsidRDefault="00B43CED" w:rsidP="00053C51">
                  <w:pPr>
                    <w:rPr>
                      <w:rFonts w:asciiTheme="minorEastAsia" w:eastAsiaTheme="minorEastAsia" w:hAnsiTheme="minorEastAsia"/>
                      <w:sz w:val="24"/>
                    </w:rPr>
                  </w:pPr>
                </w:p>
              </w:tc>
              <w:tc>
                <w:tcPr>
                  <w:tcW w:w="851" w:type="dxa"/>
                  <w:gridSpan w:val="2"/>
                  <w:vAlign w:val="center"/>
                </w:tcPr>
                <w:p w:rsidR="00B43CED" w:rsidRPr="00EC657B" w:rsidRDefault="00B43CED" w:rsidP="00053C51">
                  <w:pPr>
                    <w:rPr>
                      <w:rFonts w:asciiTheme="minorEastAsia" w:eastAsiaTheme="minorEastAsia" w:hAnsiTheme="minorEastAsia"/>
                      <w:sz w:val="24"/>
                    </w:rPr>
                  </w:pPr>
                </w:p>
              </w:tc>
              <w:tc>
                <w:tcPr>
                  <w:tcW w:w="4819" w:type="dxa"/>
                  <w:gridSpan w:val="6"/>
                  <w:vAlign w:val="center"/>
                </w:tcPr>
                <w:p w:rsidR="00B43CED" w:rsidRPr="00EC657B" w:rsidRDefault="00B43CED" w:rsidP="00053C51">
                  <w:pPr>
                    <w:jc w:val="center"/>
                    <w:rPr>
                      <w:rFonts w:asciiTheme="minorEastAsia" w:eastAsiaTheme="minorEastAsia" w:hAnsiTheme="minorEastAsia"/>
                      <w:b/>
                      <w:sz w:val="24"/>
                    </w:rPr>
                  </w:pPr>
                  <w:r w:rsidRPr="00EC657B">
                    <w:rPr>
                      <w:rFonts w:asciiTheme="minorEastAsia" w:eastAsiaTheme="minorEastAsia" w:hAnsiTheme="minorEastAsia" w:hint="eastAsia"/>
                      <w:b/>
                      <w:sz w:val="24"/>
                    </w:rPr>
                    <w:t>小计：</w:t>
                  </w:r>
                </w:p>
              </w:tc>
              <w:tc>
                <w:tcPr>
                  <w:tcW w:w="709" w:type="dxa"/>
                  <w:shd w:val="clear" w:color="auto" w:fill="auto"/>
                  <w:vAlign w:val="center"/>
                </w:tcPr>
                <w:p w:rsidR="00B43CED" w:rsidRPr="00EC657B" w:rsidRDefault="00B43CED" w:rsidP="00053C51">
                  <w:pPr>
                    <w:jc w:val="center"/>
                    <w:rPr>
                      <w:rFonts w:asciiTheme="minorEastAsia" w:eastAsiaTheme="minorEastAsia" w:hAnsiTheme="minorEastAsia"/>
                      <w:b/>
                      <w:sz w:val="24"/>
                    </w:rPr>
                  </w:pPr>
                  <w:r w:rsidRPr="00EC657B">
                    <w:rPr>
                      <w:rFonts w:asciiTheme="minorEastAsia" w:eastAsiaTheme="minorEastAsia" w:hAnsiTheme="minorEastAsia" w:hint="eastAsia"/>
                      <w:b/>
                      <w:sz w:val="24"/>
                    </w:rPr>
                    <w:t>720</w:t>
                  </w:r>
                </w:p>
              </w:tc>
              <w:tc>
                <w:tcPr>
                  <w:tcW w:w="709" w:type="dxa"/>
                  <w:shd w:val="clear" w:color="auto" w:fill="auto"/>
                  <w:vAlign w:val="center"/>
                </w:tcPr>
                <w:p w:rsidR="00B43CED" w:rsidRPr="00EC657B" w:rsidRDefault="00B43CED" w:rsidP="00053C51">
                  <w:pPr>
                    <w:jc w:val="center"/>
                    <w:rPr>
                      <w:rFonts w:asciiTheme="minorEastAsia" w:eastAsiaTheme="minorEastAsia" w:hAnsiTheme="minorEastAsia"/>
                      <w:b/>
                      <w:sz w:val="24"/>
                    </w:rPr>
                  </w:pPr>
                  <w:r w:rsidRPr="00EC657B">
                    <w:rPr>
                      <w:rFonts w:asciiTheme="minorEastAsia" w:eastAsiaTheme="minorEastAsia" w:hAnsiTheme="minorEastAsia" w:hint="eastAsia"/>
                      <w:b/>
                      <w:sz w:val="24"/>
                    </w:rPr>
                    <w:t>696</w:t>
                  </w:r>
                </w:p>
              </w:tc>
              <w:tc>
                <w:tcPr>
                  <w:tcW w:w="567" w:type="dxa"/>
                  <w:shd w:val="clear" w:color="auto" w:fill="auto"/>
                  <w:vAlign w:val="center"/>
                </w:tcPr>
                <w:p w:rsidR="00B43CED" w:rsidRPr="00EC657B" w:rsidRDefault="00B43CED" w:rsidP="00053C51">
                  <w:pPr>
                    <w:jc w:val="center"/>
                    <w:rPr>
                      <w:rFonts w:asciiTheme="minorEastAsia" w:eastAsiaTheme="minorEastAsia" w:hAnsiTheme="minorEastAsia"/>
                      <w:b/>
                      <w:sz w:val="24"/>
                    </w:rPr>
                  </w:pPr>
                  <w:r w:rsidRPr="00EC657B">
                    <w:rPr>
                      <w:rFonts w:asciiTheme="minorEastAsia" w:eastAsiaTheme="minorEastAsia" w:hAnsiTheme="minorEastAsia" w:hint="eastAsia"/>
                      <w:b/>
                      <w:sz w:val="24"/>
                    </w:rPr>
                    <w:t>30</w:t>
                  </w:r>
                </w:p>
              </w:tc>
              <w:tc>
                <w:tcPr>
                  <w:tcW w:w="708"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8"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1985" w:type="dxa"/>
                </w:tcPr>
                <w:p w:rsidR="00B43CED" w:rsidRPr="00EC657B" w:rsidRDefault="00B43CED" w:rsidP="00053C51">
                  <w:pPr>
                    <w:jc w:val="center"/>
                    <w:rPr>
                      <w:rFonts w:asciiTheme="minorEastAsia" w:eastAsiaTheme="minorEastAsia" w:hAnsiTheme="minorEastAsia"/>
                      <w:sz w:val="24"/>
                    </w:rPr>
                  </w:pPr>
                </w:p>
              </w:tc>
              <w:tc>
                <w:tcPr>
                  <w:tcW w:w="992" w:type="dxa"/>
                </w:tcPr>
                <w:p w:rsidR="00B43CED" w:rsidRPr="00EC657B" w:rsidRDefault="00B43CED" w:rsidP="00053C51">
                  <w:pPr>
                    <w:jc w:val="center"/>
                    <w:rPr>
                      <w:rFonts w:asciiTheme="minorEastAsia" w:eastAsiaTheme="minorEastAsia" w:hAnsiTheme="minorEastAsia"/>
                      <w:sz w:val="24"/>
                    </w:rPr>
                  </w:pPr>
                </w:p>
              </w:tc>
            </w:tr>
            <w:tr w:rsidR="00B43CED" w:rsidRPr="00EC657B" w:rsidTr="00053C51">
              <w:trPr>
                <w:trHeight w:val="270"/>
              </w:trPr>
              <w:tc>
                <w:tcPr>
                  <w:tcW w:w="426" w:type="dxa"/>
                  <w:vMerge w:val="restart"/>
                  <w:vAlign w:val="center"/>
                </w:tcPr>
                <w:p w:rsidR="00B43CED" w:rsidRPr="00EC657B" w:rsidRDefault="00B43CED" w:rsidP="00053C51">
                  <w:pPr>
                    <w:rPr>
                      <w:rFonts w:asciiTheme="minorEastAsia" w:eastAsiaTheme="minorEastAsia" w:hAnsiTheme="minorEastAsia"/>
                      <w:sz w:val="24"/>
                    </w:rPr>
                  </w:pPr>
                  <w:r w:rsidRPr="00EC657B">
                    <w:rPr>
                      <w:rFonts w:asciiTheme="minorEastAsia" w:eastAsiaTheme="minorEastAsia" w:hAnsiTheme="minorEastAsia" w:hint="eastAsia"/>
                      <w:sz w:val="24"/>
                    </w:rPr>
                    <w:t>选</w:t>
                  </w:r>
                </w:p>
                <w:p w:rsidR="00B43CED" w:rsidRPr="00EC657B" w:rsidRDefault="00B43CED" w:rsidP="00053C51">
                  <w:pPr>
                    <w:rPr>
                      <w:rFonts w:asciiTheme="minorEastAsia" w:eastAsiaTheme="minorEastAsia" w:hAnsiTheme="minorEastAsia"/>
                      <w:sz w:val="24"/>
                    </w:rPr>
                  </w:pPr>
                  <w:r w:rsidRPr="00EC657B">
                    <w:rPr>
                      <w:rFonts w:asciiTheme="minorEastAsia" w:eastAsiaTheme="minorEastAsia" w:hAnsiTheme="minorEastAsia" w:hint="eastAsia"/>
                      <w:sz w:val="24"/>
                    </w:rPr>
                    <w:t>修</w:t>
                  </w:r>
                </w:p>
              </w:tc>
              <w:tc>
                <w:tcPr>
                  <w:tcW w:w="851" w:type="dxa"/>
                  <w:gridSpan w:val="2"/>
                  <w:vMerge w:val="restart"/>
                  <w:vAlign w:val="center"/>
                </w:tcPr>
                <w:p w:rsidR="00B43CED" w:rsidRPr="00EC657B" w:rsidRDefault="00B43CED" w:rsidP="00053C51">
                  <w:pPr>
                    <w:rPr>
                      <w:rFonts w:asciiTheme="minorEastAsia" w:eastAsiaTheme="minorEastAsia" w:hAnsiTheme="minorEastAsia"/>
                      <w:sz w:val="24"/>
                    </w:rPr>
                  </w:pPr>
                  <w:r w:rsidRPr="00EC657B">
                    <w:rPr>
                      <w:rFonts w:asciiTheme="minorEastAsia" w:eastAsiaTheme="minorEastAsia" w:hAnsiTheme="minorEastAsia" w:hint="eastAsia"/>
                      <w:sz w:val="24"/>
                    </w:rPr>
                    <w:t>拓展学习领域</w:t>
                  </w:r>
                </w:p>
              </w:tc>
              <w:tc>
                <w:tcPr>
                  <w:tcW w:w="567" w:type="dxa"/>
                  <w:gridSpan w:val="2"/>
                  <w:vMerge w:val="restart"/>
                  <w:vAlign w:val="center"/>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hint="eastAsia"/>
                      <w:sz w:val="24"/>
                    </w:rPr>
                    <w:t>1</w:t>
                  </w:r>
                </w:p>
              </w:tc>
              <w:tc>
                <w:tcPr>
                  <w:tcW w:w="2268" w:type="dxa"/>
                  <w:vAlign w:val="center"/>
                </w:tcPr>
                <w:p w:rsidR="00B43CED" w:rsidRPr="00EC657B" w:rsidRDefault="00B43CED" w:rsidP="00053C51">
                  <w:pPr>
                    <w:rPr>
                      <w:rFonts w:asciiTheme="minorEastAsia" w:eastAsiaTheme="minorEastAsia" w:hAnsiTheme="minorEastAsia" w:cs="宋体"/>
                      <w:sz w:val="24"/>
                    </w:rPr>
                  </w:pPr>
                  <w:r w:rsidRPr="00EC657B">
                    <w:rPr>
                      <w:rFonts w:asciiTheme="minorEastAsia" w:eastAsiaTheme="minorEastAsia" w:hAnsiTheme="minorEastAsia" w:hint="eastAsia"/>
                      <w:kern w:val="0"/>
                      <w:sz w:val="24"/>
                    </w:rPr>
                    <w:t>美术鉴赏</w:t>
                  </w:r>
                </w:p>
              </w:tc>
              <w:tc>
                <w:tcPr>
                  <w:tcW w:w="850" w:type="dxa"/>
                  <w:gridSpan w:val="2"/>
                  <w:vMerge w:val="restart"/>
                  <w:vAlign w:val="center"/>
                </w:tcPr>
                <w:p w:rsidR="00B43CED" w:rsidRPr="00EC657B" w:rsidRDefault="00B43CED" w:rsidP="00053C51">
                  <w:pPr>
                    <w:rPr>
                      <w:rFonts w:asciiTheme="minorEastAsia" w:eastAsiaTheme="minorEastAsia" w:hAnsiTheme="minorEastAsia" w:cs="宋体"/>
                      <w:sz w:val="24"/>
                    </w:rPr>
                  </w:pPr>
                  <w:r w:rsidRPr="00EC657B">
                    <w:rPr>
                      <w:rFonts w:asciiTheme="minorEastAsia" w:eastAsiaTheme="minorEastAsia" w:hAnsiTheme="minorEastAsia" w:cs="宋体" w:hint="eastAsia"/>
                      <w:sz w:val="24"/>
                    </w:rPr>
                    <w:t>五</w:t>
                  </w:r>
                  <w:r w:rsidRPr="00EC657B">
                    <w:rPr>
                      <w:rFonts w:asciiTheme="minorEastAsia" w:eastAsiaTheme="minorEastAsia" w:hAnsiTheme="minorEastAsia" w:cs="宋体"/>
                      <w:sz w:val="24"/>
                    </w:rPr>
                    <w:t>选一</w:t>
                  </w:r>
                </w:p>
              </w:tc>
              <w:tc>
                <w:tcPr>
                  <w:tcW w:w="1134" w:type="dxa"/>
                  <w:vAlign w:val="center"/>
                </w:tcPr>
                <w:p w:rsidR="00B43CED" w:rsidRPr="00EC657B" w:rsidRDefault="00B43CED" w:rsidP="00053C51">
                  <w:pPr>
                    <w:jc w:val="center"/>
                    <w:rPr>
                      <w:rFonts w:asciiTheme="minorEastAsia" w:eastAsiaTheme="minorEastAsia" w:hAnsiTheme="minorEastAsia"/>
                      <w:kern w:val="0"/>
                      <w:sz w:val="24"/>
                    </w:rPr>
                  </w:pPr>
                  <w:r w:rsidRPr="00EC657B">
                    <w:rPr>
                      <w:rFonts w:asciiTheme="minorEastAsia" w:eastAsiaTheme="minorEastAsia" w:hAnsiTheme="minorEastAsia"/>
                      <w:kern w:val="0"/>
                      <w:sz w:val="24"/>
                    </w:rPr>
                    <w:t>999999003B</w:t>
                  </w:r>
                </w:p>
              </w:tc>
              <w:tc>
                <w:tcPr>
                  <w:tcW w:w="709" w:type="dxa"/>
                  <w:vAlign w:val="center"/>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hint="eastAsia"/>
                      <w:sz w:val="24"/>
                    </w:rPr>
                    <w:t>36</w:t>
                  </w:r>
                </w:p>
              </w:tc>
              <w:tc>
                <w:tcPr>
                  <w:tcW w:w="709" w:type="dxa"/>
                  <w:vAlign w:val="center"/>
                </w:tcPr>
                <w:p w:rsidR="00B43CED" w:rsidRPr="00EC657B" w:rsidRDefault="00B43CED" w:rsidP="00053C51">
                  <w:pPr>
                    <w:adjustRightInd w:val="0"/>
                    <w:snapToGrid w:val="0"/>
                    <w:jc w:val="center"/>
                    <w:rPr>
                      <w:rFonts w:asciiTheme="minorEastAsia" w:eastAsiaTheme="minorEastAsia" w:hAnsiTheme="minorEastAsia"/>
                      <w:sz w:val="24"/>
                    </w:rPr>
                  </w:pPr>
                  <w:r w:rsidRPr="00EC657B">
                    <w:rPr>
                      <w:rFonts w:asciiTheme="minorEastAsia" w:eastAsiaTheme="minorEastAsia" w:hAnsiTheme="minorEastAsia" w:hint="eastAsia"/>
                      <w:sz w:val="24"/>
                    </w:rPr>
                    <w:t>18</w:t>
                  </w:r>
                </w:p>
              </w:tc>
              <w:tc>
                <w:tcPr>
                  <w:tcW w:w="567"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hint="eastAsia"/>
                      <w:sz w:val="24"/>
                    </w:rPr>
                    <w:t>2</w:t>
                  </w:r>
                </w:p>
              </w:tc>
              <w:tc>
                <w:tcPr>
                  <w:tcW w:w="708" w:type="dxa"/>
                  <w:vAlign w:val="center"/>
                </w:tcPr>
                <w:p w:rsidR="00B43CED" w:rsidRPr="00EC657B" w:rsidRDefault="00B43CED" w:rsidP="00053C51">
                  <w:pPr>
                    <w:adjustRightInd w:val="0"/>
                    <w:snapToGrid w:val="0"/>
                    <w:jc w:val="center"/>
                    <w:rPr>
                      <w:rFonts w:asciiTheme="minorEastAsia" w:eastAsiaTheme="minorEastAsia" w:hAnsiTheme="minorEastAsia"/>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2</w:t>
                  </w:r>
                </w:p>
              </w:tc>
              <w:tc>
                <w:tcPr>
                  <w:tcW w:w="709" w:type="dxa"/>
                  <w:vAlign w:val="center"/>
                </w:tcPr>
                <w:p w:rsidR="00B43CED" w:rsidRPr="00EC657B" w:rsidRDefault="00B43CED" w:rsidP="00053C51">
                  <w:pPr>
                    <w:rPr>
                      <w:rFonts w:asciiTheme="minorEastAsia" w:eastAsiaTheme="minorEastAsia" w:hAnsiTheme="minorEastAsia" w:cs="宋体"/>
                      <w:sz w:val="24"/>
                    </w:rPr>
                  </w:pPr>
                </w:p>
              </w:tc>
              <w:tc>
                <w:tcPr>
                  <w:tcW w:w="709" w:type="dxa"/>
                  <w:vAlign w:val="center"/>
                </w:tcPr>
                <w:p w:rsidR="00B43CED" w:rsidRPr="00EC657B" w:rsidRDefault="00B43CED" w:rsidP="00053C51">
                  <w:pPr>
                    <w:rPr>
                      <w:rFonts w:asciiTheme="minorEastAsia" w:eastAsiaTheme="minorEastAsia" w:hAnsiTheme="minorEastAsia" w:cs="宋体"/>
                      <w:sz w:val="24"/>
                    </w:rPr>
                  </w:pPr>
                </w:p>
              </w:tc>
              <w:tc>
                <w:tcPr>
                  <w:tcW w:w="708" w:type="dxa"/>
                  <w:vAlign w:val="center"/>
                </w:tcPr>
                <w:p w:rsidR="00B43CED" w:rsidRPr="00EC657B" w:rsidRDefault="00B43CED" w:rsidP="00053C51">
                  <w:pPr>
                    <w:adjustRightInd w:val="0"/>
                    <w:snapToGrid w:val="0"/>
                    <w:rPr>
                      <w:rFonts w:asciiTheme="minorEastAsia" w:eastAsiaTheme="minorEastAsia" w:hAnsiTheme="minorEastAsia"/>
                      <w:sz w:val="24"/>
                    </w:rPr>
                  </w:pPr>
                </w:p>
              </w:tc>
              <w:tc>
                <w:tcPr>
                  <w:tcW w:w="709" w:type="dxa"/>
                  <w:vAlign w:val="center"/>
                </w:tcPr>
                <w:p w:rsidR="00B43CED" w:rsidRPr="00EC657B" w:rsidRDefault="00B43CED" w:rsidP="00053C51">
                  <w:pPr>
                    <w:adjustRightInd w:val="0"/>
                    <w:snapToGrid w:val="0"/>
                    <w:rPr>
                      <w:rFonts w:asciiTheme="minorEastAsia" w:eastAsiaTheme="minorEastAsia" w:hAnsiTheme="minorEastAsia"/>
                      <w:sz w:val="24"/>
                    </w:rPr>
                  </w:pPr>
                </w:p>
              </w:tc>
              <w:tc>
                <w:tcPr>
                  <w:tcW w:w="1985" w:type="dxa"/>
                  <w:vAlign w:val="center"/>
                </w:tcPr>
                <w:p w:rsidR="00B43CED" w:rsidRPr="00EC657B" w:rsidRDefault="00B43CED" w:rsidP="00053C51">
                  <w:pPr>
                    <w:adjustRightInd w:val="0"/>
                    <w:snapToGrid w:val="0"/>
                    <w:rPr>
                      <w:rFonts w:asciiTheme="minorEastAsia" w:eastAsiaTheme="minorEastAsia" w:hAnsiTheme="minorEastAsia"/>
                      <w:sz w:val="24"/>
                    </w:rPr>
                  </w:pPr>
                  <w:r w:rsidRPr="00EC657B">
                    <w:rPr>
                      <w:rFonts w:asciiTheme="minorEastAsia" w:eastAsiaTheme="minorEastAsia" w:hAnsiTheme="minorEastAsia"/>
                      <w:sz w:val="24"/>
                    </w:rPr>
                    <w:t>论文或实践</w:t>
                  </w:r>
                </w:p>
              </w:tc>
              <w:tc>
                <w:tcPr>
                  <w:tcW w:w="992" w:type="dxa"/>
                  <w:vAlign w:val="center"/>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sz w:val="24"/>
                    </w:rPr>
                    <w:t>基础部</w:t>
                  </w:r>
                </w:p>
              </w:tc>
            </w:tr>
            <w:tr w:rsidR="00B43CED" w:rsidRPr="00EC657B" w:rsidTr="00053C51">
              <w:trPr>
                <w:trHeight w:val="340"/>
              </w:trPr>
              <w:tc>
                <w:tcPr>
                  <w:tcW w:w="426" w:type="dxa"/>
                  <w:vMerge/>
                  <w:vAlign w:val="center"/>
                </w:tcPr>
                <w:p w:rsidR="00B43CED" w:rsidRPr="00EC657B" w:rsidRDefault="00B43CED" w:rsidP="00053C51">
                  <w:pPr>
                    <w:rPr>
                      <w:rFonts w:asciiTheme="minorEastAsia" w:eastAsiaTheme="minorEastAsia" w:hAnsiTheme="minorEastAsia"/>
                      <w:sz w:val="24"/>
                    </w:rPr>
                  </w:pPr>
                </w:p>
              </w:tc>
              <w:tc>
                <w:tcPr>
                  <w:tcW w:w="851" w:type="dxa"/>
                  <w:gridSpan w:val="2"/>
                  <w:vMerge/>
                  <w:vAlign w:val="center"/>
                </w:tcPr>
                <w:p w:rsidR="00B43CED" w:rsidRPr="00EC657B" w:rsidRDefault="00B43CED" w:rsidP="00053C51">
                  <w:pPr>
                    <w:rPr>
                      <w:rFonts w:asciiTheme="minorEastAsia" w:eastAsiaTheme="minorEastAsia" w:hAnsiTheme="minorEastAsia"/>
                      <w:sz w:val="24"/>
                    </w:rPr>
                  </w:pPr>
                </w:p>
              </w:tc>
              <w:tc>
                <w:tcPr>
                  <w:tcW w:w="567" w:type="dxa"/>
                  <w:gridSpan w:val="2"/>
                  <w:vMerge/>
                  <w:vAlign w:val="center"/>
                </w:tcPr>
                <w:p w:rsidR="00B43CED" w:rsidRPr="00EC657B" w:rsidRDefault="00B43CED" w:rsidP="00053C51">
                  <w:pPr>
                    <w:jc w:val="center"/>
                    <w:rPr>
                      <w:rFonts w:asciiTheme="minorEastAsia" w:eastAsiaTheme="minorEastAsia" w:hAnsiTheme="minorEastAsia"/>
                      <w:sz w:val="24"/>
                    </w:rPr>
                  </w:pPr>
                </w:p>
              </w:tc>
              <w:tc>
                <w:tcPr>
                  <w:tcW w:w="2268" w:type="dxa"/>
                  <w:vAlign w:val="center"/>
                </w:tcPr>
                <w:p w:rsidR="00B43CED" w:rsidRPr="00EC657B" w:rsidRDefault="00B43CED" w:rsidP="00053C51">
                  <w:pPr>
                    <w:rPr>
                      <w:rFonts w:asciiTheme="minorEastAsia" w:eastAsiaTheme="minorEastAsia" w:hAnsiTheme="minorEastAsia" w:cs="宋体"/>
                      <w:sz w:val="24"/>
                    </w:rPr>
                  </w:pPr>
                  <w:r w:rsidRPr="00EC657B">
                    <w:rPr>
                      <w:rFonts w:asciiTheme="minorEastAsia" w:eastAsiaTheme="minorEastAsia" w:hAnsiTheme="minorEastAsia" w:hint="eastAsia"/>
                      <w:kern w:val="0"/>
                      <w:sz w:val="24"/>
                    </w:rPr>
                    <w:t>音乐鉴赏</w:t>
                  </w:r>
                </w:p>
              </w:tc>
              <w:tc>
                <w:tcPr>
                  <w:tcW w:w="850" w:type="dxa"/>
                  <w:gridSpan w:val="2"/>
                  <w:vMerge/>
                  <w:vAlign w:val="center"/>
                </w:tcPr>
                <w:p w:rsidR="00B43CED" w:rsidRPr="00EC657B" w:rsidRDefault="00B43CED" w:rsidP="00053C51">
                  <w:pPr>
                    <w:rPr>
                      <w:rFonts w:asciiTheme="minorEastAsia" w:eastAsiaTheme="minorEastAsia" w:hAnsiTheme="minorEastAsia" w:cs="宋体"/>
                      <w:sz w:val="24"/>
                    </w:rPr>
                  </w:pPr>
                </w:p>
              </w:tc>
              <w:tc>
                <w:tcPr>
                  <w:tcW w:w="1134" w:type="dxa"/>
                  <w:vAlign w:val="center"/>
                </w:tcPr>
                <w:p w:rsidR="00B43CED" w:rsidRPr="00EC657B" w:rsidRDefault="00B43CED" w:rsidP="00053C51">
                  <w:pPr>
                    <w:jc w:val="center"/>
                    <w:rPr>
                      <w:rFonts w:asciiTheme="minorEastAsia" w:eastAsiaTheme="minorEastAsia" w:hAnsiTheme="minorEastAsia"/>
                      <w:kern w:val="0"/>
                      <w:sz w:val="24"/>
                    </w:rPr>
                  </w:pPr>
                  <w:r w:rsidRPr="00EC657B">
                    <w:rPr>
                      <w:rFonts w:asciiTheme="minorEastAsia" w:eastAsiaTheme="minorEastAsia" w:hAnsiTheme="minorEastAsia"/>
                      <w:kern w:val="0"/>
                      <w:sz w:val="24"/>
                    </w:rPr>
                    <w:t>999999001B</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36</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hint="eastAsia"/>
                      <w:sz w:val="24"/>
                    </w:rPr>
                    <w:t>18</w:t>
                  </w:r>
                </w:p>
              </w:tc>
              <w:tc>
                <w:tcPr>
                  <w:tcW w:w="567"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2</w:t>
                  </w:r>
                </w:p>
              </w:tc>
              <w:tc>
                <w:tcPr>
                  <w:tcW w:w="708"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sz w:val="24"/>
                    </w:rPr>
                    <w:t>√</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8"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1985" w:type="dxa"/>
                  <w:vAlign w:val="center"/>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hint="eastAsia"/>
                      <w:sz w:val="24"/>
                    </w:rPr>
                    <w:t>实践</w:t>
                  </w:r>
                </w:p>
              </w:tc>
              <w:tc>
                <w:tcPr>
                  <w:tcW w:w="992"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sz w:val="24"/>
                    </w:rPr>
                    <w:t>基础部</w:t>
                  </w:r>
                </w:p>
              </w:tc>
            </w:tr>
            <w:tr w:rsidR="00B43CED" w:rsidRPr="00EC657B" w:rsidTr="00053C51">
              <w:trPr>
                <w:trHeight w:val="340"/>
              </w:trPr>
              <w:tc>
                <w:tcPr>
                  <w:tcW w:w="426" w:type="dxa"/>
                  <w:vMerge/>
                  <w:vAlign w:val="center"/>
                </w:tcPr>
                <w:p w:rsidR="00B43CED" w:rsidRPr="00EC657B" w:rsidRDefault="00B43CED" w:rsidP="00053C51">
                  <w:pPr>
                    <w:rPr>
                      <w:rFonts w:asciiTheme="minorEastAsia" w:eastAsiaTheme="minorEastAsia" w:hAnsiTheme="minorEastAsia"/>
                      <w:sz w:val="24"/>
                    </w:rPr>
                  </w:pPr>
                </w:p>
              </w:tc>
              <w:tc>
                <w:tcPr>
                  <w:tcW w:w="851" w:type="dxa"/>
                  <w:gridSpan w:val="2"/>
                  <w:vMerge/>
                  <w:vAlign w:val="center"/>
                </w:tcPr>
                <w:p w:rsidR="00B43CED" w:rsidRPr="00EC657B" w:rsidRDefault="00B43CED" w:rsidP="00053C51">
                  <w:pPr>
                    <w:rPr>
                      <w:rFonts w:asciiTheme="minorEastAsia" w:eastAsiaTheme="minorEastAsia" w:hAnsiTheme="minorEastAsia"/>
                      <w:sz w:val="24"/>
                    </w:rPr>
                  </w:pPr>
                </w:p>
              </w:tc>
              <w:tc>
                <w:tcPr>
                  <w:tcW w:w="567" w:type="dxa"/>
                  <w:gridSpan w:val="2"/>
                  <w:vMerge/>
                  <w:vAlign w:val="center"/>
                </w:tcPr>
                <w:p w:rsidR="00B43CED" w:rsidRPr="00EC657B" w:rsidRDefault="00B43CED" w:rsidP="00053C51">
                  <w:pPr>
                    <w:jc w:val="center"/>
                    <w:rPr>
                      <w:rFonts w:asciiTheme="minorEastAsia" w:eastAsiaTheme="minorEastAsia" w:hAnsiTheme="minorEastAsia"/>
                      <w:sz w:val="24"/>
                    </w:rPr>
                  </w:pPr>
                </w:p>
              </w:tc>
              <w:tc>
                <w:tcPr>
                  <w:tcW w:w="2268" w:type="dxa"/>
                  <w:vAlign w:val="center"/>
                </w:tcPr>
                <w:p w:rsidR="00B43CED" w:rsidRPr="00EC657B" w:rsidRDefault="00B43CED" w:rsidP="00053C51">
                  <w:pPr>
                    <w:rPr>
                      <w:rFonts w:asciiTheme="minorEastAsia" w:eastAsiaTheme="minorEastAsia" w:hAnsiTheme="minorEastAsia" w:cs="宋体"/>
                      <w:sz w:val="24"/>
                    </w:rPr>
                  </w:pPr>
                  <w:r w:rsidRPr="00EC657B">
                    <w:rPr>
                      <w:rFonts w:asciiTheme="minorEastAsia" w:eastAsiaTheme="minorEastAsia" w:hAnsiTheme="minorEastAsia" w:hint="eastAsia"/>
                      <w:kern w:val="0"/>
                      <w:sz w:val="24"/>
                    </w:rPr>
                    <w:t>书法鉴赏</w:t>
                  </w:r>
                </w:p>
              </w:tc>
              <w:tc>
                <w:tcPr>
                  <w:tcW w:w="850" w:type="dxa"/>
                  <w:gridSpan w:val="2"/>
                  <w:vMerge/>
                  <w:vAlign w:val="center"/>
                </w:tcPr>
                <w:p w:rsidR="00B43CED" w:rsidRPr="00EC657B" w:rsidRDefault="00B43CED" w:rsidP="00053C51">
                  <w:pPr>
                    <w:rPr>
                      <w:rFonts w:asciiTheme="minorEastAsia" w:eastAsiaTheme="minorEastAsia" w:hAnsiTheme="minorEastAsia" w:cs="宋体"/>
                      <w:sz w:val="24"/>
                    </w:rPr>
                  </w:pPr>
                </w:p>
              </w:tc>
              <w:tc>
                <w:tcPr>
                  <w:tcW w:w="1134"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hint="eastAsia"/>
                      <w:kern w:val="0"/>
                      <w:sz w:val="24"/>
                    </w:rPr>
                    <w:t>999999002B</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36</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hint="eastAsia"/>
                      <w:sz w:val="24"/>
                    </w:rPr>
                    <w:t>30</w:t>
                  </w:r>
                </w:p>
              </w:tc>
              <w:tc>
                <w:tcPr>
                  <w:tcW w:w="567"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2</w:t>
                  </w:r>
                </w:p>
              </w:tc>
              <w:tc>
                <w:tcPr>
                  <w:tcW w:w="708"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sz w:val="24"/>
                    </w:rPr>
                    <w:t>√</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8"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1985" w:type="dxa"/>
                  <w:vAlign w:val="center"/>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hint="eastAsia"/>
                      <w:sz w:val="24"/>
                    </w:rPr>
                    <w:t>实践</w:t>
                  </w:r>
                </w:p>
              </w:tc>
              <w:tc>
                <w:tcPr>
                  <w:tcW w:w="992"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sz w:val="24"/>
                    </w:rPr>
                    <w:t>基础部</w:t>
                  </w:r>
                </w:p>
              </w:tc>
            </w:tr>
            <w:tr w:rsidR="00B43CED" w:rsidRPr="00EC657B" w:rsidTr="00053C51">
              <w:trPr>
                <w:trHeight w:val="340"/>
              </w:trPr>
              <w:tc>
                <w:tcPr>
                  <w:tcW w:w="426" w:type="dxa"/>
                  <w:vMerge/>
                  <w:vAlign w:val="center"/>
                </w:tcPr>
                <w:p w:rsidR="00B43CED" w:rsidRPr="00EC657B" w:rsidRDefault="00B43CED" w:rsidP="00053C51">
                  <w:pPr>
                    <w:rPr>
                      <w:rFonts w:asciiTheme="minorEastAsia" w:eastAsiaTheme="minorEastAsia" w:hAnsiTheme="minorEastAsia"/>
                      <w:sz w:val="24"/>
                    </w:rPr>
                  </w:pPr>
                </w:p>
              </w:tc>
              <w:tc>
                <w:tcPr>
                  <w:tcW w:w="851" w:type="dxa"/>
                  <w:gridSpan w:val="2"/>
                  <w:vMerge/>
                  <w:vAlign w:val="center"/>
                </w:tcPr>
                <w:p w:rsidR="00B43CED" w:rsidRPr="00EC657B" w:rsidRDefault="00B43CED" w:rsidP="00053C51">
                  <w:pPr>
                    <w:rPr>
                      <w:rFonts w:asciiTheme="minorEastAsia" w:eastAsiaTheme="minorEastAsia" w:hAnsiTheme="minorEastAsia"/>
                      <w:sz w:val="24"/>
                    </w:rPr>
                  </w:pPr>
                </w:p>
              </w:tc>
              <w:tc>
                <w:tcPr>
                  <w:tcW w:w="567" w:type="dxa"/>
                  <w:gridSpan w:val="2"/>
                  <w:vMerge/>
                  <w:vAlign w:val="center"/>
                </w:tcPr>
                <w:p w:rsidR="00B43CED" w:rsidRPr="00EC657B" w:rsidRDefault="00B43CED" w:rsidP="00053C51">
                  <w:pPr>
                    <w:jc w:val="center"/>
                    <w:rPr>
                      <w:rFonts w:asciiTheme="minorEastAsia" w:eastAsiaTheme="minorEastAsia" w:hAnsiTheme="minorEastAsia"/>
                      <w:sz w:val="24"/>
                    </w:rPr>
                  </w:pPr>
                </w:p>
              </w:tc>
              <w:tc>
                <w:tcPr>
                  <w:tcW w:w="2268" w:type="dxa"/>
                  <w:vAlign w:val="center"/>
                </w:tcPr>
                <w:p w:rsidR="00B43CED" w:rsidRPr="00EC657B" w:rsidRDefault="00B43CED" w:rsidP="00053C51">
                  <w:pPr>
                    <w:rPr>
                      <w:rFonts w:asciiTheme="minorEastAsia" w:eastAsiaTheme="minorEastAsia" w:hAnsiTheme="minorEastAsia"/>
                      <w:kern w:val="0"/>
                      <w:sz w:val="24"/>
                    </w:rPr>
                  </w:pPr>
                  <w:r w:rsidRPr="00EC657B">
                    <w:rPr>
                      <w:rFonts w:asciiTheme="minorEastAsia" w:eastAsiaTheme="minorEastAsia" w:hAnsiTheme="minorEastAsia" w:hint="eastAsia"/>
                      <w:kern w:val="0"/>
                      <w:sz w:val="24"/>
                    </w:rPr>
                    <w:t>影视鉴赏</w:t>
                  </w:r>
                </w:p>
              </w:tc>
              <w:tc>
                <w:tcPr>
                  <w:tcW w:w="850" w:type="dxa"/>
                  <w:gridSpan w:val="2"/>
                  <w:vMerge/>
                  <w:vAlign w:val="center"/>
                </w:tcPr>
                <w:p w:rsidR="00B43CED" w:rsidRPr="00EC657B" w:rsidRDefault="00B43CED" w:rsidP="00053C51">
                  <w:pPr>
                    <w:rPr>
                      <w:rFonts w:asciiTheme="minorEastAsia" w:eastAsiaTheme="minorEastAsia" w:hAnsiTheme="minorEastAsia" w:cs="宋体"/>
                      <w:sz w:val="24"/>
                    </w:rPr>
                  </w:pPr>
                </w:p>
              </w:tc>
              <w:tc>
                <w:tcPr>
                  <w:tcW w:w="1134" w:type="dxa"/>
                  <w:vAlign w:val="center"/>
                </w:tcPr>
                <w:p w:rsidR="00B43CED" w:rsidRPr="00EC657B" w:rsidRDefault="00B43CED" w:rsidP="00053C51">
                  <w:pPr>
                    <w:jc w:val="center"/>
                    <w:rPr>
                      <w:rFonts w:asciiTheme="minorEastAsia" w:eastAsiaTheme="minorEastAsia" w:hAnsiTheme="minorEastAsia"/>
                      <w:kern w:val="0"/>
                      <w:sz w:val="24"/>
                    </w:rPr>
                  </w:pPr>
                  <w:r w:rsidRPr="00EC657B">
                    <w:rPr>
                      <w:rFonts w:asciiTheme="minorEastAsia" w:eastAsiaTheme="minorEastAsia" w:hAnsiTheme="minorEastAsia"/>
                      <w:kern w:val="0"/>
                      <w:sz w:val="24"/>
                    </w:rPr>
                    <w:t>99999900</w:t>
                  </w:r>
                  <w:r w:rsidRPr="00EC657B">
                    <w:rPr>
                      <w:rFonts w:asciiTheme="minorEastAsia" w:eastAsiaTheme="minorEastAsia" w:hAnsiTheme="minorEastAsia" w:hint="eastAsia"/>
                      <w:kern w:val="0"/>
                      <w:sz w:val="24"/>
                    </w:rPr>
                    <w:t>9</w:t>
                  </w:r>
                  <w:r w:rsidRPr="00EC657B">
                    <w:rPr>
                      <w:rFonts w:asciiTheme="minorEastAsia" w:eastAsiaTheme="minorEastAsia" w:hAnsiTheme="minorEastAsia"/>
                      <w:kern w:val="0"/>
                      <w:sz w:val="24"/>
                    </w:rPr>
                    <w:t>B</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36</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hint="eastAsia"/>
                      <w:sz w:val="24"/>
                    </w:rPr>
                    <w:t>12</w:t>
                  </w:r>
                </w:p>
              </w:tc>
              <w:tc>
                <w:tcPr>
                  <w:tcW w:w="567"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2</w:t>
                  </w:r>
                </w:p>
              </w:tc>
              <w:tc>
                <w:tcPr>
                  <w:tcW w:w="708"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sz w:val="24"/>
                    </w:rPr>
                    <w:t>√</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8"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1985" w:type="dxa"/>
                  <w:vAlign w:val="center"/>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sz w:val="24"/>
                    </w:rPr>
                    <w:t>论文</w:t>
                  </w:r>
                </w:p>
              </w:tc>
              <w:tc>
                <w:tcPr>
                  <w:tcW w:w="992"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sz w:val="24"/>
                    </w:rPr>
                    <w:t>基础部</w:t>
                  </w:r>
                </w:p>
              </w:tc>
            </w:tr>
            <w:tr w:rsidR="00B43CED" w:rsidRPr="00EC657B" w:rsidTr="00053C51">
              <w:trPr>
                <w:trHeight w:val="340"/>
              </w:trPr>
              <w:tc>
                <w:tcPr>
                  <w:tcW w:w="426" w:type="dxa"/>
                  <w:vMerge/>
                  <w:vAlign w:val="center"/>
                </w:tcPr>
                <w:p w:rsidR="00B43CED" w:rsidRPr="00EC657B" w:rsidRDefault="00B43CED" w:rsidP="00053C51">
                  <w:pPr>
                    <w:rPr>
                      <w:rFonts w:asciiTheme="minorEastAsia" w:eastAsiaTheme="minorEastAsia" w:hAnsiTheme="minorEastAsia"/>
                      <w:sz w:val="24"/>
                    </w:rPr>
                  </w:pPr>
                </w:p>
              </w:tc>
              <w:tc>
                <w:tcPr>
                  <w:tcW w:w="851" w:type="dxa"/>
                  <w:gridSpan w:val="2"/>
                  <w:vMerge/>
                  <w:vAlign w:val="center"/>
                </w:tcPr>
                <w:p w:rsidR="00B43CED" w:rsidRPr="00EC657B" w:rsidRDefault="00B43CED" w:rsidP="00053C51">
                  <w:pPr>
                    <w:rPr>
                      <w:rFonts w:asciiTheme="minorEastAsia" w:eastAsiaTheme="minorEastAsia" w:hAnsiTheme="minorEastAsia"/>
                      <w:sz w:val="24"/>
                    </w:rPr>
                  </w:pPr>
                </w:p>
              </w:tc>
              <w:tc>
                <w:tcPr>
                  <w:tcW w:w="567" w:type="dxa"/>
                  <w:gridSpan w:val="2"/>
                  <w:vMerge/>
                  <w:vAlign w:val="center"/>
                </w:tcPr>
                <w:p w:rsidR="00B43CED" w:rsidRPr="00EC657B" w:rsidRDefault="00B43CED" w:rsidP="00053C51">
                  <w:pPr>
                    <w:jc w:val="center"/>
                    <w:rPr>
                      <w:rFonts w:asciiTheme="minorEastAsia" w:eastAsiaTheme="minorEastAsia" w:hAnsiTheme="minorEastAsia"/>
                      <w:sz w:val="24"/>
                    </w:rPr>
                  </w:pPr>
                </w:p>
              </w:tc>
              <w:tc>
                <w:tcPr>
                  <w:tcW w:w="2268" w:type="dxa"/>
                  <w:vAlign w:val="center"/>
                </w:tcPr>
                <w:p w:rsidR="00B43CED" w:rsidRPr="00EC657B" w:rsidRDefault="00B43CED" w:rsidP="00053C51">
                  <w:pPr>
                    <w:rPr>
                      <w:rFonts w:asciiTheme="minorEastAsia" w:eastAsiaTheme="minorEastAsia" w:hAnsiTheme="minorEastAsia"/>
                      <w:kern w:val="0"/>
                      <w:sz w:val="24"/>
                    </w:rPr>
                  </w:pPr>
                  <w:r w:rsidRPr="00EC657B">
                    <w:rPr>
                      <w:rFonts w:asciiTheme="minorEastAsia" w:eastAsiaTheme="minorEastAsia" w:hAnsiTheme="minorEastAsia" w:hint="eastAsia"/>
                      <w:kern w:val="0"/>
                      <w:sz w:val="24"/>
                    </w:rPr>
                    <w:t>舞蹈鉴赏</w:t>
                  </w:r>
                </w:p>
              </w:tc>
              <w:tc>
                <w:tcPr>
                  <w:tcW w:w="850" w:type="dxa"/>
                  <w:gridSpan w:val="2"/>
                  <w:vMerge/>
                  <w:vAlign w:val="center"/>
                </w:tcPr>
                <w:p w:rsidR="00B43CED" w:rsidRPr="00EC657B" w:rsidRDefault="00B43CED" w:rsidP="00053C51">
                  <w:pPr>
                    <w:rPr>
                      <w:rFonts w:asciiTheme="minorEastAsia" w:eastAsiaTheme="minorEastAsia" w:hAnsiTheme="minorEastAsia" w:cs="宋体"/>
                      <w:sz w:val="24"/>
                    </w:rPr>
                  </w:pPr>
                </w:p>
              </w:tc>
              <w:tc>
                <w:tcPr>
                  <w:tcW w:w="1134" w:type="dxa"/>
                  <w:vAlign w:val="center"/>
                </w:tcPr>
                <w:p w:rsidR="00B43CED" w:rsidRPr="00EC657B" w:rsidRDefault="00B43CED" w:rsidP="00053C51">
                  <w:pPr>
                    <w:jc w:val="center"/>
                    <w:rPr>
                      <w:rFonts w:asciiTheme="minorEastAsia" w:eastAsiaTheme="minorEastAsia" w:hAnsiTheme="minorEastAsia"/>
                      <w:kern w:val="0"/>
                      <w:sz w:val="24"/>
                    </w:rPr>
                  </w:pPr>
                  <w:r w:rsidRPr="00EC657B">
                    <w:rPr>
                      <w:rFonts w:asciiTheme="minorEastAsia" w:eastAsiaTheme="minorEastAsia" w:hAnsiTheme="minorEastAsia"/>
                      <w:kern w:val="0"/>
                      <w:sz w:val="24"/>
                    </w:rPr>
                    <w:t>999999010B</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36</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hint="eastAsia"/>
                      <w:sz w:val="24"/>
                    </w:rPr>
                    <w:t>12</w:t>
                  </w:r>
                </w:p>
              </w:tc>
              <w:tc>
                <w:tcPr>
                  <w:tcW w:w="567"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2</w:t>
                  </w:r>
                </w:p>
              </w:tc>
              <w:tc>
                <w:tcPr>
                  <w:tcW w:w="708"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sz w:val="24"/>
                    </w:rPr>
                    <w:t>√</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8"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1985" w:type="dxa"/>
                  <w:vAlign w:val="center"/>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sz w:val="24"/>
                    </w:rPr>
                    <w:t>论文或实践</w:t>
                  </w:r>
                </w:p>
              </w:tc>
              <w:tc>
                <w:tcPr>
                  <w:tcW w:w="992"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sz w:val="24"/>
                    </w:rPr>
                    <w:t>基础部</w:t>
                  </w:r>
                </w:p>
              </w:tc>
            </w:tr>
            <w:tr w:rsidR="00B43CED" w:rsidRPr="00EC657B" w:rsidTr="00053C51">
              <w:trPr>
                <w:trHeight w:val="340"/>
              </w:trPr>
              <w:tc>
                <w:tcPr>
                  <w:tcW w:w="426" w:type="dxa"/>
                  <w:vMerge/>
                  <w:vAlign w:val="center"/>
                </w:tcPr>
                <w:p w:rsidR="00B43CED" w:rsidRPr="00EC657B" w:rsidRDefault="00B43CED" w:rsidP="00053C51">
                  <w:pPr>
                    <w:rPr>
                      <w:rFonts w:asciiTheme="minorEastAsia" w:eastAsiaTheme="minorEastAsia" w:hAnsiTheme="minorEastAsia"/>
                      <w:sz w:val="24"/>
                    </w:rPr>
                  </w:pPr>
                </w:p>
              </w:tc>
              <w:tc>
                <w:tcPr>
                  <w:tcW w:w="851" w:type="dxa"/>
                  <w:gridSpan w:val="2"/>
                  <w:vMerge/>
                  <w:vAlign w:val="center"/>
                </w:tcPr>
                <w:p w:rsidR="00B43CED" w:rsidRPr="00EC657B" w:rsidRDefault="00B43CED" w:rsidP="00053C51">
                  <w:pPr>
                    <w:rPr>
                      <w:rFonts w:asciiTheme="minorEastAsia" w:eastAsiaTheme="minorEastAsia" w:hAnsiTheme="minorEastAsia"/>
                      <w:sz w:val="24"/>
                    </w:rPr>
                  </w:pPr>
                </w:p>
              </w:tc>
              <w:tc>
                <w:tcPr>
                  <w:tcW w:w="567" w:type="dxa"/>
                  <w:gridSpan w:val="2"/>
                  <w:vAlign w:val="center"/>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hint="eastAsia"/>
                      <w:sz w:val="24"/>
                    </w:rPr>
                    <w:t>2</w:t>
                  </w:r>
                </w:p>
              </w:tc>
              <w:tc>
                <w:tcPr>
                  <w:tcW w:w="2268" w:type="dxa"/>
                  <w:vAlign w:val="center"/>
                </w:tcPr>
                <w:p w:rsidR="00B43CED" w:rsidRPr="00EC657B" w:rsidRDefault="00B43CED" w:rsidP="00053C51">
                  <w:pPr>
                    <w:rPr>
                      <w:rFonts w:asciiTheme="minorEastAsia" w:eastAsiaTheme="minorEastAsia" w:hAnsiTheme="minorEastAsia"/>
                      <w:sz w:val="24"/>
                    </w:rPr>
                  </w:pPr>
                  <w:r w:rsidRPr="00EC657B">
                    <w:rPr>
                      <w:rFonts w:asciiTheme="minorEastAsia" w:eastAsiaTheme="minorEastAsia" w:hAnsiTheme="minorEastAsia" w:hint="eastAsia"/>
                      <w:sz w:val="24"/>
                    </w:rPr>
                    <w:t>改革开放史</w:t>
                  </w:r>
                </w:p>
              </w:tc>
              <w:tc>
                <w:tcPr>
                  <w:tcW w:w="850" w:type="dxa"/>
                  <w:gridSpan w:val="2"/>
                  <w:vAlign w:val="center"/>
                </w:tcPr>
                <w:p w:rsidR="00B43CED" w:rsidRPr="00EC657B" w:rsidRDefault="00B43CED" w:rsidP="00053C51">
                  <w:pPr>
                    <w:rPr>
                      <w:rFonts w:asciiTheme="minorEastAsia" w:eastAsiaTheme="minorEastAsia" w:hAnsiTheme="minorEastAsia"/>
                      <w:sz w:val="24"/>
                    </w:rPr>
                  </w:pPr>
                  <w:r w:rsidRPr="00EC657B">
                    <w:rPr>
                      <w:rFonts w:asciiTheme="minorEastAsia" w:eastAsiaTheme="minorEastAsia" w:hAnsiTheme="minorEastAsia" w:hint="eastAsia"/>
                      <w:sz w:val="24"/>
                    </w:rPr>
                    <w:t>限选</w:t>
                  </w:r>
                </w:p>
              </w:tc>
              <w:tc>
                <w:tcPr>
                  <w:tcW w:w="1134" w:type="dxa"/>
                  <w:vAlign w:val="center"/>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hint="eastAsia"/>
                      <w:sz w:val="24"/>
                    </w:rPr>
                    <w:t>999999007B</w:t>
                  </w:r>
                </w:p>
              </w:tc>
              <w:tc>
                <w:tcPr>
                  <w:tcW w:w="709" w:type="dxa"/>
                  <w:vAlign w:val="center"/>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hint="eastAsia"/>
                      <w:sz w:val="24"/>
                    </w:rPr>
                    <w:t>36</w:t>
                  </w:r>
                </w:p>
              </w:tc>
              <w:tc>
                <w:tcPr>
                  <w:tcW w:w="709" w:type="dxa"/>
                  <w:vAlign w:val="center"/>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hint="eastAsia"/>
                      <w:sz w:val="24"/>
                    </w:rPr>
                    <w:t>0</w:t>
                  </w:r>
                </w:p>
              </w:tc>
              <w:tc>
                <w:tcPr>
                  <w:tcW w:w="567" w:type="dxa"/>
                  <w:vAlign w:val="center"/>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hint="eastAsia"/>
                      <w:sz w:val="24"/>
                    </w:rPr>
                    <w:t>2</w:t>
                  </w:r>
                </w:p>
              </w:tc>
              <w:tc>
                <w:tcPr>
                  <w:tcW w:w="708" w:type="dxa"/>
                  <w:vAlign w:val="center"/>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hint="eastAsia"/>
                      <w:sz w:val="24"/>
                    </w:rPr>
                    <w:t>2</w:t>
                  </w:r>
                </w:p>
              </w:tc>
              <w:tc>
                <w:tcPr>
                  <w:tcW w:w="709" w:type="dxa"/>
                  <w:vAlign w:val="center"/>
                </w:tcPr>
                <w:p w:rsidR="00B43CED" w:rsidRPr="00EC657B" w:rsidRDefault="00B43CED" w:rsidP="00053C51">
                  <w:pPr>
                    <w:rPr>
                      <w:rFonts w:asciiTheme="minorEastAsia" w:eastAsiaTheme="minorEastAsia" w:hAnsiTheme="minorEastAsia"/>
                      <w:sz w:val="24"/>
                    </w:rPr>
                  </w:pPr>
                </w:p>
              </w:tc>
              <w:tc>
                <w:tcPr>
                  <w:tcW w:w="709" w:type="dxa"/>
                  <w:vAlign w:val="center"/>
                </w:tcPr>
                <w:p w:rsidR="00B43CED" w:rsidRPr="00EC657B" w:rsidRDefault="00B43CED" w:rsidP="00053C51">
                  <w:pPr>
                    <w:rPr>
                      <w:rFonts w:asciiTheme="minorEastAsia" w:eastAsiaTheme="minorEastAsia" w:hAnsiTheme="minorEastAsia"/>
                      <w:sz w:val="24"/>
                    </w:rPr>
                  </w:pPr>
                </w:p>
              </w:tc>
              <w:tc>
                <w:tcPr>
                  <w:tcW w:w="709" w:type="dxa"/>
                  <w:vAlign w:val="center"/>
                </w:tcPr>
                <w:p w:rsidR="00B43CED" w:rsidRPr="00EC657B" w:rsidRDefault="00B43CED" w:rsidP="00053C51">
                  <w:pPr>
                    <w:rPr>
                      <w:rFonts w:asciiTheme="minorEastAsia" w:eastAsiaTheme="minorEastAsia" w:hAnsiTheme="minorEastAsia"/>
                      <w:sz w:val="24"/>
                    </w:rPr>
                  </w:pPr>
                </w:p>
              </w:tc>
              <w:tc>
                <w:tcPr>
                  <w:tcW w:w="708" w:type="dxa"/>
                  <w:vAlign w:val="center"/>
                </w:tcPr>
                <w:p w:rsidR="00B43CED" w:rsidRPr="00EC657B" w:rsidRDefault="00B43CED" w:rsidP="00053C51">
                  <w:pPr>
                    <w:rPr>
                      <w:rFonts w:asciiTheme="minorEastAsia" w:eastAsiaTheme="minorEastAsia" w:hAnsiTheme="minorEastAsia"/>
                      <w:sz w:val="24"/>
                    </w:rPr>
                  </w:pPr>
                </w:p>
              </w:tc>
              <w:tc>
                <w:tcPr>
                  <w:tcW w:w="709" w:type="dxa"/>
                  <w:vAlign w:val="center"/>
                </w:tcPr>
                <w:p w:rsidR="00B43CED" w:rsidRPr="00EC657B" w:rsidRDefault="00B43CED" w:rsidP="00053C51">
                  <w:pPr>
                    <w:rPr>
                      <w:rFonts w:asciiTheme="minorEastAsia" w:eastAsiaTheme="minorEastAsia" w:hAnsiTheme="minorEastAsia"/>
                      <w:sz w:val="24"/>
                    </w:rPr>
                  </w:pPr>
                </w:p>
              </w:tc>
              <w:tc>
                <w:tcPr>
                  <w:tcW w:w="1985" w:type="dxa"/>
                  <w:vAlign w:val="center"/>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hint="eastAsia"/>
                      <w:sz w:val="24"/>
                    </w:rPr>
                    <w:t>论文</w:t>
                  </w:r>
                </w:p>
              </w:tc>
              <w:tc>
                <w:tcPr>
                  <w:tcW w:w="992" w:type="dxa"/>
                  <w:vAlign w:val="center"/>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hint="eastAsia"/>
                      <w:sz w:val="24"/>
                    </w:rPr>
                    <w:t>思政部</w:t>
                  </w:r>
                </w:p>
              </w:tc>
            </w:tr>
            <w:tr w:rsidR="00B43CED" w:rsidRPr="00EC657B" w:rsidTr="00053C51">
              <w:trPr>
                <w:trHeight w:val="340"/>
              </w:trPr>
              <w:tc>
                <w:tcPr>
                  <w:tcW w:w="426" w:type="dxa"/>
                  <w:vMerge/>
                  <w:vAlign w:val="center"/>
                </w:tcPr>
                <w:p w:rsidR="00B43CED" w:rsidRPr="00EC657B" w:rsidRDefault="00B43CED" w:rsidP="00053C51">
                  <w:pPr>
                    <w:rPr>
                      <w:rFonts w:asciiTheme="minorEastAsia" w:eastAsiaTheme="minorEastAsia" w:hAnsiTheme="minorEastAsia"/>
                      <w:sz w:val="24"/>
                    </w:rPr>
                  </w:pPr>
                </w:p>
              </w:tc>
              <w:tc>
                <w:tcPr>
                  <w:tcW w:w="851" w:type="dxa"/>
                  <w:gridSpan w:val="2"/>
                  <w:vMerge/>
                  <w:vAlign w:val="center"/>
                </w:tcPr>
                <w:p w:rsidR="00B43CED" w:rsidRPr="00EC657B" w:rsidRDefault="00B43CED" w:rsidP="00053C51">
                  <w:pPr>
                    <w:rPr>
                      <w:rFonts w:asciiTheme="minorEastAsia" w:eastAsiaTheme="minorEastAsia" w:hAnsiTheme="minorEastAsia"/>
                      <w:sz w:val="24"/>
                    </w:rPr>
                  </w:pPr>
                </w:p>
              </w:tc>
              <w:tc>
                <w:tcPr>
                  <w:tcW w:w="567" w:type="dxa"/>
                  <w:gridSpan w:val="2"/>
                  <w:vAlign w:val="center"/>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hint="eastAsia"/>
                      <w:sz w:val="24"/>
                    </w:rPr>
                    <w:t>3</w:t>
                  </w:r>
                </w:p>
              </w:tc>
              <w:tc>
                <w:tcPr>
                  <w:tcW w:w="2268" w:type="dxa"/>
                  <w:vAlign w:val="center"/>
                </w:tcPr>
                <w:p w:rsidR="00B43CED" w:rsidRPr="00EC657B" w:rsidRDefault="00B43CED" w:rsidP="00053C51">
                  <w:pPr>
                    <w:rPr>
                      <w:rFonts w:asciiTheme="minorEastAsia" w:eastAsiaTheme="minorEastAsia" w:hAnsiTheme="minorEastAsia"/>
                      <w:sz w:val="24"/>
                    </w:rPr>
                  </w:pPr>
                  <w:r w:rsidRPr="00EC657B">
                    <w:rPr>
                      <w:rFonts w:asciiTheme="minorEastAsia" w:eastAsiaTheme="minorEastAsia" w:hAnsiTheme="minorEastAsia" w:hint="eastAsia"/>
                      <w:sz w:val="24"/>
                    </w:rPr>
                    <w:t>应用数学</w:t>
                  </w:r>
                </w:p>
              </w:tc>
              <w:tc>
                <w:tcPr>
                  <w:tcW w:w="850" w:type="dxa"/>
                  <w:gridSpan w:val="2"/>
                  <w:vAlign w:val="center"/>
                </w:tcPr>
                <w:p w:rsidR="00B43CED" w:rsidRPr="00EC657B" w:rsidRDefault="00B43CED" w:rsidP="00053C51">
                  <w:pPr>
                    <w:rPr>
                      <w:rFonts w:asciiTheme="minorEastAsia" w:eastAsiaTheme="minorEastAsia" w:hAnsiTheme="minorEastAsia"/>
                      <w:sz w:val="24"/>
                    </w:rPr>
                  </w:pPr>
                  <w:r w:rsidRPr="00EC657B">
                    <w:rPr>
                      <w:rFonts w:asciiTheme="minorEastAsia" w:eastAsiaTheme="minorEastAsia" w:hAnsiTheme="minorEastAsia" w:hint="eastAsia"/>
                      <w:sz w:val="24"/>
                    </w:rPr>
                    <w:t>限选</w:t>
                  </w:r>
                </w:p>
              </w:tc>
              <w:tc>
                <w:tcPr>
                  <w:tcW w:w="1134" w:type="dxa"/>
                  <w:vAlign w:val="center"/>
                </w:tcPr>
                <w:p w:rsidR="00B43CED" w:rsidRPr="00EC657B" w:rsidRDefault="00B43CED" w:rsidP="00053C51">
                  <w:pPr>
                    <w:rPr>
                      <w:rFonts w:asciiTheme="minorEastAsia" w:eastAsiaTheme="minorEastAsia" w:hAnsiTheme="minorEastAsia"/>
                      <w:sz w:val="24"/>
                    </w:rPr>
                  </w:pPr>
                  <w:r w:rsidRPr="00EC657B">
                    <w:rPr>
                      <w:rFonts w:asciiTheme="minorEastAsia" w:eastAsiaTheme="minorEastAsia" w:hAnsiTheme="minorEastAsia" w:hint="eastAsia"/>
                      <w:sz w:val="24"/>
                    </w:rPr>
                    <w:t>999999012A</w:t>
                  </w:r>
                </w:p>
              </w:tc>
              <w:tc>
                <w:tcPr>
                  <w:tcW w:w="709" w:type="dxa"/>
                  <w:vAlign w:val="center"/>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hint="eastAsia"/>
                      <w:sz w:val="24"/>
                    </w:rPr>
                    <w:t>72</w:t>
                  </w:r>
                </w:p>
              </w:tc>
              <w:tc>
                <w:tcPr>
                  <w:tcW w:w="709" w:type="dxa"/>
                  <w:vAlign w:val="center"/>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hint="eastAsia"/>
                      <w:sz w:val="24"/>
                    </w:rPr>
                    <w:t>8</w:t>
                  </w:r>
                </w:p>
              </w:tc>
              <w:tc>
                <w:tcPr>
                  <w:tcW w:w="567"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4</w:t>
                  </w:r>
                </w:p>
              </w:tc>
              <w:tc>
                <w:tcPr>
                  <w:tcW w:w="708"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2</w:t>
                  </w:r>
                </w:p>
              </w:tc>
              <w:tc>
                <w:tcPr>
                  <w:tcW w:w="709" w:type="dxa"/>
                  <w:vAlign w:val="center"/>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hint="eastAsia"/>
                      <w:sz w:val="24"/>
                    </w:rPr>
                    <w:t>2</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8"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1985" w:type="dxa"/>
                  <w:vAlign w:val="center"/>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hint="eastAsia"/>
                      <w:sz w:val="24"/>
                    </w:rPr>
                    <w:t>笔试</w:t>
                  </w:r>
                </w:p>
              </w:tc>
              <w:tc>
                <w:tcPr>
                  <w:tcW w:w="992"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hint="eastAsia"/>
                      <w:sz w:val="24"/>
                    </w:rPr>
                    <w:t>基础部</w:t>
                  </w:r>
                </w:p>
              </w:tc>
            </w:tr>
            <w:tr w:rsidR="00B43CED" w:rsidRPr="00EC657B" w:rsidTr="00053C51">
              <w:trPr>
                <w:trHeight w:val="340"/>
              </w:trPr>
              <w:tc>
                <w:tcPr>
                  <w:tcW w:w="426" w:type="dxa"/>
                  <w:vMerge/>
                  <w:vAlign w:val="center"/>
                </w:tcPr>
                <w:p w:rsidR="00B43CED" w:rsidRPr="00EC657B" w:rsidRDefault="00B43CED" w:rsidP="00053C51">
                  <w:pPr>
                    <w:rPr>
                      <w:rFonts w:asciiTheme="minorEastAsia" w:eastAsiaTheme="minorEastAsia" w:hAnsiTheme="minorEastAsia"/>
                      <w:sz w:val="24"/>
                    </w:rPr>
                  </w:pPr>
                </w:p>
              </w:tc>
              <w:tc>
                <w:tcPr>
                  <w:tcW w:w="851" w:type="dxa"/>
                  <w:gridSpan w:val="2"/>
                  <w:vMerge/>
                  <w:vAlign w:val="center"/>
                </w:tcPr>
                <w:p w:rsidR="00B43CED" w:rsidRPr="00EC657B" w:rsidRDefault="00B43CED" w:rsidP="00053C51">
                  <w:pPr>
                    <w:rPr>
                      <w:rFonts w:asciiTheme="minorEastAsia" w:eastAsiaTheme="minorEastAsia" w:hAnsiTheme="minorEastAsia"/>
                      <w:sz w:val="24"/>
                    </w:rPr>
                  </w:pPr>
                </w:p>
              </w:tc>
              <w:tc>
                <w:tcPr>
                  <w:tcW w:w="567" w:type="dxa"/>
                  <w:gridSpan w:val="2"/>
                  <w:vAlign w:val="center"/>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hint="eastAsia"/>
                      <w:sz w:val="24"/>
                    </w:rPr>
                    <w:t>4</w:t>
                  </w:r>
                </w:p>
              </w:tc>
              <w:tc>
                <w:tcPr>
                  <w:tcW w:w="2268" w:type="dxa"/>
                  <w:vAlign w:val="center"/>
                </w:tcPr>
                <w:p w:rsidR="00B43CED" w:rsidRPr="00EC657B" w:rsidRDefault="00B43CED" w:rsidP="00053C51">
                  <w:pPr>
                    <w:rPr>
                      <w:rFonts w:asciiTheme="minorEastAsia" w:eastAsiaTheme="minorEastAsia" w:hAnsiTheme="minorEastAsia"/>
                      <w:kern w:val="0"/>
                      <w:sz w:val="24"/>
                    </w:rPr>
                  </w:pPr>
                  <w:r w:rsidRPr="00EC657B">
                    <w:rPr>
                      <w:rFonts w:asciiTheme="minorEastAsia" w:eastAsiaTheme="minorEastAsia" w:hAnsiTheme="minorEastAsia" w:hint="eastAsia"/>
                      <w:sz w:val="24"/>
                    </w:rPr>
                    <w:t>山西故事</w:t>
                  </w:r>
                </w:p>
              </w:tc>
              <w:tc>
                <w:tcPr>
                  <w:tcW w:w="850" w:type="dxa"/>
                  <w:gridSpan w:val="2"/>
                  <w:vAlign w:val="center"/>
                </w:tcPr>
                <w:p w:rsidR="00B43CED" w:rsidRPr="00EC657B" w:rsidRDefault="00B43CED" w:rsidP="00053C51">
                  <w:pPr>
                    <w:rPr>
                      <w:rFonts w:asciiTheme="minorEastAsia" w:eastAsiaTheme="minorEastAsia" w:hAnsiTheme="minorEastAsia"/>
                      <w:sz w:val="24"/>
                    </w:rPr>
                  </w:pPr>
                  <w:r w:rsidRPr="00EC657B">
                    <w:rPr>
                      <w:rFonts w:asciiTheme="minorEastAsia" w:eastAsiaTheme="minorEastAsia" w:hAnsiTheme="minorEastAsia" w:hint="eastAsia"/>
                      <w:sz w:val="24"/>
                    </w:rPr>
                    <w:t>限选</w:t>
                  </w:r>
                </w:p>
              </w:tc>
              <w:tc>
                <w:tcPr>
                  <w:tcW w:w="1134" w:type="dxa"/>
                  <w:vAlign w:val="center"/>
                </w:tcPr>
                <w:p w:rsidR="00B43CED" w:rsidRPr="00EC657B" w:rsidRDefault="00B43CED" w:rsidP="00053C51">
                  <w:pPr>
                    <w:jc w:val="center"/>
                    <w:rPr>
                      <w:rFonts w:asciiTheme="minorEastAsia" w:eastAsiaTheme="minorEastAsia" w:hAnsiTheme="minorEastAsia"/>
                      <w:kern w:val="0"/>
                      <w:sz w:val="24"/>
                    </w:rPr>
                  </w:pPr>
                  <w:r w:rsidRPr="00EC657B">
                    <w:rPr>
                      <w:rFonts w:asciiTheme="minorEastAsia" w:eastAsiaTheme="minorEastAsia" w:hAnsiTheme="minorEastAsia" w:hint="eastAsia"/>
                      <w:sz w:val="24"/>
                    </w:rPr>
                    <w:t>999999008B</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36</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hint="eastAsia"/>
                      <w:sz w:val="24"/>
                    </w:rPr>
                    <w:t>8</w:t>
                  </w:r>
                </w:p>
              </w:tc>
              <w:tc>
                <w:tcPr>
                  <w:tcW w:w="567"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2</w:t>
                  </w:r>
                </w:p>
              </w:tc>
              <w:tc>
                <w:tcPr>
                  <w:tcW w:w="708"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hint="eastAsia"/>
                      <w:sz w:val="24"/>
                    </w:rPr>
                    <w:t>2</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8"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1985" w:type="dxa"/>
                  <w:vAlign w:val="center"/>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hint="eastAsia"/>
                      <w:sz w:val="24"/>
                    </w:rPr>
                    <w:t>笔试</w:t>
                  </w:r>
                </w:p>
              </w:tc>
              <w:tc>
                <w:tcPr>
                  <w:tcW w:w="992"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hint="eastAsia"/>
                      <w:sz w:val="24"/>
                    </w:rPr>
                    <w:t>基础部</w:t>
                  </w:r>
                </w:p>
              </w:tc>
            </w:tr>
            <w:tr w:rsidR="00B43CED" w:rsidRPr="00EC657B" w:rsidTr="00053C51">
              <w:trPr>
                <w:trHeight w:val="340"/>
              </w:trPr>
              <w:tc>
                <w:tcPr>
                  <w:tcW w:w="426" w:type="dxa"/>
                  <w:vMerge/>
                  <w:vAlign w:val="center"/>
                </w:tcPr>
                <w:p w:rsidR="00B43CED" w:rsidRPr="00EC657B" w:rsidRDefault="00B43CED" w:rsidP="00053C51">
                  <w:pPr>
                    <w:rPr>
                      <w:rFonts w:asciiTheme="minorEastAsia" w:eastAsiaTheme="minorEastAsia" w:hAnsiTheme="minorEastAsia"/>
                      <w:sz w:val="24"/>
                    </w:rPr>
                  </w:pPr>
                </w:p>
              </w:tc>
              <w:tc>
                <w:tcPr>
                  <w:tcW w:w="851" w:type="dxa"/>
                  <w:gridSpan w:val="2"/>
                  <w:vMerge/>
                  <w:vAlign w:val="center"/>
                </w:tcPr>
                <w:p w:rsidR="00B43CED" w:rsidRPr="00EC657B" w:rsidRDefault="00B43CED" w:rsidP="00053C51">
                  <w:pPr>
                    <w:rPr>
                      <w:rFonts w:asciiTheme="minorEastAsia" w:eastAsiaTheme="minorEastAsia" w:hAnsiTheme="minorEastAsia"/>
                      <w:sz w:val="24"/>
                    </w:rPr>
                  </w:pPr>
                </w:p>
              </w:tc>
              <w:tc>
                <w:tcPr>
                  <w:tcW w:w="567" w:type="dxa"/>
                  <w:gridSpan w:val="2"/>
                  <w:vMerge w:val="restart"/>
                  <w:vAlign w:val="center"/>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hint="eastAsia"/>
                      <w:sz w:val="24"/>
                    </w:rPr>
                    <w:t>5</w:t>
                  </w:r>
                </w:p>
              </w:tc>
              <w:tc>
                <w:tcPr>
                  <w:tcW w:w="2268" w:type="dxa"/>
                  <w:vAlign w:val="center"/>
                </w:tcPr>
                <w:p w:rsidR="00B43CED" w:rsidRPr="00EC657B" w:rsidRDefault="00B43CED" w:rsidP="00053C51">
                  <w:pPr>
                    <w:rPr>
                      <w:rFonts w:asciiTheme="minorEastAsia" w:eastAsiaTheme="minorEastAsia" w:hAnsiTheme="minorEastAsia"/>
                      <w:kern w:val="0"/>
                      <w:sz w:val="24"/>
                    </w:rPr>
                  </w:pPr>
                  <w:r w:rsidRPr="00EC657B">
                    <w:rPr>
                      <w:rFonts w:asciiTheme="minorEastAsia" w:eastAsiaTheme="minorEastAsia" w:hAnsiTheme="minorEastAsia" w:hint="eastAsia"/>
                      <w:kern w:val="0"/>
                      <w:sz w:val="24"/>
                    </w:rPr>
                    <w:t>演讲与口才</w:t>
                  </w:r>
                </w:p>
              </w:tc>
              <w:tc>
                <w:tcPr>
                  <w:tcW w:w="850" w:type="dxa"/>
                  <w:gridSpan w:val="2"/>
                  <w:vMerge w:val="restart"/>
                  <w:vAlign w:val="center"/>
                </w:tcPr>
                <w:p w:rsidR="00B43CED" w:rsidRPr="00EC657B" w:rsidRDefault="00B43CED" w:rsidP="00053C51">
                  <w:pPr>
                    <w:rPr>
                      <w:rFonts w:asciiTheme="minorEastAsia" w:eastAsiaTheme="minorEastAsia" w:hAnsiTheme="minorEastAsia"/>
                      <w:sz w:val="24"/>
                    </w:rPr>
                  </w:pPr>
                  <w:r w:rsidRPr="00EC657B">
                    <w:rPr>
                      <w:rFonts w:asciiTheme="minorEastAsia" w:eastAsiaTheme="minorEastAsia" w:hAnsiTheme="minorEastAsia" w:hint="eastAsia"/>
                      <w:kern w:val="0"/>
                      <w:sz w:val="24"/>
                    </w:rPr>
                    <w:t>二选一</w:t>
                  </w:r>
                </w:p>
              </w:tc>
              <w:tc>
                <w:tcPr>
                  <w:tcW w:w="1134" w:type="dxa"/>
                  <w:vAlign w:val="center"/>
                </w:tcPr>
                <w:p w:rsidR="00B43CED" w:rsidRPr="00EC657B" w:rsidRDefault="00B43CED" w:rsidP="00053C51">
                  <w:pPr>
                    <w:jc w:val="center"/>
                    <w:rPr>
                      <w:rFonts w:asciiTheme="minorEastAsia" w:eastAsiaTheme="minorEastAsia" w:hAnsiTheme="minorEastAsia"/>
                      <w:kern w:val="0"/>
                      <w:sz w:val="24"/>
                    </w:rPr>
                  </w:pPr>
                  <w:r w:rsidRPr="00EC657B">
                    <w:rPr>
                      <w:rFonts w:asciiTheme="minorEastAsia" w:eastAsiaTheme="minorEastAsia" w:hAnsiTheme="minorEastAsia"/>
                      <w:kern w:val="0"/>
                      <w:sz w:val="24"/>
                    </w:rPr>
                    <w:t>999999005B</w:t>
                  </w:r>
                </w:p>
              </w:tc>
              <w:tc>
                <w:tcPr>
                  <w:tcW w:w="709" w:type="dxa"/>
                  <w:vMerge w:val="restart"/>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36</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2</w:t>
                  </w:r>
                  <w:r w:rsidRPr="00EC657B">
                    <w:rPr>
                      <w:rFonts w:asciiTheme="minorEastAsia" w:eastAsiaTheme="minorEastAsia" w:hAnsiTheme="minorEastAsia" w:cs="宋体"/>
                      <w:sz w:val="24"/>
                    </w:rPr>
                    <w:t>2</w:t>
                  </w:r>
                </w:p>
              </w:tc>
              <w:tc>
                <w:tcPr>
                  <w:tcW w:w="567" w:type="dxa"/>
                  <w:vMerge w:val="restart"/>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2</w:t>
                  </w:r>
                </w:p>
              </w:tc>
              <w:tc>
                <w:tcPr>
                  <w:tcW w:w="708" w:type="dxa"/>
                  <w:vMerge w:val="restart"/>
                  <w:vAlign w:val="center"/>
                </w:tcPr>
                <w:p w:rsidR="00B43CED" w:rsidRPr="00EC657B" w:rsidRDefault="00B43CED" w:rsidP="00053C51">
                  <w:pPr>
                    <w:rPr>
                      <w:rFonts w:asciiTheme="minorEastAsia" w:eastAsiaTheme="minorEastAsia" w:hAnsiTheme="minorEastAsia" w:cs="宋体"/>
                      <w:sz w:val="24"/>
                    </w:rPr>
                  </w:pPr>
                  <w:r w:rsidRPr="00EC657B">
                    <w:rPr>
                      <w:rFonts w:asciiTheme="minorEastAsia" w:eastAsiaTheme="minorEastAsia" w:hAnsiTheme="minorEastAsia" w:cs="宋体" w:hint="eastAsia"/>
                      <w:sz w:val="24"/>
                    </w:rPr>
                    <w:t>2</w:t>
                  </w:r>
                </w:p>
              </w:tc>
              <w:tc>
                <w:tcPr>
                  <w:tcW w:w="709" w:type="dxa"/>
                  <w:vAlign w:val="center"/>
                </w:tcPr>
                <w:p w:rsidR="00B43CED" w:rsidRPr="00EC657B" w:rsidRDefault="00B43CED" w:rsidP="00053C51">
                  <w:pPr>
                    <w:rPr>
                      <w:rFonts w:asciiTheme="minorEastAsia" w:eastAsiaTheme="minorEastAsia" w:hAnsiTheme="minorEastAsia" w:cs="宋体"/>
                      <w:sz w:val="24"/>
                    </w:rPr>
                  </w:pPr>
                </w:p>
              </w:tc>
              <w:tc>
                <w:tcPr>
                  <w:tcW w:w="709" w:type="dxa"/>
                  <w:vAlign w:val="center"/>
                </w:tcPr>
                <w:p w:rsidR="00B43CED" w:rsidRPr="00EC657B" w:rsidRDefault="00B43CED" w:rsidP="00053C51">
                  <w:pPr>
                    <w:rPr>
                      <w:rFonts w:asciiTheme="minorEastAsia" w:eastAsiaTheme="minorEastAsia" w:hAnsiTheme="minorEastAsia" w:cs="宋体"/>
                      <w:sz w:val="24"/>
                    </w:rPr>
                  </w:pPr>
                </w:p>
              </w:tc>
              <w:tc>
                <w:tcPr>
                  <w:tcW w:w="709" w:type="dxa"/>
                  <w:vAlign w:val="center"/>
                </w:tcPr>
                <w:p w:rsidR="00B43CED" w:rsidRPr="00EC657B" w:rsidRDefault="00B43CED" w:rsidP="00053C51">
                  <w:pPr>
                    <w:rPr>
                      <w:rFonts w:asciiTheme="minorEastAsia" w:eastAsiaTheme="minorEastAsia" w:hAnsiTheme="minorEastAsia" w:cs="宋体"/>
                      <w:sz w:val="24"/>
                    </w:rPr>
                  </w:pPr>
                </w:p>
              </w:tc>
              <w:tc>
                <w:tcPr>
                  <w:tcW w:w="708" w:type="dxa"/>
                  <w:vAlign w:val="center"/>
                </w:tcPr>
                <w:p w:rsidR="00B43CED" w:rsidRPr="00EC657B" w:rsidRDefault="00B43CED" w:rsidP="00053C51">
                  <w:pPr>
                    <w:rPr>
                      <w:rFonts w:asciiTheme="minorEastAsia" w:eastAsiaTheme="minorEastAsia" w:hAnsiTheme="minorEastAsia" w:cs="宋体"/>
                      <w:sz w:val="24"/>
                    </w:rPr>
                  </w:pPr>
                </w:p>
              </w:tc>
              <w:tc>
                <w:tcPr>
                  <w:tcW w:w="709" w:type="dxa"/>
                  <w:vAlign w:val="center"/>
                </w:tcPr>
                <w:p w:rsidR="00B43CED" w:rsidRPr="00EC657B" w:rsidRDefault="00B43CED" w:rsidP="00053C51">
                  <w:pPr>
                    <w:rPr>
                      <w:rFonts w:asciiTheme="minorEastAsia" w:eastAsiaTheme="minorEastAsia" w:hAnsiTheme="minorEastAsia" w:cs="宋体"/>
                      <w:sz w:val="24"/>
                    </w:rPr>
                  </w:pPr>
                </w:p>
              </w:tc>
              <w:tc>
                <w:tcPr>
                  <w:tcW w:w="1985" w:type="dxa"/>
                  <w:vAlign w:val="center"/>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hint="eastAsia"/>
                      <w:sz w:val="24"/>
                    </w:rPr>
                    <w:t>实践</w:t>
                  </w:r>
                </w:p>
              </w:tc>
              <w:tc>
                <w:tcPr>
                  <w:tcW w:w="992"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基础部</w:t>
                  </w:r>
                </w:p>
              </w:tc>
            </w:tr>
            <w:tr w:rsidR="00B43CED" w:rsidRPr="00EC657B" w:rsidTr="00053C51">
              <w:trPr>
                <w:trHeight w:val="340"/>
              </w:trPr>
              <w:tc>
                <w:tcPr>
                  <w:tcW w:w="426" w:type="dxa"/>
                  <w:vMerge/>
                  <w:vAlign w:val="center"/>
                </w:tcPr>
                <w:p w:rsidR="00B43CED" w:rsidRPr="00EC657B" w:rsidRDefault="00B43CED" w:rsidP="00053C51">
                  <w:pPr>
                    <w:rPr>
                      <w:rFonts w:asciiTheme="minorEastAsia" w:eastAsiaTheme="minorEastAsia" w:hAnsiTheme="minorEastAsia"/>
                      <w:sz w:val="24"/>
                    </w:rPr>
                  </w:pPr>
                </w:p>
              </w:tc>
              <w:tc>
                <w:tcPr>
                  <w:tcW w:w="851" w:type="dxa"/>
                  <w:gridSpan w:val="2"/>
                  <w:vMerge/>
                  <w:vAlign w:val="center"/>
                </w:tcPr>
                <w:p w:rsidR="00B43CED" w:rsidRPr="00EC657B" w:rsidRDefault="00B43CED" w:rsidP="00053C51">
                  <w:pPr>
                    <w:rPr>
                      <w:rFonts w:asciiTheme="minorEastAsia" w:eastAsiaTheme="minorEastAsia" w:hAnsiTheme="minorEastAsia"/>
                      <w:sz w:val="24"/>
                    </w:rPr>
                  </w:pPr>
                </w:p>
              </w:tc>
              <w:tc>
                <w:tcPr>
                  <w:tcW w:w="567" w:type="dxa"/>
                  <w:gridSpan w:val="2"/>
                  <w:vMerge/>
                  <w:vAlign w:val="center"/>
                </w:tcPr>
                <w:p w:rsidR="00B43CED" w:rsidRPr="00EC657B" w:rsidRDefault="00B43CED" w:rsidP="00053C51">
                  <w:pPr>
                    <w:jc w:val="center"/>
                    <w:rPr>
                      <w:rFonts w:asciiTheme="minorEastAsia" w:eastAsiaTheme="minorEastAsia" w:hAnsiTheme="minorEastAsia"/>
                      <w:sz w:val="24"/>
                    </w:rPr>
                  </w:pPr>
                </w:p>
              </w:tc>
              <w:tc>
                <w:tcPr>
                  <w:tcW w:w="2268" w:type="dxa"/>
                  <w:vAlign w:val="center"/>
                </w:tcPr>
                <w:p w:rsidR="00B43CED" w:rsidRPr="00EC657B" w:rsidRDefault="00B43CED" w:rsidP="00053C51">
                  <w:pPr>
                    <w:rPr>
                      <w:rFonts w:asciiTheme="minorEastAsia" w:eastAsiaTheme="minorEastAsia" w:hAnsiTheme="minorEastAsia"/>
                      <w:kern w:val="0"/>
                      <w:sz w:val="24"/>
                    </w:rPr>
                  </w:pPr>
                  <w:r w:rsidRPr="00EC657B">
                    <w:rPr>
                      <w:rFonts w:asciiTheme="minorEastAsia" w:eastAsiaTheme="minorEastAsia" w:hAnsiTheme="minorEastAsia"/>
                      <w:kern w:val="0"/>
                      <w:sz w:val="24"/>
                    </w:rPr>
                    <w:t>非遗艺术赏析</w:t>
                  </w:r>
                </w:p>
              </w:tc>
              <w:tc>
                <w:tcPr>
                  <w:tcW w:w="850" w:type="dxa"/>
                  <w:gridSpan w:val="2"/>
                  <w:vMerge/>
                  <w:vAlign w:val="center"/>
                </w:tcPr>
                <w:p w:rsidR="00B43CED" w:rsidRPr="00EC657B" w:rsidRDefault="00B43CED" w:rsidP="00053C51">
                  <w:pPr>
                    <w:rPr>
                      <w:rFonts w:asciiTheme="minorEastAsia" w:eastAsiaTheme="minorEastAsia" w:hAnsiTheme="minorEastAsia"/>
                      <w:sz w:val="24"/>
                    </w:rPr>
                  </w:pPr>
                </w:p>
              </w:tc>
              <w:tc>
                <w:tcPr>
                  <w:tcW w:w="1134" w:type="dxa"/>
                  <w:vAlign w:val="center"/>
                </w:tcPr>
                <w:p w:rsidR="00B43CED" w:rsidRPr="00EC657B" w:rsidRDefault="00B43CED" w:rsidP="00053C51">
                  <w:pPr>
                    <w:jc w:val="center"/>
                    <w:rPr>
                      <w:rFonts w:asciiTheme="minorEastAsia" w:eastAsiaTheme="minorEastAsia" w:hAnsiTheme="minorEastAsia"/>
                      <w:kern w:val="0"/>
                      <w:sz w:val="24"/>
                    </w:rPr>
                  </w:pPr>
                  <w:r w:rsidRPr="00EC657B">
                    <w:rPr>
                      <w:rFonts w:asciiTheme="minorEastAsia" w:eastAsiaTheme="minorEastAsia" w:hAnsiTheme="minorEastAsia"/>
                      <w:kern w:val="0"/>
                      <w:sz w:val="24"/>
                    </w:rPr>
                    <w:t>99999901</w:t>
                  </w:r>
                  <w:r w:rsidRPr="00EC657B">
                    <w:rPr>
                      <w:rFonts w:asciiTheme="minorEastAsia" w:eastAsiaTheme="minorEastAsia" w:hAnsiTheme="minorEastAsia" w:hint="eastAsia"/>
                      <w:kern w:val="0"/>
                      <w:sz w:val="24"/>
                    </w:rPr>
                    <w:t>2</w:t>
                  </w:r>
                  <w:r w:rsidRPr="00EC657B">
                    <w:rPr>
                      <w:rFonts w:asciiTheme="minorEastAsia" w:eastAsiaTheme="minorEastAsia" w:hAnsiTheme="minorEastAsia"/>
                      <w:kern w:val="0"/>
                      <w:sz w:val="24"/>
                    </w:rPr>
                    <w:t>B</w:t>
                  </w:r>
                </w:p>
              </w:tc>
              <w:tc>
                <w:tcPr>
                  <w:tcW w:w="709" w:type="dxa"/>
                  <w:vMerge/>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18</w:t>
                  </w:r>
                </w:p>
              </w:tc>
              <w:tc>
                <w:tcPr>
                  <w:tcW w:w="567" w:type="dxa"/>
                  <w:vMerge/>
                  <w:vAlign w:val="center"/>
                </w:tcPr>
                <w:p w:rsidR="00B43CED" w:rsidRPr="00EC657B" w:rsidRDefault="00B43CED" w:rsidP="00053C51">
                  <w:pPr>
                    <w:jc w:val="center"/>
                    <w:rPr>
                      <w:rFonts w:asciiTheme="minorEastAsia" w:eastAsiaTheme="minorEastAsia" w:hAnsiTheme="minorEastAsia" w:cs="宋体"/>
                      <w:sz w:val="24"/>
                    </w:rPr>
                  </w:pPr>
                </w:p>
              </w:tc>
              <w:tc>
                <w:tcPr>
                  <w:tcW w:w="708" w:type="dxa"/>
                  <w:vMerge/>
                  <w:vAlign w:val="center"/>
                </w:tcPr>
                <w:p w:rsidR="00B43CED" w:rsidRPr="00EC657B" w:rsidRDefault="00B43CED" w:rsidP="00053C51">
                  <w:pPr>
                    <w:rPr>
                      <w:rFonts w:asciiTheme="minorEastAsia" w:eastAsiaTheme="minorEastAsia" w:hAnsiTheme="minorEastAsia" w:cs="宋体"/>
                      <w:sz w:val="24"/>
                    </w:rPr>
                  </w:pPr>
                </w:p>
              </w:tc>
              <w:tc>
                <w:tcPr>
                  <w:tcW w:w="709" w:type="dxa"/>
                  <w:vAlign w:val="center"/>
                </w:tcPr>
                <w:p w:rsidR="00B43CED" w:rsidRPr="00EC657B" w:rsidRDefault="00B43CED" w:rsidP="00053C51">
                  <w:pPr>
                    <w:rPr>
                      <w:rFonts w:asciiTheme="minorEastAsia" w:eastAsiaTheme="minorEastAsia" w:hAnsiTheme="minorEastAsia" w:cs="宋体"/>
                      <w:sz w:val="24"/>
                    </w:rPr>
                  </w:pPr>
                </w:p>
              </w:tc>
              <w:tc>
                <w:tcPr>
                  <w:tcW w:w="709" w:type="dxa"/>
                  <w:vAlign w:val="center"/>
                </w:tcPr>
                <w:p w:rsidR="00B43CED" w:rsidRPr="00EC657B" w:rsidRDefault="00B43CED" w:rsidP="00053C51">
                  <w:pPr>
                    <w:rPr>
                      <w:rFonts w:asciiTheme="minorEastAsia" w:eastAsiaTheme="minorEastAsia" w:hAnsiTheme="minorEastAsia" w:cs="宋体"/>
                      <w:sz w:val="24"/>
                    </w:rPr>
                  </w:pPr>
                </w:p>
              </w:tc>
              <w:tc>
                <w:tcPr>
                  <w:tcW w:w="709" w:type="dxa"/>
                  <w:vAlign w:val="center"/>
                </w:tcPr>
                <w:p w:rsidR="00B43CED" w:rsidRPr="00EC657B" w:rsidRDefault="00B43CED" w:rsidP="00053C51">
                  <w:pPr>
                    <w:rPr>
                      <w:rFonts w:asciiTheme="minorEastAsia" w:eastAsiaTheme="minorEastAsia" w:hAnsiTheme="minorEastAsia" w:cs="宋体"/>
                      <w:sz w:val="24"/>
                    </w:rPr>
                  </w:pPr>
                </w:p>
              </w:tc>
              <w:tc>
                <w:tcPr>
                  <w:tcW w:w="708" w:type="dxa"/>
                  <w:vAlign w:val="center"/>
                </w:tcPr>
                <w:p w:rsidR="00B43CED" w:rsidRPr="00EC657B" w:rsidRDefault="00B43CED" w:rsidP="00053C51">
                  <w:pPr>
                    <w:rPr>
                      <w:rFonts w:asciiTheme="minorEastAsia" w:eastAsiaTheme="minorEastAsia" w:hAnsiTheme="minorEastAsia" w:cs="宋体"/>
                      <w:sz w:val="24"/>
                    </w:rPr>
                  </w:pPr>
                </w:p>
              </w:tc>
              <w:tc>
                <w:tcPr>
                  <w:tcW w:w="709" w:type="dxa"/>
                  <w:vAlign w:val="center"/>
                </w:tcPr>
                <w:p w:rsidR="00B43CED" w:rsidRPr="00EC657B" w:rsidRDefault="00B43CED" w:rsidP="00053C51">
                  <w:pPr>
                    <w:rPr>
                      <w:rFonts w:asciiTheme="minorEastAsia" w:eastAsiaTheme="minorEastAsia" w:hAnsiTheme="minorEastAsia" w:cs="宋体"/>
                      <w:sz w:val="24"/>
                    </w:rPr>
                  </w:pPr>
                </w:p>
              </w:tc>
              <w:tc>
                <w:tcPr>
                  <w:tcW w:w="1985" w:type="dxa"/>
                  <w:vAlign w:val="center"/>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sz w:val="24"/>
                    </w:rPr>
                    <w:t>实践</w:t>
                  </w:r>
                </w:p>
              </w:tc>
              <w:tc>
                <w:tcPr>
                  <w:tcW w:w="992"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sz w:val="24"/>
                    </w:rPr>
                    <w:t>基础部</w:t>
                  </w:r>
                </w:p>
              </w:tc>
            </w:tr>
            <w:tr w:rsidR="00B43CED" w:rsidRPr="00EC657B" w:rsidTr="00053C51">
              <w:trPr>
                <w:trHeight w:val="340"/>
              </w:trPr>
              <w:tc>
                <w:tcPr>
                  <w:tcW w:w="426" w:type="dxa"/>
                  <w:vMerge/>
                  <w:vAlign w:val="center"/>
                </w:tcPr>
                <w:p w:rsidR="00B43CED" w:rsidRPr="00EC657B" w:rsidRDefault="00B43CED" w:rsidP="00053C51">
                  <w:pPr>
                    <w:rPr>
                      <w:rFonts w:asciiTheme="minorEastAsia" w:eastAsiaTheme="minorEastAsia" w:hAnsiTheme="minorEastAsia"/>
                      <w:sz w:val="24"/>
                    </w:rPr>
                  </w:pPr>
                </w:p>
              </w:tc>
              <w:tc>
                <w:tcPr>
                  <w:tcW w:w="851" w:type="dxa"/>
                  <w:gridSpan w:val="2"/>
                  <w:vMerge/>
                  <w:vAlign w:val="center"/>
                </w:tcPr>
                <w:p w:rsidR="00B43CED" w:rsidRPr="00EC657B" w:rsidRDefault="00B43CED" w:rsidP="00053C51">
                  <w:pPr>
                    <w:rPr>
                      <w:rFonts w:asciiTheme="minorEastAsia" w:eastAsiaTheme="minorEastAsia" w:hAnsiTheme="minorEastAsia"/>
                      <w:sz w:val="24"/>
                    </w:rPr>
                  </w:pPr>
                </w:p>
              </w:tc>
              <w:tc>
                <w:tcPr>
                  <w:tcW w:w="567" w:type="dxa"/>
                  <w:gridSpan w:val="2"/>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6</w:t>
                  </w:r>
                </w:p>
              </w:tc>
              <w:tc>
                <w:tcPr>
                  <w:tcW w:w="2268" w:type="dxa"/>
                  <w:vAlign w:val="center"/>
                </w:tcPr>
                <w:p w:rsidR="00B43CED" w:rsidRPr="00EC657B" w:rsidRDefault="00B43CED" w:rsidP="00053C51">
                  <w:pPr>
                    <w:rPr>
                      <w:rFonts w:asciiTheme="minorEastAsia" w:eastAsiaTheme="minorEastAsia" w:hAnsiTheme="minorEastAsia" w:cs="宋体"/>
                      <w:sz w:val="24"/>
                    </w:rPr>
                  </w:pPr>
                  <w:r w:rsidRPr="00EC657B">
                    <w:rPr>
                      <w:rFonts w:asciiTheme="minorEastAsia" w:eastAsiaTheme="minorEastAsia" w:hAnsiTheme="minorEastAsia" w:cs="宋体" w:hint="eastAsia"/>
                      <w:sz w:val="24"/>
                    </w:rPr>
                    <w:t>无线传感器网络技术</w:t>
                  </w:r>
                </w:p>
              </w:tc>
              <w:tc>
                <w:tcPr>
                  <w:tcW w:w="850" w:type="dxa"/>
                  <w:gridSpan w:val="2"/>
                </w:tcPr>
                <w:p w:rsidR="00B43CED" w:rsidRPr="00EC657B" w:rsidRDefault="00B43CED" w:rsidP="00053C51">
                  <w:pPr>
                    <w:rPr>
                      <w:rFonts w:asciiTheme="minorEastAsia" w:eastAsiaTheme="minorEastAsia" w:hAnsiTheme="minorEastAsia" w:cs="宋体"/>
                      <w:sz w:val="24"/>
                    </w:rPr>
                  </w:pPr>
                  <w:r w:rsidRPr="00EC657B">
                    <w:rPr>
                      <w:rFonts w:asciiTheme="minorEastAsia" w:eastAsiaTheme="minorEastAsia" w:hAnsiTheme="minorEastAsia" w:cs="宋体" w:hint="eastAsia"/>
                      <w:sz w:val="24"/>
                    </w:rPr>
                    <w:t>限选</w:t>
                  </w:r>
                </w:p>
              </w:tc>
              <w:tc>
                <w:tcPr>
                  <w:tcW w:w="1134" w:type="dxa"/>
                </w:tcPr>
                <w:p w:rsidR="00B43CED" w:rsidRPr="00EC657B" w:rsidRDefault="00B43CED" w:rsidP="00053C51">
                  <w:pPr>
                    <w:rPr>
                      <w:rFonts w:asciiTheme="minorEastAsia" w:eastAsiaTheme="minorEastAsia" w:hAnsiTheme="minorEastAsia" w:cs="宋体"/>
                      <w:sz w:val="24"/>
                    </w:rPr>
                  </w:pPr>
                  <w:r w:rsidRPr="00EC657B">
                    <w:rPr>
                      <w:rFonts w:asciiTheme="minorEastAsia" w:eastAsiaTheme="minorEastAsia" w:hAnsiTheme="minorEastAsia" w:cs="宋体" w:hint="eastAsia"/>
                      <w:sz w:val="24"/>
                    </w:rPr>
                    <w:t>510201163A</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144</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108</w:t>
                  </w:r>
                </w:p>
              </w:tc>
              <w:tc>
                <w:tcPr>
                  <w:tcW w:w="567"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8</w:t>
                  </w:r>
                </w:p>
              </w:tc>
              <w:tc>
                <w:tcPr>
                  <w:tcW w:w="708"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8</w:t>
                  </w:r>
                </w:p>
              </w:tc>
              <w:tc>
                <w:tcPr>
                  <w:tcW w:w="708" w:type="dxa"/>
                  <w:vAlign w:val="center"/>
                </w:tcPr>
                <w:p w:rsidR="00B43CED" w:rsidRPr="00EC657B" w:rsidRDefault="00B43CED" w:rsidP="00053C51">
                  <w:pPr>
                    <w:jc w:val="center"/>
                    <w:rPr>
                      <w:rFonts w:asciiTheme="minorEastAsia" w:eastAsiaTheme="minorEastAsia" w:hAnsiTheme="minorEastAsia" w:cs="宋体"/>
                      <w:sz w:val="24"/>
                    </w:rPr>
                  </w:pPr>
                </w:p>
              </w:tc>
              <w:tc>
                <w:tcPr>
                  <w:tcW w:w="709" w:type="dxa"/>
                  <w:vAlign w:val="center"/>
                </w:tcPr>
                <w:p w:rsidR="00B43CED" w:rsidRPr="00EC657B" w:rsidRDefault="00B43CED" w:rsidP="00053C51">
                  <w:pPr>
                    <w:jc w:val="center"/>
                    <w:rPr>
                      <w:rFonts w:asciiTheme="minorEastAsia" w:eastAsiaTheme="minorEastAsia" w:hAnsiTheme="minorEastAsia" w:cs="宋体"/>
                      <w:sz w:val="24"/>
                    </w:rPr>
                  </w:pPr>
                </w:p>
              </w:tc>
              <w:tc>
                <w:tcPr>
                  <w:tcW w:w="1985" w:type="dxa"/>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hint="eastAsia"/>
                      <w:sz w:val="24"/>
                    </w:rPr>
                    <w:t>试卷</w:t>
                  </w:r>
                </w:p>
              </w:tc>
              <w:tc>
                <w:tcPr>
                  <w:tcW w:w="992" w:type="dxa"/>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cs="宋体" w:hint="eastAsia"/>
                      <w:sz w:val="24"/>
                    </w:rPr>
                    <w:t>信息系</w:t>
                  </w:r>
                </w:p>
              </w:tc>
            </w:tr>
            <w:tr w:rsidR="00B43CED" w:rsidRPr="00EC657B" w:rsidTr="00053C51">
              <w:trPr>
                <w:trHeight w:val="340"/>
              </w:trPr>
              <w:tc>
                <w:tcPr>
                  <w:tcW w:w="426" w:type="dxa"/>
                  <w:vMerge/>
                  <w:vAlign w:val="center"/>
                </w:tcPr>
                <w:p w:rsidR="00B43CED" w:rsidRPr="00EC657B" w:rsidRDefault="00B43CED" w:rsidP="00053C51">
                  <w:pPr>
                    <w:rPr>
                      <w:rFonts w:asciiTheme="minorEastAsia" w:eastAsiaTheme="minorEastAsia" w:hAnsiTheme="minorEastAsia"/>
                      <w:sz w:val="24"/>
                    </w:rPr>
                  </w:pPr>
                </w:p>
              </w:tc>
              <w:tc>
                <w:tcPr>
                  <w:tcW w:w="851" w:type="dxa"/>
                  <w:gridSpan w:val="2"/>
                  <w:vMerge/>
                  <w:vAlign w:val="center"/>
                </w:tcPr>
                <w:p w:rsidR="00B43CED" w:rsidRPr="00EC657B" w:rsidRDefault="00B43CED" w:rsidP="00053C51">
                  <w:pPr>
                    <w:rPr>
                      <w:rFonts w:asciiTheme="minorEastAsia" w:eastAsiaTheme="minorEastAsia" w:hAnsiTheme="minorEastAsia"/>
                      <w:sz w:val="24"/>
                    </w:rPr>
                  </w:pPr>
                </w:p>
              </w:tc>
              <w:tc>
                <w:tcPr>
                  <w:tcW w:w="567" w:type="dxa"/>
                  <w:gridSpan w:val="2"/>
                  <w:vAlign w:val="center"/>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hint="eastAsia"/>
                      <w:sz w:val="24"/>
                    </w:rPr>
                    <w:t>7</w:t>
                  </w:r>
                </w:p>
              </w:tc>
              <w:tc>
                <w:tcPr>
                  <w:tcW w:w="2268" w:type="dxa"/>
                  <w:vAlign w:val="center"/>
                </w:tcPr>
                <w:p w:rsidR="00B43CED" w:rsidRPr="00EC657B" w:rsidRDefault="00B43CED" w:rsidP="00053C51">
                  <w:pPr>
                    <w:rPr>
                      <w:rFonts w:asciiTheme="minorEastAsia" w:eastAsiaTheme="minorEastAsia" w:hAnsiTheme="minorEastAsia"/>
                      <w:kern w:val="0"/>
                      <w:sz w:val="24"/>
                    </w:rPr>
                  </w:pPr>
                  <w:r w:rsidRPr="00EC657B">
                    <w:rPr>
                      <w:rFonts w:asciiTheme="minorEastAsia" w:eastAsiaTheme="minorEastAsia" w:hAnsiTheme="minorEastAsia" w:hint="eastAsia"/>
                      <w:kern w:val="0"/>
                      <w:sz w:val="24"/>
                    </w:rPr>
                    <w:t>数学（专升本方向）</w:t>
                  </w:r>
                </w:p>
              </w:tc>
              <w:tc>
                <w:tcPr>
                  <w:tcW w:w="850" w:type="dxa"/>
                  <w:gridSpan w:val="2"/>
                  <w:vAlign w:val="center"/>
                </w:tcPr>
                <w:p w:rsidR="00B43CED" w:rsidRPr="00EC657B" w:rsidRDefault="00B43CED" w:rsidP="00053C51">
                  <w:pPr>
                    <w:rPr>
                      <w:rFonts w:asciiTheme="minorEastAsia" w:eastAsiaTheme="minorEastAsia" w:hAnsiTheme="minorEastAsia"/>
                      <w:sz w:val="24"/>
                    </w:rPr>
                  </w:pPr>
                  <w:r w:rsidRPr="00EC657B">
                    <w:rPr>
                      <w:rFonts w:asciiTheme="minorEastAsia" w:eastAsiaTheme="minorEastAsia" w:hAnsiTheme="minorEastAsia" w:hint="eastAsia"/>
                      <w:kern w:val="0"/>
                      <w:sz w:val="24"/>
                    </w:rPr>
                    <w:t>公选</w:t>
                  </w:r>
                </w:p>
              </w:tc>
              <w:tc>
                <w:tcPr>
                  <w:tcW w:w="1134" w:type="dxa"/>
                  <w:vAlign w:val="center"/>
                </w:tcPr>
                <w:p w:rsidR="00B43CED" w:rsidRPr="00EC657B" w:rsidRDefault="00B43CED" w:rsidP="00053C51">
                  <w:pPr>
                    <w:jc w:val="center"/>
                    <w:rPr>
                      <w:rFonts w:asciiTheme="minorEastAsia" w:eastAsiaTheme="minorEastAsia" w:hAnsiTheme="minorEastAsia"/>
                      <w:kern w:val="0"/>
                      <w:sz w:val="24"/>
                    </w:rPr>
                  </w:pPr>
                  <w:r w:rsidRPr="00EC657B">
                    <w:rPr>
                      <w:rFonts w:asciiTheme="minorEastAsia" w:eastAsiaTheme="minorEastAsia" w:hAnsiTheme="minorEastAsia"/>
                      <w:kern w:val="0"/>
                      <w:sz w:val="24"/>
                    </w:rPr>
                    <w:t>999999011B</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36</w:t>
                  </w:r>
                </w:p>
              </w:tc>
              <w:tc>
                <w:tcPr>
                  <w:tcW w:w="709"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1</w:t>
                  </w:r>
                  <w:r w:rsidRPr="00EC657B">
                    <w:rPr>
                      <w:rFonts w:asciiTheme="minorEastAsia" w:eastAsiaTheme="minorEastAsia" w:hAnsiTheme="minorEastAsia" w:cs="宋体"/>
                      <w:sz w:val="24"/>
                    </w:rPr>
                    <w:t>0</w:t>
                  </w:r>
                </w:p>
              </w:tc>
              <w:tc>
                <w:tcPr>
                  <w:tcW w:w="567" w:type="dxa"/>
                  <w:vAlign w:val="center"/>
                </w:tcPr>
                <w:p w:rsidR="00B43CED" w:rsidRPr="00EC657B" w:rsidRDefault="00B43CED" w:rsidP="00053C51">
                  <w:pPr>
                    <w:jc w:val="center"/>
                    <w:rPr>
                      <w:rFonts w:asciiTheme="minorEastAsia" w:eastAsiaTheme="minorEastAsia" w:hAnsiTheme="minorEastAsia" w:cs="宋体"/>
                      <w:sz w:val="24"/>
                    </w:rPr>
                  </w:pPr>
                </w:p>
              </w:tc>
              <w:tc>
                <w:tcPr>
                  <w:tcW w:w="708" w:type="dxa"/>
                  <w:vAlign w:val="center"/>
                </w:tcPr>
                <w:p w:rsidR="00B43CED" w:rsidRPr="00EC657B" w:rsidRDefault="00B43CED" w:rsidP="00053C51">
                  <w:pPr>
                    <w:rPr>
                      <w:rFonts w:asciiTheme="minorEastAsia" w:eastAsiaTheme="minorEastAsia" w:hAnsiTheme="minorEastAsia" w:cs="宋体"/>
                      <w:sz w:val="24"/>
                    </w:rPr>
                  </w:pPr>
                </w:p>
              </w:tc>
              <w:tc>
                <w:tcPr>
                  <w:tcW w:w="709" w:type="dxa"/>
                  <w:vAlign w:val="center"/>
                </w:tcPr>
                <w:p w:rsidR="00B43CED" w:rsidRPr="00EC657B" w:rsidRDefault="00B43CED" w:rsidP="00053C51">
                  <w:pPr>
                    <w:rPr>
                      <w:rFonts w:asciiTheme="minorEastAsia" w:eastAsiaTheme="minorEastAsia" w:hAnsiTheme="minorEastAsia" w:cs="宋体"/>
                      <w:sz w:val="24"/>
                    </w:rPr>
                  </w:pPr>
                </w:p>
              </w:tc>
              <w:tc>
                <w:tcPr>
                  <w:tcW w:w="709" w:type="dxa"/>
                  <w:vAlign w:val="center"/>
                </w:tcPr>
                <w:p w:rsidR="00B43CED" w:rsidRPr="00EC657B" w:rsidRDefault="00B43CED" w:rsidP="00053C51">
                  <w:pPr>
                    <w:rPr>
                      <w:rFonts w:asciiTheme="minorEastAsia" w:eastAsiaTheme="minorEastAsia" w:hAnsiTheme="minorEastAsia" w:cs="宋体"/>
                      <w:sz w:val="24"/>
                    </w:rPr>
                  </w:pPr>
                </w:p>
              </w:tc>
              <w:tc>
                <w:tcPr>
                  <w:tcW w:w="709" w:type="dxa"/>
                  <w:vAlign w:val="center"/>
                </w:tcPr>
                <w:p w:rsidR="00B43CED" w:rsidRPr="00EC657B" w:rsidRDefault="00B43CED" w:rsidP="00053C51">
                  <w:pPr>
                    <w:rPr>
                      <w:rFonts w:asciiTheme="minorEastAsia" w:eastAsiaTheme="minorEastAsia" w:hAnsiTheme="minorEastAsia" w:cs="宋体"/>
                      <w:sz w:val="24"/>
                    </w:rPr>
                  </w:pPr>
                </w:p>
              </w:tc>
              <w:tc>
                <w:tcPr>
                  <w:tcW w:w="708" w:type="dxa"/>
                  <w:vAlign w:val="center"/>
                </w:tcPr>
                <w:p w:rsidR="00B43CED" w:rsidRPr="00EC657B" w:rsidRDefault="00B43CED" w:rsidP="00053C51">
                  <w:pPr>
                    <w:rPr>
                      <w:rFonts w:asciiTheme="minorEastAsia" w:eastAsiaTheme="minorEastAsia" w:hAnsiTheme="minorEastAsia" w:cs="宋体"/>
                      <w:sz w:val="24"/>
                    </w:rPr>
                  </w:pPr>
                </w:p>
              </w:tc>
              <w:tc>
                <w:tcPr>
                  <w:tcW w:w="709" w:type="dxa"/>
                  <w:vAlign w:val="center"/>
                </w:tcPr>
                <w:p w:rsidR="00B43CED" w:rsidRPr="00EC657B" w:rsidRDefault="00B43CED" w:rsidP="00053C51">
                  <w:pPr>
                    <w:rPr>
                      <w:rFonts w:asciiTheme="minorEastAsia" w:eastAsiaTheme="minorEastAsia" w:hAnsiTheme="minorEastAsia" w:cs="宋体"/>
                      <w:sz w:val="24"/>
                    </w:rPr>
                  </w:pPr>
                </w:p>
              </w:tc>
              <w:tc>
                <w:tcPr>
                  <w:tcW w:w="1985" w:type="dxa"/>
                  <w:vAlign w:val="center"/>
                </w:tcPr>
                <w:p w:rsidR="00B43CED" w:rsidRPr="00EC657B" w:rsidRDefault="00B43CED" w:rsidP="00053C51">
                  <w:pPr>
                    <w:jc w:val="center"/>
                    <w:rPr>
                      <w:rFonts w:asciiTheme="minorEastAsia" w:eastAsiaTheme="minorEastAsia" w:hAnsiTheme="minorEastAsia"/>
                      <w:sz w:val="24"/>
                    </w:rPr>
                  </w:pPr>
                  <w:r w:rsidRPr="00EC657B">
                    <w:rPr>
                      <w:rFonts w:asciiTheme="minorEastAsia" w:eastAsiaTheme="minorEastAsia" w:hAnsiTheme="minorEastAsia" w:hint="eastAsia"/>
                      <w:sz w:val="24"/>
                    </w:rPr>
                    <w:t>线下考试</w:t>
                  </w:r>
                </w:p>
              </w:tc>
              <w:tc>
                <w:tcPr>
                  <w:tcW w:w="992" w:type="dxa"/>
                  <w:vAlign w:val="center"/>
                </w:tcPr>
                <w:p w:rsidR="00B43CED" w:rsidRPr="00EC657B" w:rsidRDefault="00B43CED" w:rsidP="00053C51">
                  <w:pPr>
                    <w:jc w:val="center"/>
                    <w:rPr>
                      <w:rFonts w:asciiTheme="minorEastAsia" w:eastAsiaTheme="minorEastAsia" w:hAnsiTheme="minorEastAsia" w:cs="宋体"/>
                      <w:sz w:val="24"/>
                    </w:rPr>
                  </w:pPr>
                  <w:r w:rsidRPr="00EC657B">
                    <w:rPr>
                      <w:rFonts w:asciiTheme="minorEastAsia" w:eastAsiaTheme="minorEastAsia" w:hAnsiTheme="minorEastAsia" w:cs="宋体" w:hint="eastAsia"/>
                      <w:sz w:val="24"/>
                    </w:rPr>
                    <w:t>基础部</w:t>
                  </w:r>
                </w:p>
              </w:tc>
            </w:tr>
            <w:tr w:rsidR="00B43CED" w:rsidRPr="00EC657B" w:rsidTr="00053C51">
              <w:trPr>
                <w:trHeight w:val="340"/>
              </w:trPr>
              <w:tc>
                <w:tcPr>
                  <w:tcW w:w="426" w:type="dxa"/>
                  <w:vAlign w:val="center"/>
                </w:tcPr>
                <w:p w:rsidR="00B43CED" w:rsidRPr="00EC657B" w:rsidRDefault="00B43CED" w:rsidP="00053C51">
                  <w:pPr>
                    <w:rPr>
                      <w:rFonts w:asciiTheme="minorEastAsia" w:eastAsiaTheme="minorEastAsia" w:hAnsiTheme="minorEastAsia"/>
                      <w:sz w:val="24"/>
                    </w:rPr>
                  </w:pPr>
                </w:p>
              </w:tc>
              <w:tc>
                <w:tcPr>
                  <w:tcW w:w="5670" w:type="dxa"/>
                  <w:gridSpan w:val="8"/>
                  <w:vAlign w:val="center"/>
                </w:tcPr>
                <w:p w:rsidR="00B43CED" w:rsidRPr="00EC657B" w:rsidRDefault="00B43CED" w:rsidP="00053C51">
                  <w:pPr>
                    <w:jc w:val="center"/>
                    <w:rPr>
                      <w:rFonts w:asciiTheme="minorEastAsia" w:eastAsiaTheme="minorEastAsia" w:hAnsiTheme="minorEastAsia"/>
                      <w:b/>
                      <w:sz w:val="24"/>
                    </w:rPr>
                  </w:pPr>
                  <w:r w:rsidRPr="00EC657B">
                    <w:rPr>
                      <w:rFonts w:asciiTheme="minorEastAsia" w:eastAsiaTheme="minorEastAsia" w:hAnsiTheme="minorEastAsia" w:hint="eastAsia"/>
                      <w:b/>
                      <w:sz w:val="24"/>
                    </w:rPr>
                    <w:t>小计：</w:t>
                  </w:r>
                </w:p>
              </w:tc>
              <w:tc>
                <w:tcPr>
                  <w:tcW w:w="709" w:type="dxa"/>
                  <w:vAlign w:val="center"/>
                </w:tcPr>
                <w:p w:rsidR="00B43CED" w:rsidRPr="00EC657B" w:rsidRDefault="00B43CED" w:rsidP="00053C51">
                  <w:pPr>
                    <w:jc w:val="center"/>
                    <w:rPr>
                      <w:rFonts w:asciiTheme="minorEastAsia" w:eastAsiaTheme="minorEastAsia" w:hAnsiTheme="minorEastAsia"/>
                      <w:b/>
                      <w:sz w:val="24"/>
                    </w:rPr>
                  </w:pPr>
                  <w:r w:rsidRPr="00EC657B">
                    <w:rPr>
                      <w:rFonts w:asciiTheme="minorEastAsia" w:eastAsiaTheme="minorEastAsia" w:hAnsiTheme="minorEastAsia" w:hint="eastAsia"/>
                      <w:b/>
                      <w:sz w:val="24"/>
                    </w:rPr>
                    <w:t>396</w:t>
                  </w:r>
                </w:p>
              </w:tc>
              <w:tc>
                <w:tcPr>
                  <w:tcW w:w="709" w:type="dxa"/>
                  <w:vAlign w:val="center"/>
                </w:tcPr>
                <w:p w:rsidR="00B43CED" w:rsidRPr="00EC657B" w:rsidRDefault="00B43CED" w:rsidP="00053C51">
                  <w:pPr>
                    <w:jc w:val="center"/>
                    <w:rPr>
                      <w:rFonts w:asciiTheme="minorEastAsia" w:eastAsiaTheme="minorEastAsia" w:hAnsiTheme="minorEastAsia"/>
                      <w:b/>
                      <w:sz w:val="24"/>
                    </w:rPr>
                  </w:pPr>
                  <w:r w:rsidRPr="00EC657B">
                    <w:rPr>
                      <w:rFonts w:asciiTheme="minorEastAsia" w:eastAsiaTheme="minorEastAsia" w:hAnsiTheme="minorEastAsia" w:hint="eastAsia"/>
                      <w:b/>
                      <w:sz w:val="24"/>
                    </w:rPr>
                    <w:t>174</w:t>
                  </w:r>
                </w:p>
              </w:tc>
              <w:tc>
                <w:tcPr>
                  <w:tcW w:w="567" w:type="dxa"/>
                  <w:vAlign w:val="center"/>
                </w:tcPr>
                <w:p w:rsidR="00B43CED" w:rsidRPr="00EC657B" w:rsidRDefault="00B43CED" w:rsidP="00053C51">
                  <w:pPr>
                    <w:jc w:val="center"/>
                    <w:rPr>
                      <w:rFonts w:asciiTheme="minorEastAsia" w:eastAsiaTheme="minorEastAsia" w:hAnsiTheme="minorEastAsia"/>
                      <w:b/>
                      <w:sz w:val="24"/>
                    </w:rPr>
                  </w:pPr>
                  <w:r w:rsidRPr="00EC657B">
                    <w:rPr>
                      <w:rFonts w:asciiTheme="minorEastAsia" w:eastAsiaTheme="minorEastAsia" w:hAnsiTheme="minorEastAsia" w:hint="eastAsia"/>
                      <w:b/>
                      <w:sz w:val="24"/>
                    </w:rPr>
                    <w:t>20</w:t>
                  </w:r>
                </w:p>
              </w:tc>
              <w:tc>
                <w:tcPr>
                  <w:tcW w:w="708" w:type="dxa"/>
                  <w:vAlign w:val="center"/>
                </w:tcPr>
                <w:p w:rsidR="00B43CED" w:rsidRPr="00EC657B" w:rsidRDefault="00B43CED" w:rsidP="00053C51">
                  <w:pPr>
                    <w:jc w:val="center"/>
                    <w:rPr>
                      <w:rFonts w:asciiTheme="minorEastAsia" w:eastAsiaTheme="minorEastAsia" w:hAnsiTheme="minorEastAsia"/>
                      <w:sz w:val="24"/>
                    </w:rPr>
                  </w:pPr>
                </w:p>
              </w:tc>
              <w:tc>
                <w:tcPr>
                  <w:tcW w:w="709" w:type="dxa"/>
                  <w:vAlign w:val="center"/>
                </w:tcPr>
                <w:p w:rsidR="00B43CED" w:rsidRPr="00EC657B" w:rsidRDefault="00B43CED" w:rsidP="00053C51">
                  <w:pPr>
                    <w:jc w:val="center"/>
                    <w:rPr>
                      <w:rFonts w:asciiTheme="minorEastAsia" w:eastAsiaTheme="minorEastAsia" w:hAnsiTheme="minorEastAsia"/>
                      <w:sz w:val="24"/>
                    </w:rPr>
                  </w:pPr>
                </w:p>
              </w:tc>
              <w:tc>
                <w:tcPr>
                  <w:tcW w:w="709" w:type="dxa"/>
                  <w:vAlign w:val="center"/>
                </w:tcPr>
                <w:p w:rsidR="00B43CED" w:rsidRPr="00EC657B" w:rsidRDefault="00B43CED" w:rsidP="00053C51">
                  <w:pPr>
                    <w:jc w:val="center"/>
                    <w:rPr>
                      <w:rFonts w:asciiTheme="minorEastAsia" w:eastAsiaTheme="minorEastAsia" w:hAnsiTheme="minorEastAsia"/>
                      <w:sz w:val="24"/>
                    </w:rPr>
                  </w:pPr>
                </w:p>
              </w:tc>
              <w:tc>
                <w:tcPr>
                  <w:tcW w:w="709" w:type="dxa"/>
                  <w:vAlign w:val="center"/>
                </w:tcPr>
                <w:p w:rsidR="00B43CED" w:rsidRPr="00EC657B" w:rsidRDefault="00B43CED" w:rsidP="00053C51">
                  <w:pPr>
                    <w:jc w:val="center"/>
                    <w:rPr>
                      <w:rFonts w:asciiTheme="minorEastAsia" w:eastAsiaTheme="minorEastAsia" w:hAnsiTheme="minorEastAsia"/>
                      <w:sz w:val="24"/>
                    </w:rPr>
                  </w:pPr>
                </w:p>
              </w:tc>
              <w:tc>
                <w:tcPr>
                  <w:tcW w:w="708" w:type="dxa"/>
                  <w:vAlign w:val="center"/>
                </w:tcPr>
                <w:p w:rsidR="00B43CED" w:rsidRPr="00EC657B" w:rsidRDefault="00B43CED" w:rsidP="00053C51">
                  <w:pPr>
                    <w:jc w:val="center"/>
                    <w:rPr>
                      <w:rFonts w:asciiTheme="minorEastAsia" w:eastAsiaTheme="minorEastAsia" w:hAnsiTheme="minorEastAsia"/>
                      <w:sz w:val="24"/>
                    </w:rPr>
                  </w:pPr>
                </w:p>
              </w:tc>
              <w:tc>
                <w:tcPr>
                  <w:tcW w:w="709" w:type="dxa"/>
                  <w:vAlign w:val="center"/>
                </w:tcPr>
                <w:p w:rsidR="00B43CED" w:rsidRPr="00EC657B" w:rsidRDefault="00B43CED" w:rsidP="00053C51">
                  <w:pPr>
                    <w:jc w:val="center"/>
                    <w:rPr>
                      <w:rFonts w:asciiTheme="minorEastAsia" w:eastAsiaTheme="minorEastAsia" w:hAnsiTheme="minorEastAsia"/>
                      <w:sz w:val="24"/>
                    </w:rPr>
                  </w:pPr>
                </w:p>
              </w:tc>
              <w:tc>
                <w:tcPr>
                  <w:tcW w:w="1985" w:type="dxa"/>
                </w:tcPr>
                <w:p w:rsidR="00B43CED" w:rsidRPr="00EC657B" w:rsidRDefault="00B43CED" w:rsidP="00053C51">
                  <w:pPr>
                    <w:jc w:val="center"/>
                    <w:rPr>
                      <w:rFonts w:asciiTheme="minorEastAsia" w:eastAsiaTheme="minorEastAsia" w:hAnsiTheme="minorEastAsia"/>
                      <w:sz w:val="24"/>
                    </w:rPr>
                  </w:pPr>
                </w:p>
              </w:tc>
              <w:tc>
                <w:tcPr>
                  <w:tcW w:w="992" w:type="dxa"/>
                </w:tcPr>
                <w:p w:rsidR="00B43CED" w:rsidRPr="00EC657B" w:rsidRDefault="00B43CED" w:rsidP="00053C51">
                  <w:pPr>
                    <w:jc w:val="center"/>
                    <w:rPr>
                      <w:rFonts w:asciiTheme="minorEastAsia" w:eastAsiaTheme="minorEastAsia" w:hAnsiTheme="minorEastAsia"/>
                      <w:sz w:val="24"/>
                    </w:rPr>
                  </w:pPr>
                </w:p>
              </w:tc>
            </w:tr>
            <w:tr w:rsidR="00B43CED" w:rsidRPr="00EC657B" w:rsidTr="00053C51">
              <w:trPr>
                <w:trHeight w:val="340"/>
              </w:trPr>
              <w:tc>
                <w:tcPr>
                  <w:tcW w:w="6096" w:type="dxa"/>
                  <w:gridSpan w:val="9"/>
                  <w:vAlign w:val="center"/>
                </w:tcPr>
                <w:p w:rsidR="00B43CED" w:rsidRPr="00EC657B" w:rsidRDefault="00B43CED" w:rsidP="00053C51">
                  <w:pPr>
                    <w:jc w:val="center"/>
                    <w:rPr>
                      <w:rFonts w:asciiTheme="minorEastAsia" w:eastAsiaTheme="minorEastAsia" w:hAnsiTheme="minorEastAsia"/>
                      <w:b/>
                      <w:sz w:val="24"/>
                    </w:rPr>
                  </w:pPr>
                  <w:r w:rsidRPr="00EC657B">
                    <w:rPr>
                      <w:rFonts w:asciiTheme="minorEastAsia" w:eastAsiaTheme="minorEastAsia" w:hAnsiTheme="minorEastAsia" w:hint="eastAsia"/>
                      <w:b/>
                      <w:sz w:val="24"/>
                    </w:rPr>
                    <w:t>合计：</w:t>
                  </w:r>
                </w:p>
              </w:tc>
              <w:tc>
                <w:tcPr>
                  <w:tcW w:w="709" w:type="dxa"/>
                  <w:vAlign w:val="center"/>
                </w:tcPr>
                <w:p w:rsidR="00B43CED" w:rsidRPr="00EC657B" w:rsidRDefault="00B43CED" w:rsidP="00053C51">
                  <w:pPr>
                    <w:jc w:val="center"/>
                    <w:rPr>
                      <w:rFonts w:asciiTheme="minorEastAsia" w:eastAsiaTheme="minorEastAsia" w:hAnsiTheme="minorEastAsia"/>
                      <w:b/>
                      <w:sz w:val="24"/>
                    </w:rPr>
                  </w:pPr>
                  <w:r w:rsidRPr="00EC657B">
                    <w:rPr>
                      <w:rFonts w:asciiTheme="minorEastAsia" w:eastAsiaTheme="minorEastAsia" w:hAnsiTheme="minorEastAsia" w:hint="eastAsia"/>
                      <w:b/>
                      <w:sz w:val="24"/>
                    </w:rPr>
                    <w:t>2</w:t>
                  </w:r>
                  <w:r w:rsidRPr="00EC657B">
                    <w:rPr>
                      <w:rFonts w:asciiTheme="minorEastAsia" w:eastAsiaTheme="minorEastAsia" w:hAnsiTheme="minorEastAsia"/>
                      <w:b/>
                      <w:sz w:val="24"/>
                    </w:rPr>
                    <w:t>798</w:t>
                  </w:r>
                </w:p>
              </w:tc>
              <w:tc>
                <w:tcPr>
                  <w:tcW w:w="709" w:type="dxa"/>
                  <w:vAlign w:val="center"/>
                </w:tcPr>
                <w:p w:rsidR="00B43CED" w:rsidRPr="00EC657B" w:rsidRDefault="00B43CED" w:rsidP="00053C51">
                  <w:pPr>
                    <w:jc w:val="center"/>
                    <w:rPr>
                      <w:rFonts w:asciiTheme="minorEastAsia" w:eastAsiaTheme="minorEastAsia" w:hAnsiTheme="minorEastAsia"/>
                      <w:b/>
                      <w:sz w:val="24"/>
                    </w:rPr>
                  </w:pPr>
                  <w:r w:rsidRPr="00EC657B">
                    <w:rPr>
                      <w:rFonts w:asciiTheme="minorEastAsia" w:eastAsiaTheme="minorEastAsia" w:hAnsiTheme="minorEastAsia" w:hint="eastAsia"/>
                      <w:b/>
                      <w:sz w:val="24"/>
                    </w:rPr>
                    <w:t>17</w:t>
                  </w:r>
                  <w:r w:rsidRPr="00EC657B">
                    <w:rPr>
                      <w:rFonts w:asciiTheme="minorEastAsia" w:eastAsiaTheme="minorEastAsia" w:hAnsiTheme="minorEastAsia"/>
                      <w:b/>
                      <w:sz w:val="24"/>
                    </w:rPr>
                    <w:t>72</w:t>
                  </w:r>
                </w:p>
              </w:tc>
              <w:tc>
                <w:tcPr>
                  <w:tcW w:w="567" w:type="dxa"/>
                  <w:vAlign w:val="center"/>
                </w:tcPr>
                <w:p w:rsidR="00B43CED" w:rsidRPr="00EC657B" w:rsidRDefault="00B43CED" w:rsidP="00053C51">
                  <w:pPr>
                    <w:jc w:val="center"/>
                    <w:rPr>
                      <w:rFonts w:asciiTheme="minorEastAsia" w:eastAsiaTheme="minorEastAsia" w:hAnsiTheme="minorEastAsia"/>
                      <w:b/>
                      <w:sz w:val="24"/>
                    </w:rPr>
                  </w:pPr>
                  <w:r w:rsidRPr="00EC657B">
                    <w:rPr>
                      <w:rFonts w:asciiTheme="minorEastAsia" w:eastAsiaTheme="minorEastAsia" w:hAnsiTheme="minorEastAsia" w:hint="eastAsia"/>
                      <w:b/>
                      <w:sz w:val="24"/>
                    </w:rPr>
                    <w:t>143</w:t>
                  </w:r>
                </w:p>
              </w:tc>
              <w:tc>
                <w:tcPr>
                  <w:tcW w:w="708" w:type="dxa"/>
                  <w:vAlign w:val="center"/>
                </w:tcPr>
                <w:p w:rsidR="00B43CED" w:rsidRPr="00EC657B" w:rsidRDefault="00B43CED" w:rsidP="00053C51">
                  <w:pPr>
                    <w:jc w:val="center"/>
                    <w:rPr>
                      <w:rFonts w:asciiTheme="minorEastAsia" w:eastAsiaTheme="minorEastAsia" w:hAnsiTheme="minorEastAsia"/>
                      <w:b/>
                      <w:sz w:val="24"/>
                    </w:rPr>
                  </w:pPr>
                  <w:r w:rsidRPr="00EC657B">
                    <w:rPr>
                      <w:rFonts w:asciiTheme="minorEastAsia" w:eastAsiaTheme="minorEastAsia" w:hAnsiTheme="minorEastAsia" w:hint="eastAsia"/>
                      <w:b/>
                      <w:sz w:val="24"/>
                    </w:rPr>
                    <w:t>27</w:t>
                  </w:r>
                </w:p>
              </w:tc>
              <w:tc>
                <w:tcPr>
                  <w:tcW w:w="709" w:type="dxa"/>
                  <w:vAlign w:val="center"/>
                </w:tcPr>
                <w:p w:rsidR="00B43CED" w:rsidRPr="00EC657B" w:rsidRDefault="00B43CED" w:rsidP="00053C51">
                  <w:pPr>
                    <w:jc w:val="center"/>
                    <w:rPr>
                      <w:rFonts w:asciiTheme="minorEastAsia" w:eastAsiaTheme="minorEastAsia" w:hAnsiTheme="minorEastAsia"/>
                      <w:b/>
                      <w:sz w:val="24"/>
                    </w:rPr>
                  </w:pPr>
                  <w:r w:rsidRPr="00EC657B">
                    <w:rPr>
                      <w:rFonts w:asciiTheme="minorEastAsia" w:eastAsiaTheme="minorEastAsia" w:hAnsiTheme="minorEastAsia" w:hint="eastAsia"/>
                      <w:b/>
                      <w:sz w:val="24"/>
                    </w:rPr>
                    <w:t>24</w:t>
                  </w:r>
                </w:p>
              </w:tc>
              <w:tc>
                <w:tcPr>
                  <w:tcW w:w="709" w:type="dxa"/>
                  <w:vAlign w:val="center"/>
                </w:tcPr>
                <w:p w:rsidR="00B43CED" w:rsidRPr="00EC657B" w:rsidRDefault="00B43CED" w:rsidP="00053C51">
                  <w:pPr>
                    <w:jc w:val="center"/>
                    <w:rPr>
                      <w:rFonts w:asciiTheme="minorEastAsia" w:eastAsiaTheme="minorEastAsia" w:hAnsiTheme="minorEastAsia"/>
                      <w:b/>
                      <w:sz w:val="24"/>
                    </w:rPr>
                  </w:pPr>
                  <w:r w:rsidRPr="00EC657B">
                    <w:rPr>
                      <w:rFonts w:asciiTheme="minorEastAsia" w:eastAsiaTheme="minorEastAsia" w:hAnsiTheme="minorEastAsia" w:hint="eastAsia"/>
                      <w:b/>
                      <w:sz w:val="24"/>
                    </w:rPr>
                    <w:t>22</w:t>
                  </w:r>
                </w:p>
              </w:tc>
              <w:tc>
                <w:tcPr>
                  <w:tcW w:w="709" w:type="dxa"/>
                  <w:vAlign w:val="center"/>
                </w:tcPr>
                <w:p w:rsidR="00B43CED" w:rsidRPr="00EC657B" w:rsidRDefault="00B43CED" w:rsidP="00053C51">
                  <w:pPr>
                    <w:jc w:val="center"/>
                    <w:rPr>
                      <w:rFonts w:asciiTheme="minorEastAsia" w:eastAsiaTheme="minorEastAsia" w:hAnsiTheme="minorEastAsia"/>
                      <w:b/>
                      <w:sz w:val="24"/>
                    </w:rPr>
                  </w:pPr>
                  <w:r w:rsidRPr="00EC657B">
                    <w:rPr>
                      <w:rFonts w:asciiTheme="minorEastAsia" w:eastAsiaTheme="minorEastAsia" w:hAnsiTheme="minorEastAsia" w:hint="eastAsia"/>
                      <w:b/>
                      <w:sz w:val="24"/>
                    </w:rPr>
                    <w:t>24</w:t>
                  </w:r>
                </w:p>
              </w:tc>
              <w:tc>
                <w:tcPr>
                  <w:tcW w:w="708" w:type="dxa"/>
                  <w:vAlign w:val="center"/>
                </w:tcPr>
                <w:p w:rsidR="00B43CED" w:rsidRPr="00EC657B" w:rsidRDefault="00B43CED" w:rsidP="00053C51">
                  <w:pPr>
                    <w:jc w:val="center"/>
                    <w:rPr>
                      <w:rFonts w:asciiTheme="minorEastAsia" w:eastAsiaTheme="minorEastAsia" w:hAnsiTheme="minorEastAsia"/>
                      <w:b/>
                      <w:sz w:val="24"/>
                    </w:rPr>
                  </w:pPr>
                </w:p>
              </w:tc>
              <w:tc>
                <w:tcPr>
                  <w:tcW w:w="709" w:type="dxa"/>
                  <w:vAlign w:val="center"/>
                </w:tcPr>
                <w:p w:rsidR="00B43CED" w:rsidRPr="00EC657B" w:rsidRDefault="00B43CED" w:rsidP="00053C51">
                  <w:pPr>
                    <w:jc w:val="center"/>
                    <w:rPr>
                      <w:rFonts w:asciiTheme="minorEastAsia" w:eastAsiaTheme="minorEastAsia" w:hAnsiTheme="minorEastAsia"/>
                      <w:b/>
                      <w:sz w:val="24"/>
                    </w:rPr>
                  </w:pPr>
                </w:p>
              </w:tc>
              <w:tc>
                <w:tcPr>
                  <w:tcW w:w="1985" w:type="dxa"/>
                </w:tcPr>
                <w:p w:rsidR="00B43CED" w:rsidRPr="00EC657B" w:rsidRDefault="00B43CED" w:rsidP="00053C51">
                  <w:pPr>
                    <w:jc w:val="center"/>
                    <w:rPr>
                      <w:rFonts w:asciiTheme="minorEastAsia" w:eastAsiaTheme="minorEastAsia" w:hAnsiTheme="minorEastAsia"/>
                      <w:b/>
                      <w:sz w:val="24"/>
                    </w:rPr>
                  </w:pPr>
                </w:p>
              </w:tc>
              <w:tc>
                <w:tcPr>
                  <w:tcW w:w="992" w:type="dxa"/>
                </w:tcPr>
                <w:p w:rsidR="00B43CED" w:rsidRPr="00EC657B" w:rsidRDefault="00B43CED" w:rsidP="00053C51">
                  <w:pPr>
                    <w:jc w:val="center"/>
                    <w:rPr>
                      <w:rFonts w:asciiTheme="minorEastAsia" w:eastAsiaTheme="minorEastAsia" w:hAnsiTheme="minorEastAsia"/>
                      <w:b/>
                      <w:sz w:val="24"/>
                    </w:rPr>
                  </w:pPr>
                </w:p>
              </w:tc>
            </w:tr>
            <w:tr w:rsidR="00B43CED" w:rsidRPr="00EC657B" w:rsidTr="00053C51">
              <w:trPr>
                <w:trHeight w:val="340"/>
              </w:trPr>
              <w:tc>
                <w:tcPr>
                  <w:tcW w:w="6096" w:type="dxa"/>
                  <w:gridSpan w:val="9"/>
                  <w:vAlign w:val="center"/>
                </w:tcPr>
                <w:p w:rsidR="00B43CED" w:rsidRPr="00EC657B" w:rsidRDefault="00B43CED" w:rsidP="00053C51">
                  <w:pPr>
                    <w:jc w:val="center"/>
                    <w:rPr>
                      <w:rFonts w:asciiTheme="minorEastAsia" w:eastAsiaTheme="minorEastAsia" w:hAnsiTheme="minorEastAsia"/>
                      <w:b/>
                      <w:sz w:val="24"/>
                    </w:rPr>
                  </w:pPr>
                  <w:r w:rsidRPr="00EC657B">
                    <w:rPr>
                      <w:rFonts w:asciiTheme="minorEastAsia" w:eastAsiaTheme="minorEastAsia" w:hAnsiTheme="minorEastAsia" w:hint="eastAsia"/>
                      <w:b/>
                      <w:sz w:val="24"/>
                    </w:rPr>
                    <w:t>周学时：</w:t>
                  </w:r>
                </w:p>
              </w:tc>
              <w:tc>
                <w:tcPr>
                  <w:tcW w:w="709" w:type="dxa"/>
                  <w:vAlign w:val="center"/>
                </w:tcPr>
                <w:p w:rsidR="00B43CED" w:rsidRPr="00EC657B" w:rsidRDefault="00B43CED" w:rsidP="00053C51">
                  <w:pPr>
                    <w:jc w:val="center"/>
                    <w:rPr>
                      <w:rFonts w:asciiTheme="minorEastAsia" w:eastAsiaTheme="minorEastAsia" w:hAnsiTheme="minorEastAsia"/>
                      <w:b/>
                      <w:sz w:val="24"/>
                    </w:rPr>
                  </w:pPr>
                </w:p>
              </w:tc>
              <w:tc>
                <w:tcPr>
                  <w:tcW w:w="709" w:type="dxa"/>
                  <w:vAlign w:val="center"/>
                </w:tcPr>
                <w:p w:rsidR="00B43CED" w:rsidRPr="00EC657B" w:rsidRDefault="00B43CED" w:rsidP="00053C51">
                  <w:pPr>
                    <w:jc w:val="center"/>
                    <w:rPr>
                      <w:rFonts w:asciiTheme="minorEastAsia" w:eastAsiaTheme="minorEastAsia" w:hAnsiTheme="minorEastAsia"/>
                      <w:b/>
                      <w:sz w:val="24"/>
                    </w:rPr>
                  </w:pPr>
                </w:p>
              </w:tc>
              <w:tc>
                <w:tcPr>
                  <w:tcW w:w="567" w:type="dxa"/>
                  <w:vAlign w:val="center"/>
                </w:tcPr>
                <w:p w:rsidR="00B43CED" w:rsidRPr="00EC657B" w:rsidRDefault="00B43CED" w:rsidP="00053C51">
                  <w:pPr>
                    <w:jc w:val="center"/>
                    <w:rPr>
                      <w:rFonts w:asciiTheme="minorEastAsia" w:eastAsiaTheme="minorEastAsia" w:hAnsiTheme="minorEastAsia"/>
                      <w:b/>
                      <w:sz w:val="24"/>
                    </w:rPr>
                  </w:pPr>
                </w:p>
              </w:tc>
              <w:tc>
                <w:tcPr>
                  <w:tcW w:w="708" w:type="dxa"/>
                  <w:vAlign w:val="center"/>
                </w:tcPr>
                <w:p w:rsidR="00B43CED" w:rsidRPr="00EC657B" w:rsidRDefault="00B43CED" w:rsidP="00053C51">
                  <w:pPr>
                    <w:jc w:val="center"/>
                    <w:rPr>
                      <w:rFonts w:asciiTheme="minorEastAsia" w:eastAsiaTheme="minorEastAsia" w:hAnsiTheme="minorEastAsia" w:cs="宋体"/>
                      <w:b/>
                      <w:sz w:val="24"/>
                    </w:rPr>
                  </w:pPr>
                </w:p>
              </w:tc>
              <w:tc>
                <w:tcPr>
                  <w:tcW w:w="709" w:type="dxa"/>
                  <w:vAlign w:val="center"/>
                </w:tcPr>
                <w:p w:rsidR="00B43CED" w:rsidRPr="00EC657B" w:rsidRDefault="00B43CED" w:rsidP="00053C51">
                  <w:pPr>
                    <w:jc w:val="center"/>
                    <w:rPr>
                      <w:rFonts w:asciiTheme="minorEastAsia" w:eastAsiaTheme="minorEastAsia" w:hAnsiTheme="minorEastAsia" w:cs="宋体"/>
                      <w:b/>
                      <w:sz w:val="24"/>
                    </w:rPr>
                  </w:pPr>
                </w:p>
              </w:tc>
              <w:tc>
                <w:tcPr>
                  <w:tcW w:w="709" w:type="dxa"/>
                  <w:vAlign w:val="center"/>
                </w:tcPr>
                <w:p w:rsidR="00B43CED" w:rsidRPr="00EC657B" w:rsidRDefault="00B43CED" w:rsidP="00053C51">
                  <w:pPr>
                    <w:jc w:val="center"/>
                    <w:rPr>
                      <w:rFonts w:asciiTheme="minorEastAsia" w:eastAsiaTheme="minorEastAsia" w:hAnsiTheme="minorEastAsia" w:cs="宋体"/>
                      <w:b/>
                      <w:sz w:val="24"/>
                    </w:rPr>
                  </w:pPr>
                </w:p>
              </w:tc>
              <w:tc>
                <w:tcPr>
                  <w:tcW w:w="709" w:type="dxa"/>
                  <w:vAlign w:val="center"/>
                </w:tcPr>
                <w:p w:rsidR="00B43CED" w:rsidRPr="00EC657B" w:rsidRDefault="00B43CED" w:rsidP="00053C51">
                  <w:pPr>
                    <w:jc w:val="center"/>
                    <w:rPr>
                      <w:rFonts w:asciiTheme="minorEastAsia" w:eastAsiaTheme="minorEastAsia" w:hAnsiTheme="minorEastAsia" w:cs="宋体"/>
                      <w:b/>
                      <w:sz w:val="24"/>
                    </w:rPr>
                  </w:pPr>
                </w:p>
              </w:tc>
              <w:tc>
                <w:tcPr>
                  <w:tcW w:w="708" w:type="dxa"/>
                  <w:vAlign w:val="center"/>
                </w:tcPr>
                <w:p w:rsidR="00B43CED" w:rsidRPr="00EC657B" w:rsidRDefault="00B43CED" w:rsidP="00053C51">
                  <w:pPr>
                    <w:jc w:val="center"/>
                    <w:rPr>
                      <w:rFonts w:asciiTheme="minorEastAsia" w:eastAsiaTheme="minorEastAsia" w:hAnsiTheme="minorEastAsia"/>
                      <w:b/>
                      <w:sz w:val="24"/>
                    </w:rPr>
                  </w:pPr>
                  <w:r w:rsidRPr="00EC657B">
                    <w:rPr>
                      <w:rFonts w:asciiTheme="minorEastAsia" w:eastAsiaTheme="minorEastAsia" w:hAnsiTheme="minorEastAsia" w:hint="eastAsia"/>
                      <w:b/>
                      <w:sz w:val="24"/>
                    </w:rPr>
                    <w:t>20周</w:t>
                  </w:r>
                </w:p>
              </w:tc>
              <w:tc>
                <w:tcPr>
                  <w:tcW w:w="709" w:type="dxa"/>
                  <w:vAlign w:val="center"/>
                </w:tcPr>
                <w:p w:rsidR="00B43CED" w:rsidRPr="00EC657B" w:rsidRDefault="00B43CED" w:rsidP="00053C51">
                  <w:pPr>
                    <w:jc w:val="center"/>
                    <w:rPr>
                      <w:rFonts w:asciiTheme="minorEastAsia" w:eastAsiaTheme="minorEastAsia" w:hAnsiTheme="minorEastAsia" w:cs="宋体"/>
                      <w:b/>
                      <w:sz w:val="24"/>
                    </w:rPr>
                  </w:pPr>
                  <w:r w:rsidRPr="00EC657B">
                    <w:rPr>
                      <w:rFonts w:asciiTheme="minorEastAsia" w:eastAsiaTheme="minorEastAsia" w:hAnsiTheme="minorEastAsia" w:hint="eastAsia"/>
                      <w:b/>
                      <w:sz w:val="24"/>
                    </w:rPr>
                    <w:t>20周</w:t>
                  </w:r>
                </w:p>
              </w:tc>
              <w:tc>
                <w:tcPr>
                  <w:tcW w:w="1985" w:type="dxa"/>
                </w:tcPr>
                <w:p w:rsidR="00B43CED" w:rsidRPr="00EC657B" w:rsidRDefault="00B43CED" w:rsidP="00053C51">
                  <w:pPr>
                    <w:jc w:val="center"/>
                    <w:rPr>
                      <w:rFonts w:asciiTheme="minorEastAsia" w:eastAsiaTheme="minorEastAsia" w:hAnsiTheme="minorEastAsia"/>
                      <w:b/>
                      <w:sz w:val="24"/>
                    </w:rPr>
                  </w:pPr>
                </w:p>
              </w:tc>
              <w:tc>
                <w:tcPr>
                  <w:tcW w:w="992" w:type="dxa"/>
                </w:tcPr>
                <w:p w:rsidR="00B43CED" w:rsidRPr="00EC657B" w:rsidRDefault="00B43CED" w:rsidP="00053C51">
                  <w:pPr>
                    <w:jc w:val="center"/>
                    <w:rPr>
                      <w:rFonts w:asciiTheme="minorEastAsia" w:eastAsiaTheme="minorEastAsia" w:hAnsiTheme="minorEastAsia"/>
                      <w:b/>
                      <w:sz w:val="24"/>
                    </w:rPr>
                  </w:pPr>
                </w:p>
              </w:tc>
            </w:tr>
          </w:tbl>
          <w:p w:rsidR="00B43CED" w:rsidRPr="00EC657B" w:rsidRDefault="00B43CED" w:rsidP="007668D5">
            <w:pPr>
              <w:rPr>
                <w:rFonts w:asciiTheme="minorEastAsia" w:eastAsiaTheme="minorEastAsia" w:hAnsiTheme="minorEastAsia"/>
                <w:sz w:val="24"/>
              </w:rPr>
            </w:pPr>
          </w:p>
          <w:p w:rsidR="00B43CED" w:rsidRPr="00EC657B" w:rsidRDefault="00B43CED" w:rsidP="007668D5">
            <w:pPr>
              <w:rPr>
                <w:rFonts w:asciiTheme="minorEastAsia" w:eastAsiaTheme="minorEastAsia" w:hAnsiTheme="minorEastAsia"/>
                <w:sz w:val="24"/>
              </w:rPr>
            </w:pPr>
          </w:p>
        </w:tc>
      </w:tr>
      <w:bookmarkEnd w:id="34"/>
      <w:bookmarkEnd w:id="35"/>
      <w:bookmarkEnd w:id="36"/>
      <w:bookmarkEnd w:id="37"/>
    </w:tbl>
    <w:p w:rsidR="00BB262C" w:rsidRPr="00EC657B" w:rsidRDefault="00BB262C">
      <w:pPr>
        <w:widowControl/>
        <w:jc w:val="left"/>
        <w:rPr>
          <w:rFonts w:asciiTheme="minorEastAsia" w:eastAsiaTheme="minorEastAsia" w:hAnsiTheme="minorEastAsia" w:cs="华文仿宋"/>
          <w:spacing w:val="-8"/>
          <w:sz w:val="24"/>
        </w:rPr>
        <w:sectPr w:rsidR="00BB262C" w:rsidRPr="00EC657B">
          <w:pgSz w:w="16838" w:h="11906" w:orient="landscape"/>
          <w:pgMar w:top="1800" w:right="1440" w:bottom="1800" w:left="1440" w:header="851" w:footer="992" w:gutter="0"/>
          <w:cols w:space="425"/>
          <w:docGrid w:type="lines" w:linePitch="312"/>
        </w:sectPr>
      </w:pPr>
    </w:p>
    <w:tbl>
      <w:tblPr>
        <w:tblStyle w:val="a7"/>
        <w:tblW w:w="0" w:type="auto"/>
        <w:tblLayout w:type="fixed"/>
        <w:tblLook w:val="04A0" w:firstRow="1" w:lastRow="0" w:firstColumn="1" w:lastColumn="0" w:noHBand="0" w:noVBand="1"/>
      </w:tblPr>
      <w:tblGrid>
        <w:gridCol w:w="8522"/>
      </w:tblGrid>
      <w:tr w:rsidR="00B43CED" w:rsidRPr="00EC657B" w:rsidTr="00B43CED">
        <w:tc>
          <w:tcPr>
            <w:tcW w:w="8522" w:type="dxa"/>
          </w:tcPr>
          <w:p w:rsidR="00B43CED" w:rsidRPr="00EC657B" w:rsidRDefault="00B43CED" w:rsidP="00EC657B">
            <w:pPr>
              <w:pStyle w:val="a5"/>
              <w:snapToGrid w:val="0"/>
              <w:spacing w:beforeAutospacing="0" w:afterAutospacing="0" w:line="360" w:lineRule="auto"/>
              <w:ind w:firstLineChars="200" w:firstLine="480"/>
              <w:jc w:val="both"/>
              <w:outlineLvl w:val="1"/>
              <w:rPr>
                <w:rFonts w:asciiTheme="minorEastAsia" w:eastAsiaTheme="minorEastAsia" w:hAnsiTheme="minorEastAsia" w:cs="仿宋_GB2312"/>
              </w:rPr>
            </w:pPr>
            <w:bookmarkStart w:id="38" w:name="_Toc37417029"/>
            <w:bookmarkStart w:id="39" w:name="_Toc104217894"/>
            <w:bookmarkStart w:id="40" w:name="_Toc369595075"/>
            <w:r w:rsidRPr="00EC657B">
              <w:rPr>
                <w:rFonts w:asciiTheme="minorEastAsia" w:eastAsiaTheme="minorEastAsia" w:hAnsiTheme="minorEastAsia" w:cs="仿宋_GB2312" w:hint="eastAsia"/>
              </w:rPr>
              <w:lastRenderedPageBreak/>
              <w:t>（二）</w:t>
            </w:r>
            <w:bookmarkStart w:id="41" w:name="_Toc9098"/>
            <w:r w:rsidRPr="00EC657B">
              <w:rPr>
                <w:rFonts w:asciiTheme="minorEastAsia" w:eastAsiaTheme="minorEastAsia" w:hAnsiTheme="minorEastAsia" w:cs="仿宋_GB2312" w:hint="eastAsia"/>
              </w:rPr>
              <w:t>学时安排</w:t>
            </w:r>
            <w:bookmarkEnd w:id="41"/>
            <w:r w:rsidRPr="00EC657B">
              <w:rPr>
                <w:rFonts w:asciiTheme="minorEastAsia" w:eastAsiaTheme="minorEastAsia" w:hAnsiTheme="minorEastAsia" w:cs="仿宋_GB2312" w:hint="eastAsia"/>
              </w:rPr>
              <w:t>说明</w:t>
            </w:r>
          </w:p>
          <w:p w:rsidR="00B43CED" w:rsidRPr="00EC657B" w:rsidRDefault="00B43CED" w:rsidP="00EC657B">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1、学年教学时间实际安排，第一学期周27学时，第二学期周24学时，第三学期周22学时，第四学期周24学时；第五学期为企业学训，其中包括认识实习2周、理实一体化课程</w:t>
            </w:r>
            <w:r w:rsidRPr="00EC657B">
              <w:rPr>
                <w:rFonts w:asciiTheme="minorEastAsia" w:eastAsiaTheme="minorEastAsia" w:hAnsiTheme="minorEastAsia" w:cs="华文仿宋"/>
                <w:sz w:val="24"/>
              </w:rPr>
              <w:t>10</w:t>
            </w:r>
            <w:r w:rsidRPr="00EC657B">
              <w:rPr>
                <w:rFonts w:asciiTheme="minorEastAsia" w:eastAsiaTheme="minorEastAsia" w:hAnsiTheme="minorEastAsia" w:cs="华文仿宋" w:hint="eastAsia"/>
                <w:sz w:val="24"/>
              </w:rPr>
              <w:t>周、岗位实习实训</w:t>
            </w:r>
            <w:r w:rsidRPr="00EC657B">
              <w:rPr>
                <w:rFonts w:asciiTheme="minorEastAsia" w:eastAsiaTheme="minorEastAsia" w:hAnsiTheme="minorEastAsia" w:cs="华文仿宋"/>
                <w:sz w:val="24"/>
              </w:rPr>
              <w:t>8</w:t>
            </w:r>
            <w:r w:rsidRPr="00EC657B">
              <w:rPr>
                <w:rFonts w:asciiTheme="minorEastAsia" w:eastAsiaTheme="minorEastAsia" w:hAnsiTheme="minorEastAsia" w:cs="华文仿宋" w:hint="eastAsia"/>
                <w:sz w:val="24"/>
              </w:rPr>
              <w:t>周，共计2</w:t>
            </w:r>
            <w:r w:rsidRPr="00EC657B">
              <w:rPr>
                <w:rFonts w:asciiTheme="minorEastAsia" w:eastAsiaTheme="minorEastAsia" w:hAnsiTheme="minorEastAsia" w:cs="华文仿宋"/>
                <w:sz w:val="24"/>
              </w:rPr>
              <w:t>0</w:t>
            </w:r>
            <w:r w:rsidRPr="00EC657B">
              <w:rPr>
                <w:rFonts w:asciiTheme="minorEastAsia" w:eastAsiaTheme="minorEastAsia" w:hAnsiTheme="minorEastAsia" w:cs="华文仿宋" w:hint="eastAsia"/>
                <w:sz w:val="24"/>
              </w:rPr>
              <w:t>周4</w:t>
            </w:r>
            <w:r w:rsidRPr="00EC657B">
              <w:rPr>
                <w:rFonts w:asciiTheme="minorEastAsia" w:eastAsiaTheme="minorEastAsia" w:hAnsiTheme="minorEastAsia" w:cs="华文仿宋"/>
                <w:sz w:val="24"/>
              </w:rPr>
              <w:t>80</w:t>
            </w:r>
            <w:r w:rsidRPr="00EC657B">
              <w:rPr>
                <w:rFonts w:asciiTheme="minorEastAsia" w:eastAsiaTheme="minorEastAsia" w:hAnsiTheme="minorEastAsia" w:cs="华文仿宋" w:hint="eastAsia"/>
                <w:sz w:val="24"/>
              </w:rPr>
              <w:t>学时。第六学期为岗位实习，其中包括岗位实习</w:t>
            </w:r>
            <w:r w:rsidRPr="00EC657B">
              <w:rPr>
                <w:rFonts w:asciiTheme="minorEastAsia" w:eastAsiaTheme="minorEastAsia" w:hAnsiTheme="minorEastAsia" w:cs="华文仿宋"/>
                <w:sz w:val="24"/>
              </w:rPr>
              <w:t>18</w:t>
            </w:r>
            <w:r w:rsidRPr="00EC657B">
              <w:rPr>
                <w:rFonts w:asciiTheme="minorEastAsia" w:eastAsiaTheme="minorEastAsia" w:hAnsiTheme="minorEastAsia" w:cs="华文仿宋" w:hint="eastAsia"/>
                <w:sz w:val="24"/>
              </w:rPr>
              <w:t>周，毕业设计2周，合计</w:t>
            </w:r>
            <w:r w:rsidRPr="00EC657B">
              <w:rPr>
                <w:rFonts w:asciiTheme="minorEastAsia" w:eastAsiaTheme="minorEastAsia" w:hAnsiTheme="minorEastAsia" w:cs="华文仿宋"/>
                <w:sz w:val="24"/>
              </w:rPr>
              <w:t>480</w:t>
            </w:r>
            <w:r w:rsidRPr="00EC657B">
              <w:rPr>
                <w:rFonts w:asciiTheme="minorEastAsia" w:eastAsiaTheme="minorEastAsia" w:hAnsiTheme="minorEastAsia" w:cs="华文仿宋" w:hint="eastAsia"/>
                <w:sz w:val="24"/>
              </w:rPr>
              <w:t xml:space="preserve"> 学时。三年总共为2</w:t>
            </w:r>
            <w:r w:rsidRPr="00EC657B">
              <w:rPr>
                <w:rFonts w:asciiTheme="minorEastAsia" w:eastAsiaTheme="minorEastAsia" w:hAnsiTheme="minorEastAsia" w:cs="华文仿宋"/>
                <w:sz w:val="24"/>
              </w:rPr>
              <w:t>798</w:t>
            </w:r>
            <w:r w:rsidRPr="00EC657B">
              <w:rPr>
                <w:rFonts w:asciiTheme="minorEastAsia" w:eastAsiaTheme="minorEastAsia" w:hAnsiTheme="minorEastAsia" w:cs="华文仿宋" w:hint="eastAsia"/>
                <w:sz w:val="24"/>
              </w:rPr>
              <w:t>学时。</w:t>
            </w:r>
          </w:p>
          <w:p w:rsidR="00B43CED" w:rsidRPr="00EC657B" w:rsidRDefault="00B43CED" w:rsidP="00EC657B">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2、学分与学时的换算。18学时计为1个学分，总学分143学分。</w:t>
            </w:r>
          </w:p>
          <w:p w:rsidR="00B43CED" w:rsidRPr="00EC657B" w:rsidRDefault="00B43CED" w:rsidP="00EC657B">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3、公共基础课程7</w:t>
            </w:r>
            <w:r w:rsidRPr="00EC657B">
              <w:rPr>
                <w:rFonts w:asciiTheme="minorEastAsia" w:eastAsiaTheme="minorEastAsia" w:hAnsiTheme="minorEastAsia" w:cs="华文仿宋"/>
                <w:sz w:val="24"/>
              </w:rPr>
              <w:t>22</w:t>
            </w:r>
            <w:r w:rsidRPr="00EC657B">
              <w:rPr>
                <w:rFonts w:asciiTheme="minorEastAsia" w:eastAsiaTheme="minorEastAsia" w:hAnsiTheme="minorEastAsia" w:cs="华文仿宋" w:hint="eastAsia"/>
                <w:sz w:val="24"/>
              </w:rPr>
              <w:t>学时占总学时的25</w:t>
            </w:r>
            <w:r w:rsidRPr="00EC657B">
              <w:rPr>
                <w:rFonts w:asciiTheme="minorEastAsia" w:eastAsiaTheme="minorEastAsia" w:hAnsiTheme="minorEastAsia" w:cs="华文仿宋"/>
                <w:sz w:val="24"/>
              </w:rPr>
              <w:t>.8</w:t>
            </w:r>
            <w:r w:rsidRPr="00EC657B">
              <w:rPr>
                <w:rFonts w:asciiTheme="minorEastAsia" w:eastAsiaTheme="minorEastAsia" w:hAnsiTheme="minorEastAsia" w:cs="华文仿宋" w:hint="eastAsia"/>
                <w:sz w:val="24"/>
              </w:rPr>
              <w:t>%。选修课396课时占教学总学时的14 %。</w:t>
            </w:r>
          </w:p>
          <w:p w:rsidR="00B43CED" w:rsidRPr="00EC657B" w:rsidRDefault="00B43CED" w:rsidP="00EC657B">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4、岗位实习时间为6个月。</w:t>
            </w:r>
          </w:p>
          <w:p w:rsidR="00B43CED" w:rsidRPr="00EC657B" w:rsidRDefault="00B43CED" w:rsidP="00EC657B">
            <w:pPr>
              <w:adjustRightInd w:val="0"/>
              <w:snapToGrid w:val="0"/>
              <w:spacing w:line="360" w:lineRule="auto"/>
              <w:ind w:firstLineChars="200" w:firstLine="480"/>
              <w:rPr>
                <w:rFonts w:asciiTheme="minorEastAsia" w:eastAsiaTheme="minorEastAsia" w:hAnsiTheme="minorEastAsia" w:cs="华文仿宋"/>
                <w:sz w:val="24"/>
              </w:rPr>
            </w:pPr>
          </w:p>
          <w:p w:rsidR="00B43CED" w:rsidRPr="00EC657B" w:rsidRDefault="00B43CED" w:rsidP="00EC657B">
            <w:pPr>
              <w:pStyle w:val="a5"/>
              <w:snapToGrid w:val="0"/>
              <w:spacing w:beforeAutospacing="0" w:afterAutospacing="0" w:line="360" w:lineRule="auto"/>
              <w:ind w:firstLineChars="200" w:firstLine="480"/>
              <w:jc w:val="both"/>
              <w:outlineLvl w:val="1"/>
              <w:rPr>
                <w:rFonts w:asciiTheme="minorEastAsia" w:eastAsiaTheme="minorEastAsia" w:hAnsiTheme="minorEastAsia" w:cs="仿宋_GB2312"/>
              </w:rPr>
            </w:pPr>
            <w:bookmarkStart w:id="42" w:name="_Toc37417030"/>
            <w:bookmarkStart w:id="43" w:name="_Toc104217895"/>
            <w:r w:rsidRPr="00EC657B">
              <w:rPr>
                <w:rFonts w:asciiTheme="minorEastAsia" w:eastAsiaTheme="minorEastAsia" w:hAnsiTheme="minorEastAsia" w:cs="仿宋_GB2312" w:hint="eastAsia"/>
              </w:rPr>
              <w:t>（三）课程结构学时比例</w:t>
            </w:r>
            <w:bookmarkEnd w:id="42"/>
            <w:bookmarkEnd w:id="43"/>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709"/>
              <w:gridCol w:w="992"/>
              <w:gridCol w:w="851"/>
              <w:gridCol w:w="567"/>
              <w:gridCol w:w="992"/>
              <w:gridCol w:w="850"/>
              <w:gridCol w:w="993"/>
              <w:gridCol w:w="850"/>
            </w:tblGrid>
            <w:tr w:rsidR="00B43CED" w:rsidRPr="00EC657B" w:rsidTr="00B43CED">
              <w:trPr>
                <w:trHeight w:val="567"/>
              </w:trPr>
              <w:tc>
                <w:tcPr>
                  <w:tcW w:w="1271" w:type="dxa"/>
                  <w:vMerge w:val="restart"/>
                  <w:vAlign w:val="center"/>
                </w:tcPr>
                <w:p w:rsidR="00B43CED" w:rsidRPr="00EC657B" w:rsidRDefault="00B43CED" w:rsidP="00EC657B">
                  <w:pPr>
                    <w:adjustRightInd w:val="0"/>
                    <w:snapToGrid w:val="0"/>
                    <w:spacing w:line="360" w:lineRule="auto"/>
                    <w:jc w:val="center"/>
                    <w:rPr>
                      <w:rFonts w:asciiTheme="minorEastAsia" w:eastAsiaTheme="minorEastAsia" w:hAnsiTheme="minorEastAsia" w:cs="华文仿宋"/>
                      <w:b/>
                      <w:sz w:val="24"/>
                    </w:rPr>
                  </w:pPr>
                  <w:r w:rsidRPr="00EC657B">
                    <w:rPr>
                      <w:rFonts w:asciiTheme="minorEastAsia" w:eastAsiaTheme="minorEastAsia" w:hAnsiTheme="minorEastAsia" w:cs="华文仿宋" w:hint="eastAsia"/>
                      <w:b/>
                      <w:sz w:val="24"/>
                    </w:rPr>
                    <w:t>课程类别</w:t>
                  </w:r>
                </w:p>
              </w:tc>
              <w:tc>
                <w:tcPr>
                  <w:tcW w:w="709" w:type="dxa"/>
                  <w:vMerge w:val="restart"/>
                  <w:vAlign w:val="center"/>
                </w:tcPr>
                <w:p w:rsidR="00B43CED" w:rsidRPr="00EC657B" w:rsidRDefault="00B43CED" w:rsidP="00EC657B">
                  <w:pPr>
                    <w:adjustRightInd w:val="0"/>
                    <w:snapToGrid w:val="0"/>
                    <w:spacing w:line="360" w:lineRule="auto"/>
                    <w:jc w:val="center"/>
                    <w:rPr>
                      <w:rFonts w:asciiTheme="minorEastAsia" w:eastAsiaTheme="minorEastAsia" w:hAnsiTheme="minorEastAsia" w:cs="华文仿宋"/>
                      <w:b/>
                      <w:sz w:val="24"/>
                    </w:rPr>
                  </w:pPr>
                  <w:r w:rsidRPr="00EC657B">
                    <w:rPr>
                      <w:rFonts w:asciiTheme="minorEastAsia" w:eastAsiaTheme="minorEastAsia" w:hAnsiTheme="minorEastAsia" w:cs="华文仿宋" w:hint="eastAsia"/>
                      <w:b/>
                      <w:sz w:val="24"/>
                    </w:rPr>
                    <w:t>课程性质</w:t>
                  </w:r>
                </w:p>
              </w:tc>
              <w:tc>
                <w:tcPr>
                  <w:tcW w:w="992" w:type="dxa"/>
                  <w:vMerge w:val="restart"/>
                  <w:vAlign w:val="center"/>
                </w:tcPr>
                <w:p w:rsidR="00B43CED" w:rsidRPr="00EC657B" w:rsidRDefault="00B43CED" w:rsidP="00EC657B">
                  <w:pPr>
                    <w:adjustRightInd w:val="0"/>
                    <w:snapToGrid w:val="0"/>
                    <w:spacing w:line="360" w:lineRule="auto"/>
                    <w:jc w:val="center"/>
                    <w:rPr>
                      <w:rFonts w:asciiTheme="minorEastAsia" w:eastAsiaTheme="minorEastAsia" w:hAnsiTheme="minorEastAsia" w:cs="华文仿宋"/>
                      <w:b/>
                      <w:sz w:val="24"/>
                    </w:rPr>
                  </w:pPr>
                  <w:r w:rsidRPr="00EC657B">
                    <w:rPr>
                      <w:rFonts w:asciiTheme="minorEastAsia" w:eastAsiaTheme="minorEastAsia" w:hAnsiTheme="minorEastAsia" w:cs="华文仿宋" w:hint="eastAsia"/>
                      <w:b/>
                      <w:sz w:val="24"/>
                    </w:rPr>
                    <w:t>学时数</w:t>
                  </w:r>
                </w:p>
              </w:tc>
              <w:tc>
                <w:tcPr>
                  <w:tcW w:w="851" w:type="dxa"/>
                  <w:vMerge w:val="restart"/>
                  <w:vAlign w:val="center"/>
                </w:tcPr>
                <w:p w:rsidR="00B43CED" w:rsidRPr="00EC657B" w:rsidRDefault="00B43CED" w:rsidP="00EC657B">
                  <w:pPr>
                    <w:adjustRightInd w:val="0"/>
                    <w:snapToGrid w:val="0"/>
                    <w:spacing w:line="360" w:lineRule="auto"/>
                    <w:rPr>
                      <w:rFonts w:asciiTheme="minorEastAsia" w:eastAsiaTheme="minorEastAsia" w:hAnsiTheme="minorEastAsia" w:cs="华文仿宋"/>
                      <w:b/>
                      <w:sz w:val="24"/>
                    </w:rPr>
                  </w:pPr>
                  <w:r w:rsidRPr="00EC657B">
                    <w:rPr>
                      <w:rFonts w:asciiTheme="minorEastAsia" w:eastAsiaTheme="minorEastAsia" w:hAnsiTheme="minorEastAsia" w:cs="华文仿宋" w:hint="eastAsia"/>
                      <w:b/>
                      <w:sz w:val="24"/>
                    </w:rPr>
                    <w:t>比例</w:t>
                  </w:r>
                </w:p>
              </w:tc>
              <w:tc>
                <w:tcPr>
                  <w:tcW w:w="567" w:type="dxa"/>
                  <w:vMerge w:val="restart"/>
                  <w:vAlign w:val="center"/>
                </w:tcPr>
                <w:p w:rsidR="00B43CED" w:rsidRPr="00EC657B" w:rsidRDefault="00B43CED" w:rsidP="00EC657B">
                  <w:pPr>
                    <w:adjustRightInd w:val="0"/>
                    <w:snapToGrid w:val="0"/>
                    <w:spacing w:line="360" w:lineRule="auto"/>
                    <w:jc w:val="center"/>
                    <w:rPr>
                      <w:rFonts w:asciiTheme="minorEastAsia" w:eastAsiaTheme="minorEastAsia" w:hAnsiTheme="minorEastAsia" w:cs="华文仿宋"/>
                      <w:b/>
                      <w:sz w:val="24"/>
                    </w:rPr>
                  </w:pPr>
                  <w:r w:rsidRPr="00EC657B">
                    <w:rPr>
                      <w:rFonts w:asciiTheme="minorEastAsia" w:eastAsiaTheme="minorEastAsia" w:hAnsiTheme="minorEastAsia" w:cs="华文仿宋"/>
                      <w:b/>
                      <w:sz w:val="24"/>
                    </w:rPr>
                    <w:t>学分</w:t>
                  </w:r>
                </w:p>
              </w:tc>
              <w:tc>
                <w:tcPr>
                  <w:tcW w:w="1842" w:type="dxa"/>
                  <w:gridSpan w:val="2"/>
                  <w:vAlign w:val="center"/>
                </w:tcPr>
                <w:p w:rsidR="00B43CED" w:rsidRPr="00EC657B" w:rsidRDefault="00B43CED" w:rsidP="00EC657B">
                  <w:pPr>
                    <w:adjustRightInd w:val="0"/>
                    <w:snapToGrid w:val="0"/>
                    <w:spacing w:line="360" w:lineRule="auto"/>
                    <w:jc w:val="center"/>
                    <w:rPr>
                      <w:rFonts w:asciiTheme="minorEastAsia" w:eastAsiaTheme="minorEastAsia" w:hAnsiTheme="minorEastAsia" w:cs="华文仿宋"/>
                      <w:b/>
                      <w:sz w:val="24"/>
                    </w:rPr>
                  </w:pPr>
                  <w:r w:rsidRPr="00EC657B">
                    <w:rPr>
                      <w:rFonts w:asciiTheme="minorEastAsia" w:eastAsiaTheme="minorEastAsia" w:hAnsiTheme="minorEastAsia" w:cs="华文仿宋" w:hint="eastAsia"/>
                      <w:b/>
                      <w:sz w:val="24"/>
                    </w:rPr>
                    <w:t>理论教学学时</w:t>
                  </w:r>
                </w:p>
              </w:tc>
              <w:tc>
                <w:tcPr>
                  <w:tcW w:w="1843" w:type="dxa"/>
                  <w:gridSpan w:val="2"/>
                  <w:vAlign w:val="center"/>
                </w:tcPr>
                <w:p w:rsidR="00B43CED" w:rsidRPr="00EC657B" w:rsidRDefault="00B43CED" w:rsidP="00EC657B">
                  <w:pPr>
                    <w:adjustRightInd w:val="0"/>
                    <w:snapToGrid w:val="0"/>
                    <w:spacing w:line="360" w:lineRule="auto"/>
                    <w:jc w:val="center"/>
                    <w:rPr>
                      <w:rFonts w:asciiTheme="minorEastAsia" w:eastAsiaTheme="minorEastAsia" w:hAnsiTheme="minorEastAsia" w:cs="华文仿宋"/>
                      <w:b/>
                      <w:sz w:val="24"/>
                    </w:rPr>
                  </w:pPr>
                  <w:r w:rsidRPr="00EC657B">
                    <w:rPr>
                      <w:rFonts w:asciiTheme="minorEastAsia" w:eastAsiaTheme="minorEastAsia" w:hAnsiTheme="minorEastAsia" w:cs="华文仿宋" w:hint="eastAsia"/>
                      <w:b/>
                      <w:sz w:val="24"/>
                    </w:rPr>
                    <w:t>实践教学学时</w:t>
                  </w:r>
                </w:p>
              </w:tc>
            </w:tr>
            <w:tr w:rsidR="00B43CED" w:rsidRPr="00EC657B" w:rsidTr="00B43CED">
              <w:trPr>
                <w:trHeight w:val="567"/>
              </w:trPr>
              <w:tc>
                <w:tcPr>
                  <w:tcW w:w="1271" w:type="dxa"/>
                  <w:vMerge/>
                  <w:vAlign w:val="center"/>
                </w:tcPr>
                <w:p w:rsidR="00B43CED" w:rsidRPr="00EC657B" w:rsidRDefault="00B43CED" w:rsidP="00EC657B">
                  <w:pPr>
                    <w:adjustRightInd w:val="0"/>
                    <w:snapToGrid w:val="0"/>
                    <w:spacing w:line="360" w:lineRule="auto"/>
                    <w:jc w:val="center"/>
                    <w:rPr>
                      <w:rFonts w:asciiTheme="minorEastAsia" w:eastAsiaTheme="minorEastAsia" w:hAnsiTheme="minorEastAsia" w:cs="华文仿宋"/>
                      <w:b/>
                      <w:sz w:val="24"/>
                    </w:rPr>
                  </w:pPr>
                </w:p>
              </w:tc>
              <w:tc>
                <w:tcPr>
                  <w:tcW w:w="709" w:type="dxa"/>
                  <w:vMerge/>
                  <w:vAlign w:val="center"/>
                </w:tcPr>
                <w:p w:rsidR="00B43CED" w:rsidRPr="00EC657B" w:rsidRDefault="00B43CED" w:rsidP="00EC657B">
                  <w:pPr>
                    <w:adjustRightInd w:val="0"/>
                    <w:snapToGrid w:val="0"/>
                    <w:spacing w:line="360" w:lineRule="auto"/>
                    <w:jc w:val="center"/>
                    <w:rPr>
                      <w:rFonts w:asciiTheme="minorEastAsia" w:eastAsiaTheme="minorEastAsia" w:hAnsiTheme="minorEastAsia" w:cs="华文仿宋"/>
                      <w:b/>
                      <w:sz w:val="24"/>
                    </w:rPr>
                  </w:pPr>
                </w:p>
              </w:tc>
              <w:tc>
                <w:tcPr>
                  <w:tcW w:w="992" w:type="dxa"/>
                  <w:vMerge/>
                  <w:vAlign w:val="center"/>
                </w:tcPr>
                <w:p w:rsidR="00B43CED" w:rsidRPr="00EC657B" w:rsidRDefault="00B43CED" w:rsidP="00EC657B">
                  <w:pPr>
                    <w:adjustRightInd w:val="0"/>
                    <w:snapToGrid w:val="0"/>
                    <w:spacing w:line="360" w:lineRule="auto"/>
                    <w:jc w:val="center"/>
                    <w:rPr>
                      <w:rFonts w:asciiTheme="minorEastAsia" w:eastAsiaTheme="minorEastAsia" w:hAnsiTheme="minorEastAsia" w:cs="华文仿宋"/>
                      <w:b/>
                      <w:sz w:val="24"/>
                    </w:rPr>
                  </w:pPr>
                </w:p>
              </w:tc>
              <w:tc>
                <w:tcPr>
                  <w:tcW w:w="851" w:type="dxa"/>
                  <w:vMerge/>
                  <w:vAlign w:val="center"/>
                </w:tcPr>
                <w:p w:rsidR="00B43CED" w:rsidRPr="00EC657B" w:rsidRDefault="00B43CED" w:rsidP="00EC657B">
                  <w:pPr>
                    <w:adjustRightInd w:val="0"/>
                    <w:snapToGrid w:val="0"/>
                    <w:spacing w:line="360" w:lineRule="auto"/>
                    <w:jc w:val="center"/>
                    <w:rPr>
                      <w:rFonts w:asciiTheme="minorEastAsia" w:eastAsiaTheme="minorEastAsia" w:hAnsiTheme="minorEastAsia" w:cs="华文仿宋"/>
                      <w:b/>
                      <w:sz w:val="24"/>
                    </w:rPr>
                  </w:pPr>
                </w:p>
              </w:tc>
              <w:tc>
                <w:tcPr>
                  <w:tcW w:w="567" w:type="dxa"/>
                  <w:vMerge/>
                  <w:vAlign w:val="center"/>
                </w:tcPr>
                <w:p w:rsidR="00B43CED" w:rsidRPr="00EC657B" w:rsidRDefault="00B43CED" w:rsidP="00EC657B">
                  <w:pPr>
                    <w:adjustRightInd w:val="0"/>
                    <w:snapToGrid w:val="0"/>
                    <w:spacing w:line="360" w:lineRule="auto"/>
                    <w:jc w:val="center"/>
                    <w:rPr>
                      <w:rFonts w:asciiTheme="minorEastAsia" w:eastAsiaTheme="minorEastAsia" w:hAnsiTheme="minorEastAsia" w:cs="华文仿宋"/>
                      <w:b/>
                      <w:sz w:val="24"/>
                    </w:rPr>
                  </w:pPr>
                </w:p>
              </w:tc>
              <w:tc>
                <w:tcPr>
                  <w:tcW w:w="992" w:type="dxa"/>
                  <w:vAlign w:val="center"/>
                </w:tcPr>
                <w:p w:rsidR="00B43CED" w:rsidRPr="00EC657B" w:rsidRDefault="00B43CED" w:rsidP="00EC657B">
                  <w:pPr>
                    <w:adjustRightInd w:val="0"/>
                    <w:snapToGrid w:val="0"/>
                    <w:spacing w:line="360" w:lineRule="auto"/>
                    <w:jc w:val="center"/>
                    <w:rPr>
                      <w:rFonts w:asciiTheme="minorEastAsia" w:eastAsiaTheme="minorEastAsia" w:hAnsiTheme="minorEastAsia" w:cs="华文仿宋"/>
                      <w:b/>
                      <w:sz w:val="24"/>
                    </w:rPr>
                  </w:pPr>
                  <w:r w:rsidRPr="00EC657B">
                    <w:rPr>
                      <w:rFonts w:asciiTheme="minorEastAsia" w:eastAsiaTheme="minorEastAsia" w:hAnsiTheme="minorEastAsia" w:cs="华文仿宋" w:hint="eastAsia"/>
                      <w:b/>
                      <w:sz w:val="24"/>
                    </w:rPr>
                    <w:t>学时数</w:t>
                  </w:r>
                </w:p>
              </w:tc>
              <w:tc>
                <w:tcPr>
                  <w:tcW w:w="850" w:type="dxa"/>
                  <w:vAlign w:val="center"/>
                </w:tcPr>
                <w:p w:rsidR="00B43CED" w:rsidRPr="00EC657B" w:rsidRDefault="00B43CED" w:rsidP="00EC657B">
                  <w:pPr>
                    <w:adjustRightInd w:val="0"/>
                    <w:snapToGrid w:val="0"/>
                    <w:spacing w:line="360" w:lineRule="auto"/>
                    <w:jc w:val="center"/>
                    <w:rPr>
                      <w:rFonts w:asciiTheme="minorEastAsia" w:eastAsiaTheme="minorEastAsia" w:hAnsiTheme="minorEastAsia" w:cs="华文仿宋"/>
                      <w:b/>
                      <w:sz w:val="24"/>
                    </w:rPr>
                  </w:pPr>
                  <w:r w:rsidRPr="00EC657B">
                    <w:rPr>
                      <w:rFonts w:asciiTheme="minorEastAsia" w:eastAsiaTheme="minorEastAsia" w:hAnsiTheme="minorEastAsia" w:cs="华文仿宋" w:hint="eastAsia"/>
                      <w:b/>
                      <w:sz w:val="24"/>
                    </w:rPr>
                    <w:t>比例</w:t>
                  </w:r>
                </w:p>
              </w:tc>
              <w:tc>
                <w:tcPr>
                  <w:tcW w:w="993" w:type="dxa"/>
                  <w:vAlign w:val="center"/>
                </w:tcPr>
                <w:p w:rsidR="00B43CED" w:rsidRPr="00EC657B" w:rsidRDefault="00B43CED" w:rsidP="00EC657B">
                  <w:pPr>
                    <w:adjustRightInd w:val="0"/>
                    <w:snapToGrid w:val="0"/>
                    <w:spacing w:line="360" w:lineRule="auto"/>
                    <w:jc w:val="center"/>
                    <w:rPr>
                      <w:rFonts w:asciiTheme="minorEastAsia" w:eastAsiaTheme="minorEastAsia" w:hAnsiTheme="minorEastAsia" w:cs="华文仿宋"/>
                      <w:b/>
                      <w:sz w:val="24"/>
                    </w:rPr>
                  </w:pPr>
                  <w:r w:rsidRPr="00EC657B">
                    <w:rPr>
                      <w:rFonts w:asciiTheme="minorEastAsia" w:eastAsiaTheme="minorEastAsia" w:hAnsiTheme="minorEastAsia" w:cs="华文仿宋" w:hint="eastAsia"/>
                      <w:b/>
                      <w:sz w:val="24"/>
                    </w:rPr>
                    <w:t>学时数</w:t>
                  </w:r>
                </w:p>
              </w:tc>
              <w:tc>
                <w:tcPr>
                  <w:tcW w:w="850" w:type="dxa"/>
                  <w:vAlign w:val="center"/>
                </w:tcPr>
                <w:p w:rsidR="00B43CED" w:rsidRPr="00EC657B" w:rsidRDefault="00B43CED" w:rsidP="00EC657B">
                  <w:pPr>
                    <w:adjustRightInd w:val="0"/>
                    <w:snapToGrid w:val="0"/>
                    <w:spacing w:line="360" w:lineRule="auto"/>
                    <w:jc w:val="center"/>
                    <w:rPr>
                      <w:rFonts w:asciiTheme="minorEastAsia" w:eastAsiaTheme="minorEastAsia" w:hAnsiTheme="minorEastAsia" w:cs="华文仿宋"/>
                      <w:b/>
                      <w:sz w:val="24"/>
                    </w:rPr>
                  </w:pPr>
                  <w:r w:rsidRPr="00EC657B">
                    <w:rPr>
                      <w:rFonts w:asciiTheme="minorEastAsia" w:eastAsiaTheme="minorEastAsia" w:hAnsiTheme="minorEastAsia" w:cs="华文仿宋" w:hint="eastAsia"/>
                      <w:b/>
                      <w:sz w:val="24"/>
                    </w:rPr>
                    <w:t>比例</w:t>
                  </w:r>
                </w:p>
              </w:tc>
            </w:tr>
            <w:tr w:rsidR="00B43CED" w:rsidRPr="00EC657B" w:rsidTr="00B43CED">
              <w:trPr>
                <w:trHeight w:val="567"/>
              </w:trPr>
              <w:tc>
                <w:tcPr>
                  <w:tcW w:w="1271" w:type="dxa"/>
                  <w:vAlign w:val="center"/>
                </w:tcPr>
                <w:p w:rsidR="00B43CED" w:rsidRPr="00EC657B" w:rsidRDefault="00B43CED" w:rsidP="00EC657B">
                  <w:pPr>
                    <w:adjustRightInd w:val="0"/>
                    <w:snapToGrid w:val="0"/>
                    <w:spacing w:line="360" w:lineRule="auto"/>
                    <w:jc w:val="center"/>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公共学习</w:t>
                  </w:r>
                </w:p>
                <w:p w:rsidR="00B43CED" w:rsidRPr="00EC657B" w:rsidRDefault="00B43CED" w:rsidP="00EC657B">
                  <w:pPr>
                    <w:adjustRightInd w:val="0"/>
                    <w:snapToGrid w:val="0"/>
                    <w:spacing w:line="360" w:lineRule="auto"/>
                    <w:jc w:val="center"/>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领域</w:t>
                  </w:r>
                </w:p>
              </w:tc>
              <w:tc>
                <w:tcPr>
                  <w:tcW w:w="709" w:type="dxa"/>
                  <w:vAlign w:val="center"/>
                </w:tcPr>
                <w:p w:rsidR="00B43CED" w:rsidRPr="00EC657B" w:rsidRDefault="00B43CED" w:rsidP="00EC657B">
                  <w:pPr>
                    <w:adjustRightInd w:val="0"/>
                    <w:snapToGrid w:val="0"/>
                    <w:spacing w:line="360" w:lineRule="auto"/>
                    <w:jc w:val="center"/>
                    <w:rPr>
                      <w:rFonts w:asciiTheme="minorEastAsia" w:eastAsiaTheme="minorEastAsia" w:hAnsiTheme="minorEastAsia" w:cs="华文仿宋"/>
                      <w:sz w:val="24"/>
                    </w:rPr>
                  </w:pPr>
                  <w:r w:rsidRPr="00EC657B">
                    <w:rPr>
                      <w:rFonts w:asciiTheme="minorEastAsia" w:eastAsiaTheme="minorEastAsia" w:hAnsiTheme="minorEastAsia" w:cs="华文仿宋"/>
                      <w:sz w:val="24"/>
                    </w:rPr>
                    <w:t>必修</w:t>
                  </w:r>
                </w:p>
              </w:tc>
              <w:tc>
                <w:tcPr>
                  <w:tcW w:w="992" w:type="dxa"/>
                  <w:vAlign w:val="center"/>
                </w:tcPr>
                <w:p w:rsidR="00B43CED" w:rsidRPr="00EC657B" w:rsidRDefault="00B43CED" w:rsidP="00EC657B">
                  <w:pPr>
                    <w:spacing w:line="360" w:lineRule="auto"/>
                    <w:jc w:val="center"/>
                    <w:rPr>
                      <w:rFonts w:asciiTheme="minorEastAsia" w:eastAsiaTheme="minorEastAsia" w:hAnsiTheme="minorEastAsia" w:cs="宋体"/>
                      <w:color w:val="000000"/>
                      <w:sz w:val="24"/>
                    </w:rPr>
                  </w:pPr>
                  <w:r w:rsidRPr="00EC657B">
                    <w:rPr>
                      <w:rFonts w:asciiTheme="minorEastAsia" w:eastAsiaTheme="minorEastAsia" w:hAnsiTheme="minorEastAsia" w:hint="eastAsia"/>
                      <w:color w:val="000000"/>
                      <w:sz w:val="24"/>
                    </w:rPr>
                    <w:t>7</w:t>
                  </w:r>
                  <w:r w:rsidRPr="00EC657B">
                    <w:rPr>
                      <w:rFonts w:asciiTheme="minorEastAsia" w:eastAsiaTheme="minorEastAsia" w:hAnsiTheme="minorEastAsia"/>
                      <w:color w:val="000000"/>
                      <w:sz w:val="24"/>
                    </w:rPr>
                    <w:t>22</w:t>
                  </w:r>
                </w:p>
              </w:tc>
              <w:tc>
                <w:tcPr>
                  <w:tcW w:w="851" w:type="dxa"/>
                  <w:vAlign w:val="center"/>
                </w:tcPr>
                <w:p w:rsidR="00B43CED" w:rsidRPr="00EC657B" w:rsidRDefault="00B43CED" w:rsidP="00EC657B">
                  <w:pPr>
                    <w:spacing w:line="360" w:lineRule="auto"/>
                    <w:jc w:val="center"/>
                    <w:rPr>
                      <w:rFonts w:asciiTheme="minorEastAsia" w:eastAsiaTheme="minorEastAsia" w:hAnsiTheme="minorEastAsia" w:cs="宋体"/>
                      <w:color w:val="000000"/>
                      <w:sz w:val="24"/>
                    </w:rPr>
                  </w:pPr>
                  <w:r w:rsidRPr="00EC657B">
                    <w:rPr>
                      <w:rFonts w:asciiTheme="minorEastAsia" w:eastAsiaTheme="minorEastAsia" w:hAnsiTheme="minorEastAsia" w:hint="eastAsia"/>
                      <w:color w:val="000000"/>
                      <w:sz w:val="24"/>
                    </w:rPr>
                    <w:t>25</w:t>
                  </w:r>
                  <w:r w:rsidRPr="00EC657B">
                    <w:rPr>
                      <w:rFonts w:asciiTheme="minorEastAsia" w:eastAsiaTheme="minorEastAsia" w:hAnsiTheme="minorEastAsia"/>
                      <w:color w:val="000000"/>
                      <w:sz w:val="24"/>
                    </w:rPr>
                    <w:t>.8</w:t>
                  </w:r>
                  <w:r w:rsidRPr="00EC657B">
                    <w:rPr>
                      <w:rFonts w:asciiTheme="minorEastAsia" w:eastAsiaTheme="minorEastAsia" w:hAnsiTheme="minorEastAsia" w:hint="eastAsia"/>
                      <w:color w:val="000000"/>
                      <w:sz w:val="24"/>
                    </w:rPr>
                    <w:t>%</w:t>
                  </w:r>
                </w:p>
              </w:tc>
              <w:tc>
                <w:tcPr>
                  <w:tcW w:w="567" w:type="dxa"/>
                  <w:vAlign w:val="center"/>
                </w:tcPr>
                <w:p w:rsidR="00B43CED" w:rsidRPr="00EC657B" w:rsidRDefault="00B43CED" w:rsidP="00EC657B">
                  <w:pPr>
                    <w:spacing w:line="360" w:lineRule="auto"/>
                    <w:jc w:val="center"/>
                    <w:rPr>
                      <w:rFonts w:asciiTheme="minorEastAsia" w:eastAsiaTheme="minorEastAsia" w:hAnsiTheme="minorEastAsia" w:cs="宋体"/>
                      <w:color w:val="000000"/>
                      <w:sz w:val="24"/>
                    </w:rPr>
                  </w:pPr>
                  <w:r w:rsidRPr="00EC657B">
                    <w:rPr>
                      <w:rFonts w:asciiTheme="minorEastAsia" w:eastAsiaTheme="minorEastAsia" w:hAnsiTheme="minorEastAsia"/>
                      <w:color w:val="000000"/>
                      <w:sz w:val="24"/>
                    </w:rPr>
                    <w:t>41</w:t>
                  </w:r>
                </w:p>
              </w:tc>
              <w:tc>
                <w:tcPr>
                  <w:tcW w:w="992" w:type="dxa"/>
                  <w:vAlign w:val="center"/>
                </w:tcPr>
                <w:p w:rsidR="00B43CED" w:rsidRPr="00EC657B" w:rsidRDefault="00B43CED" w:rsidP="00EC657B">
                  <w:pPr>
                    <w:spacing w:line="360" w:lineRule="auto"/>
                    <w:jc w:val="center"/>
                    <w:rPr>
                      <w:rFonts w:asciiTheme="minorEastAsia" w:eastAsiaTheme="minorEastAsia" w:hAnsiTheme="minorEastAsia" w:cs="宋体"/>
                      <w:color w:val="000000"/>
                      <w:sz w:val="24"/>
                    </w:rPr>
                  </w:pPr>
                  <w:r w:rsidRPr="00EC657B">
                    <w:rPr>
                      <w:rFonts w:asciiTheme="minorEastAsia" w:eastAsiaTheme="minorEastAsia" w:hAnsiTheme="minorEastAsia" w:hint="eastAsia"/>
                      <w:color w:val="000000"/>
                      <w:sz w:val="24"/>
                    </w:rPr>
                    <w:t>4</w:t>
                  </w:r>
                  <w:r w:rsidRPr="00EC657B">
                    <w:rPr>
                      <w:rFonts w:asciiTheme="minorEastAsia" w:eastAsiaTheme="minorEastAsia" w:hAnsiTheme="minorEastAsia"/>
                      <w:color w:val="000000"/>
                      <w:sz w:val="24"/>
                    </w:rPr>
                    <w:t>80</w:t>
                  </w:r>
                </w:p>
              </w:tc>
              <w:tc>
                <w:tcPr>
                  <w:tcW w:w="850" w:type="dxa"/>
                  <w:vAlign w:val="center"/>
                </w:tcPr>
                <w:p w:rsidR="00B43CED" w:rsidRPr="00EC657B" w:rsidRDefault="00B43CED" w:rsidP="00EC657B">
                  <w:pPr>
                    <w:spacing w:line="360" w:lineRule="auto"/>
                    <w:jc w:val="center"/>
                    <w:rPr>
                      <w:rFonts w:asciiTheme="minorEastAsia" w:eastAsiaTheme="minorEastAsia" w:hAnsiTheme="minorEastAsia" w:cs="宋体"/>
                      <w:color w:val="000000"/>
                      <w:sz w:val="24"/>
                    </w:rPr>
                  </w:pPr>
                  <w:r w:rsidRPr="00EC657B">
                    <w:rPr>
                      <w:rFonts w:asciiTheme="minorEastAsia" w:eastAsiaTheme="minorEastAsia" w:hAnsiTheme="minorEastAsia" w:hint="eastAsia"/>
                      <w:color w:val="000000"/>
                      <w:sz w:val="24"/>
                    </w:rPr>
                    <w:t>6</w:t>
                  </w:r>
                  <w:r w:rsidRPr="00EC657B">
                    <w:rPr>
                      <w:rFonts w:asciiTheme="minorEastAsia" w:eastAsiaTheme="minorEastAsia" w:hAnsiTheme="minorEastAsia"/>
                      <w:color w:val="000000"/>
                      <w:sz w:val="24"/>
                    </w:rPr>
                    <w:t>6.5</w:t>
                  </w:r>
                  <w:r w:rsidRPr="00EC657B">
                    <w:rPr>
                      <w:rFonts w:asciiTheme="minorEastAsia" w:eastAsiaTheme="minorEastAsia" w:hAnsiTheme="minorEastAsia" w:hint="eastAsia"/>
                      <w:color w:val="000000"/>
                      <w:sz w:val="24"/>
                    </w:rPr>
                    <w:t>%</w:t>
                  </w:r>
                </w:p>
              </w:tc>
              <w:tc>
                <w:tcPr>
                  <w:tcW w:w="993" w:type="dxa"/>
                  <w:vAlign w:val="center"/>
                </w:tcPr>
                <w:p w:rsidR="00B43CED" w:rsidRPr="00EC657B" w:rsidRDefault="00B43CED" w:rsidP="00EC657B">
                  <w:pPr>
                    <w:spacing w:line="360" w:lineRule="auto"/>
                    <w:jc w:val="center"/>
                    <w:rPr>
                      <w:rFonts w:asciiTheme="minorEastAsia" w:eastAsiaTheme="minorEastAsia" w:hAnsiTheme="minorEastAsia" w:cs="宋体"/>
                      <w:color w:val="000000"/>
                      <w:sz w:val="24"/>
                    </w:rPr>
                  </w:pPr>
                  <w:r w:rsidRPr="00EC657B">
                    <w:rPr>
                      <w:rFonts w:asciiTheme="minorEastAsia" w:eastAsiaTheme="minorEastAsia" w:hAnsiTheme="minorEastAsia" w:hint="eastAsia"/>
                      <w:color w:val="000000"/>
                      <w:sz w:val="24"/>
                    </w:rPr>
                    <w:t>2</w:t>
                  </w:r>
                  <w:r w:rsidRPr="00EC657B">
                    <w:rPr>
                      <w:rFonts w:asciiTheme="minorEastAsia" w:eastAsiaTheme="minorEastAsia" w:hAnsiTheme="minorEastAsia"/>
                      <w:color w:val="000000"/>
                      <w:sz w:val="24"/>
                    </w:rPr>
                    <w:t>4</w:t>
                  </w:r>
                  <w:r w:rsidRPr="00EC657B">
                    <w:rPr>
                      <w:rFonts w:asciiTheme="minorEastAsia" w:eastAsiaTheme="minorEastAsia" w:hAnsiTheme="minorEastAsia" w:hint="eastAsia"/>
                      <w:color w:val="000000"/>
                      <w:sz w:val="24"/>
                    </w:rPr>
                    <w:t>2</w:t>
                  </w:r>
                </w:p>
              </w:tc>
              <w:tc>
                <w:tcPr>
                  <w:tcW w:w="850" w:type="dxa"/>
                  <w:vAlign w:val="center"/>
                </w:tcPr>
                <w:p w:rsidR="00B43CED" w:rsidRPr="00EC657B" w:rsidRDefault="00B43CED" w:rsidP="00EC657B">
                  <w:pPr>
                    <w:spacing w:line="360" w:lineRule="auto"/>
                    <w:jc w:val="center"/>
                    <w:rPr>
                      <w:rFonts w:asciiTheme="minorEastAsia" w:eastAsiaTheme="minorEastAsia" w:hAnsiTheme="minorEastAsia" w:cs="宋体"/>
                      <w:color w:val="000000"/>
                      <w:sz w:val="24"/>
                    </w:rPr>
                  </w:pPr>
                  <w:r w:rsidRPr="00EC657B">
                    <w:rPr>
                      <w:rFonts w:asciiTheme="minorEastAsia" w:eastAsiaTheme="minorEastAsia" w:hAnsiTheme="minorEastAsia" w:hint="eastAsia"/>
                      <w:color w:val="000000"/>
                      <w:sz w:val="24"/>
                    </w:rPr>
                    <w:t>33</w:t>
                  </w:r>
                  <w:r w:rsidRPr="00EC657B">
                    <w:rPr>
                      <w:rFonts w:asciiTheme="minorEastAsia" w:eastAsiaTheme="minorEastAsia" w:hAnsiTheme="minorEastAsia"/>
                      <w:color w:val="000000"/>
                      <w:sz w:val="24"/>
                    </w:rPr>
                    <w:t>.5</w:t>
                  </w:r>
                  <w:r w:rsidRPr="00EC657B">
                    <w:rPr>
                      <w:rFonts w:asciiTheme="minorEastAsia" w:eastAsiaTheme="minorEastAsia" w:hAnsiTheme="minorEastAsia" w:hint="eastAsia"/>
                      <w:color w:val="000000"/>
                      <w:sz w:val="24"/>
                    </w:rPr>
                    <w:t>%</w:t>
                  </w:r>
                </w:p>
              </w:tc>
            </w:tr>
            <w:tr w:rsidR="00B43CED" w:rsidRPr="00EC657B" w:rsidTr="00B43CED">
              <w:trPr>
                <w:trHeight w:val="567"/>
              </w:trPr>
              <w:tc>
                <w:tcPr>
                  <w:tcW w:w="1271" w:type="dxa"/>
                  <w:vAlign w:val="center"/>
                </w:tcPr>
                <w:p w:rsidR="00B43CED" w:rsidRPr="00EC657B" w:rsidRDefault="00B43CED" w:rsidP="00EC657B">
                  <w:pPr>
                    <w:adjustRightInd w:val="0"/>
                    <w:snapToGrid w:val="0"/>
                    <w:spacing w:line="360" w:lineRule="auto"/>
                    <w:jc w:val="center"/>
                    <w:rPr>
                      <w:rFonts w:asciiTheme="minorEastAsia" w:eastAsiaTheme="minorEastAsia" w:hAnsiTheme="minorEastAsia" w:cs="华文仿宋"/>
                      <w:sz w:val="24"/>
                    </w:rPr>
                  </w:pPr>
                  <w:r w:rsidRPr="00EC657B">
                    <w:rPr>
                      <w:rFonts w:asciiTheme="minorEastAsia" w:eastAsiaTheme="minorEastAsia" w:hAnsiTheme="minorEastAsia" w:cs="华文仿宋"/>
                      <w:sz w:val="24"/>
                    </w:rPr>
                    <w:t>基本能力</w:t>
                  </w:r>
                </w:p>
                <w:p w:rsidR="00B43CED" w:rsidRPr="00EC657B" w:rsidRDefault="00B43CED" w:rsidP="00EC657B">
                  <w:pPr>
                    <w:adjustRightInd w:val="0"/>
                    <w:snapToGrid w:val="0"/>
                    <w:spacing w:line="360" w:lineRule="auto"/>
                    <w:jc w:val="center"/>
                    <w:rPr>
                      <w:rFonts w:asciiTheme="minorEastAsia" w:eastAsiaTheme="minorEastAsia" w:hAnsiTheme="minorEastAsia" w:cs="华文仿宋"/>
                      <w:sz w:val="24"/>
                    </w:rPr>
                  </w:pPr>
                  <w:r w:rsidRPr="00EC657B">
                    <w:rPr>
                      <w:rFonts w:asciiTheme="minorEastAsia" w:eastAsiaTheme="minorEastAsia" w:hAnsiTheme="minorEastAsia" w:cs="华文仿宋"/>
                      <w:sz w:val="24"/>
                    </w:rPr>
                    <w:t>学习领域</w:t>
                  </w:r>
                </w:p>
              </w:tc>
              <w:tc>
                <w:tcPr>
                  <w:tcW w:w="709" w:type="dxa"/>
                  <w:vAlign w:val="center"/>
                </w:tcPr>
                <w:p w:rsidR="00B43CED" w:rsidRPr="00EC657B" w:rsidRDefault="00B43CED" w:rsidP="00EC657B">
                  <w:pPr>
                    <w:adjustRightInd w:val="0"/>
                    <w:snapToGrid w:val="0"/>
                    <w:spacing w:line="360" w:lineRule="auto"/>
                    <w:jc w:val="center"/>
                    <w:rPr>
                      <w:rFonts w:asciiTheme="minorEastAsia" w:eastAsiaTheme="minorEastAsia" w:hAnsiTheme="minorEastAsia" w:cs="华文仿宋"/>
                      <w:sz w:val="24"/>
                    </w:rPr>
                  </w:pPr>
                  <w:r w:rsidRPr="00EC657B">
                    <w:rPr>
                      <w:rFonts w:asciiTheme="minorEastAsia" w:eastAsiaTheme="minorEastAsia" w:hAnsiTheme="minorEastAsia" w:cs="华文仿宋"/>
                      <w:sz w:val="24"/>
                    </w:rPr>
                    <w:t>必修</w:t>
                  </w:r>
                </w:p>
              </w:tc>
              <w:tc>
                <w:tcPr>
                  <w:tcW w:w="992" w:type="dxa"/>
                  <w:vAlign w:val="center"/>
                </w:tcPr>
                <w:p w:rsidR="00B43CED" w:rsidRPr="00EC657B" w:rsidRDefault="00B43CED" w:rsidP="00EC657B">
                  <w:pPr>
                    <w:spacing w:line="360" w:lineRule="auto"/>
                    <w:jc w:val="center"/>
                    <w:rPr>
                      <w:rFonts w:asciiTheme="minorEastAsia" w:eastAsiaTheme="minorEastAsia" w:hAnsiTheme="minorEastAsia" w:cs="宋体"/>
                      <w:color w:val="000000"/>
                      <w:sz w:val="24"/>
                    </w:rPr>
                  </w:pPr>
                  <w:r w:rsidRPr="00EC657B">
                    <w:rPr>
                      <w:rFonts w:asciiTheme="minorEastAsia" w:eastAsiaTheme="minorEastAsia" w:hAnsiTheme="minorEastAsia" w:hint="eastAsia"/>
                      <w:color w:val="000000"/>
                      <w:sz w:val="24"/>
                    </w:rPr>
                    <w:t>396</w:t>
                  </w:r>
                </w:p>
              </w:tc>
              <w:tc>
                <w:tcPr>
                  <w:tcW w:w="851" w:type="dxa"/>
                  <w:vAlign w:val="center"/>
                </w:tcPr>
                <w:p w:rsidR="00B43CED" w:rsidRPr="00EC657B" w:rsidRDefault="00B43CED" w:rsidP="00EC657B">
                  <w:pPr>
                    <w:spacing w:line="360" w:lineRule="auto"/>
                    <w:jc w:val="center"/>
                    <w:rPr>
                      <w:rFonts w:asciiTheme="minorEastAsia" w:eastAsiaTheme="minorEastAsia" w:hAnsiTheme="minorEastAsia" w:cs="宋体"/>
                      <w:color w:val="000000"/>
                      <w:sz w:val="24"/>
                    </w:rPr>
                  </w:pPr>
                  <w:r w:rsidRPr="00EC657B">
                    <w:rPr>
                      <w:rFonts w:asciiTheme="minorEastAsia" w:eastAsiaTheme="minorEastAsia" w:hAnsiTheme="minorEastAsia" w:hint="eastAsia"/>
                      <w:color w:val="000000"/>
                      <w:sz w:val="24"/>
                    </w:rPr>
                    <w:t>18%</w:t>
                  </w:r>
                </w:p>
              </w:tc>
              <w:tc>
                <w:tcPr>
                  <w:tcW w:w="567" w:type="dxa"/>
                  <w:vAlign w:val="center"/>
                </w:tcPr>
                <w:p w:rsidR="00B43CED" w:rsidRPr="00EC657B" w:rsidRDefault="00B43CED" w:rsidP="00EC657B">
                  <w:pPr>
                    <w:spacing w:line="360" w:lineRule="auto"/>
                    <w:jc w:val="center"/>
                    <w:rPr>
                      <w:rFonts w:asciiTheme="minorEastAsia" w:eastAsiaTheme="minorEastAsia" w:hAnsiTheme="minorEastAsia" w:cs="宋体"/>
                      <w:color w:val="000000"/>
                      <w:sz w:val="24"/>
                    </w:rPr>
                  </w:pPr>
                  <w:r w:rsidRPr="00EC657B">
                    <w:rPr>
                      <w:rFonts w:asciiTheme="minorEastAsia" w:eastAsiaTheme="minorEastAsia" w:hAnsiTheme="minorEastAsia" w:hint="eastAsia"/>
                      <w:color w:val="000000"/>
                      <w:sz w:val="24"/>
                    </w:rPr>
                    <w:t>22</w:t>
                  </w:r>
                </w:p>
              </w:tc>
              <w:tc>
                <w:tcPr>
                  <w:tcW w:w="992" w:type="dxa"/>
                  <w:vAlign w:val="center"/>
                </w:tcPr>
                <w:p w:rsidR="00B43CED" w:rsidRPr="00EC657B" w:rsidRDefault="00B43CED" w:rsidP="00EC657B">
                  <w:pPr>
                    <w:spacing w:line="360" w:lineRule="auto"/>
                    <w:jc w:val="center"/>
                    <w:rPr>
                      <w:rFonts w:asciiTheme="minorEastAsia" w:eastAsiaTheme="minorEastAsia" w:hAnsiTheme="minorEastAsia" w:cs="宋体"/>
                      <w:color w:val="000000"/>
                      <w:sz w:val="24"/>
                    </w:rPr>
                  </w:pPr>
                  <w:r w:rsidRPr="00EC657B">
                    <w:rPr>
                      <w:rFonts w:asciiTheme="minorEastAsia" w:eastAsiaTheme="minorEastAsia" w:hAnsiTheme="minorEastAsia" w:cs="宋体" w:hint="eastAsia"/>
                      <w:color w:val="000000"/>
                      <w:sz w:val="24"/>
                    </w:rPr>
                    <w:t>99</w:t>
                  </w:r>
                </w:p>
              </w:tc>
              <w:tc>
                <w:tcPr>
                  <w:tcW w:w="850" w:type="dxa"/>
                  <w:vAlign w:val="center"/>
                </w:tcPr>
                <w:p w:rsidR="00B43CED" w:rsidRPr="00EC657B" w:rsidRDefault="00B43CED" w:rsidP="00EC657B">
                  <w:pPr>
                    <w:spacing w:line="360" w:lineRule="auto"/>
                    <w:jc w:val="center"/>
                    <w:rPr>
                      <w:rFonts w:asciiTheme="minorEastAsia" w:eastAsiaTheme="minorEastAsia" w:hAnsiTheme="minorEastAsia" w:cs="宋体"/>
                      <w:color w:val="000000"/>
                      <w:sz w:val="24"/>
                    </w:rPr>
                  </w:pPr>
                  <w:r w:rsidRPr="00EC657B">
                    <w:rPr>
                      <w:rFonts w:asciiTheme="minorEastAsia" w:eastAsiaTheme="minorEastAsia" w:hAnsiTheme="minorEastAsia" w:hint="eastAsia"/>
                      <w:color w:val="000000"/>
                      <w:sz w:val="24"/>
                    </w:rPr>
                    <w:t>25%</w:t>
                  </w:r>
                </w:p>
              </w:tc>
              <w:tc>
                <w:tcPr>
                  <w:tcW w:w="993" w:type="dxa"/>
                  <w:vAlign w:val="center"/>
                </w:tcPr>
                <w:p w:rsidR="00B43CED" w:rsidRPr="00EC657B" w:rsidRDefault="00B43CED" w:rsidP="00EC657B">
                  <w:pPr>
                    <w:spacing w:line="360" w:lineRule="auto"/>
                    <w:jc w:val="center"/>
                    <w:rPr>
                      <w:rFonts w:asciiTheme="minorEastAsia" w:eastAsiaTheme="minorEastAsia" w:hAnsiTheme="minorEastAsia" w:cs="宋体"/>
                      <w:color w:val="000000"/>
                      <w:sz w:val="24"/>
                    </w:rPr>
                  </w:pPr>
                  <w:r w:rsidRPr="00EC657B">
                    <w:rPr>
                      <w:rFonts w:asciiTheme="minorEastAsia" w:eastAsiaTheme="minorEastAsia" w:hAnsiTheme="minorEastAsia" w:hint="eastAsia"/>
                      <w:color w:val="000000"/>
                      <w:sz w:val="24"/>
                    </w:rPr>
                    <w:t>297</w:t>
                  </w:r>
                </w:p>
              </w:tc>
              <w:tc>
                <w:tcPr>
                  <w:tcW w:w="850" w:type="dxa"/>
                  <w:vAlign w:val="center"/>
                </w:tcPr>
                <w:p w:rsidR="00B43CED" w:rsidRPr="00EC657B" w:rsidRDefault="00B43CED" w:rsidP="00EC657B">
                  <w:pPr>
                    <w:spacing w:line="360" w:lineRule="auto"/>
                    <w:jc w:val="center"/>
                    <w:rPr>
                      <w:rFonts w:asciiTheme="minorEastAsia" w:eastAsiaTheme="minorEastAsia" w:hAnsiTheme="minorEastAsia" w:cs="宋体"/>
                      <w:color w:val="000000"/>
                      <w:sz w:val="24"/>
                    </w:rPr>
                  </w:pPr>
                  <w:r w:rsidRPr="00EC657B">
                    <w:rPr>
                      <w:rFonts w:asciiTheme="minorEastAsia" w:eastAsiaTheme="minorEastAsia" w:hAnsiTheme="minorEastAsia" w:hint="eastAsia"/>
                      <w:color w:val="000000"/>
                      <w:sz w:val="24"/>
                    </w:rPr>
                    <w:t>75%</w:t>
                  </w:r>
                </w:p>
              </w:tc>
            </w:tr>
            <w:tr w:rsidR="00B43CED" w:rsidRPr="00EC657B" w:rsidTr="00B43CED">
              <w:trPr>
                <w:trHeight w:val="567"/>
              </w:trPr>
              <w:tc>
                <w:tcPr>
                  <w:tcW w:w="1271" w:type="dxa"/>
                  <w:vAlign w:val="center"/>
                </w:tcPr>
                <w:p w:rsidR="00B43CED" w:rsidRPr="00EC657B" w:rsidRDefault="00B43CED" w:rsidP="00EC657B">
                  <w:pPr>
                    <w:adjustRightInd w:val="0"/>
                    <w:snapToGrid w:val="0"/>
                    <w:spacing w:line="360" w:lineRule="auto"/>
                    <w:jc w:val="center"/>
                    <w:rPr>
                      <w:rFonts w:asciiTheme="minorEastAsia" w:eastAsiaTheme="minorEastAsia" w:hAnsiTheme="minorEastAsia" w:cs="华文仿宋"/>
                      <w:sz w:val="24"/>
                    </w:rPr>
                  </w:pPr>
                  <w:r w:rsidRPr="00EC657B">
                    <w:rPr>
                      <w:rFonts w:asciiTheme="minorEastAsia" w:eastAsiaTheme="minorEastAsia" w:hAnsiTheme="minorEastAsia" w:cs="华文仿宋"/>
                      <w:sz w:val="24"/>
                    </w:rPr>
                    <w:t>岗位能力</w:t>
                  </w:r>
                </w:p>
                <w:p w:rsidR="00B43CED" w:rsidRPr="00EC657B" w:rsidRDefault="00B43CED" w:rsidP="00EC657B">
                  <w:pPr>
                    <w:adjustRightInd w:val="0"/>
                    <w:snapToGrid w:val="0"/>
                    <w:spacing w:line="360" w:lineRule="auto"/>
                    <w:jc w:val="center"/>
                    <w:rPr>
                      <w:rFonts w:asciiTheme="minorEastAsia" w:eastAsiaTheme="minorEastAsia" w:hAnsiTheme="minorEastAsia" w:cs="华文仿宋"/>
                      <w:sz w:val="24"/>
                    </w:rPr>
                  </w:pPr>
                  <w:r w:rsidRPr="00EC657B">
                    <w:rPr>
                      <w:rFonts w:asciiTheme="minorEastAsia" w:eastAsiaTheme="minorEastAsia" w:hAnsiTheme="minorEastAsia" w:cs="华文仿宋"/>
                      <w:sz w:val="24"/>
                    </w:rPr>
                    <w:t>学习领域</w:t>
                  </w:r>
                </w:p>
              </w:tc>
              <w:tc>
                <w:tcPr>
                  <w:tcW w:w="709" w:type="dxa"/>
                  <w:vAlign w:val="center"/>
                </w:tcPr>
                <w:p w:rsidR="00B43CED" w:rsidRPr="00EC657B" w:rsidRDefault="00B43CED" w:rsidP="00EC657B">
                  <w:pPr>
                    <w:adjustRightInd w:val="0"/>
                    <w:snapToGrid w:val="0"/>
                    <w:spacing w:line="360" w:lineRule="auto"/>
                    <w:jc w:val="center"/>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必修</w:t>
                  </w:r>
                </w:p>
              </w:tc>
              <w:tc>
                <w:tcPr>
                  <w:tcW w:w="992" w:type="dxa"/>
                  <w:vAlign w:val="center"/>
                </w:tcPr>
                <w:p w:rsidR="00B43CED" w:rsidRPr="00EC657B" w:rsidRDefault="00B43CED" w:rsidP="00EC657B">
                  <w:pPr>
                    <w:spacing w:line="360" w:lineRule="auto"/>
                    <w:jc w:val="center"/>
                    <w:rPr>
                      <w:rFonts w:asciiTheme="minorEastAsia" w:eastAsiaTheme="minorEastAsia" w:hAnsiTheme="minorEastAsia" w:cs="宋体"/>
                      <w:color w:val="000000"/>
                      <w:sz w:val="24"/>
                    </w:rPr>
                  </w:pPr>
                  <w:r w:rsidRPr="00EC657B">
                    <w:rPr>
                      <w:rFonts w:asciiTheme="minorEastAsia" w:eastAsiaTheme="minorEastAsia" w:hAnsiTheme="minorEastAsia" w:hint="eastAsia"/>
                      <w:color w:val="000000"/>
                      <w:sz w:val="24"/>
                    </w:rPr>
                    <w:t>564</w:t>
                  </w:r>
                </w:p>
              </w:tc>
              <w:tc>
                <w:tcPr>
                  <w:tcW w:w="851" w:type="dxa"/>
                  <w:vAlign w:val="center"/>
                </w:tcPr>
                <w:p w:rsidR="00B43CED" w:rsidRPr="00EC657B" w:rsidRDefault="00B43CED" w:rsidP="00EC657B">
                  <w:pPr>
                    <w:spacing w:line="360" w:lineRule="auto"/>
                    <w:jc w:val="center"/>
                    <w:rPr>
                      <w:rFonts w:asciiTheme="minorEastAsia" w:eastAsiaTheme="minorEastAsia" w:hAnsiTheme="minorEastAsia" w:cs="宋体"/>
                      <w:color w:val="000000"/>
                      <w:sz w:val="24"/>
                    </w:rPr>
                  </w:pPr>
                  <w:r w:rsidRPr="00EC657B">
                    <w:rPr>
                      <w:rFonts w:asciiTheme="minorEastAsia" w:eastAsiaTheme="minorEastAsia" w:hAnsiTheme="minorEastAsia" w:hint="eastAsia"/>
                      <w:color w:val="000000"/>
                      <w:sz w:val="24"/>
                    </w:rPr>
                    <w:t>20%</w:t>
                  </w:r>
                </w:p>
              </w:tc>
              <w:tc>
                <w:tcPr>
                  <w:tcW w:w="567" w:type="dxa"/>
                  <w:vAlign w:val="center"/>
                </w:tcPr>
                <w:p w:rsidR="00B43CED" w:rsidRPr="00EC657B" w:rsidRDefault="00B43CED" w:rsidP="00EC657B">
                  <w:pPr>
                    <w:spacing w:line="360" w:lineRule="auto"/>
                    <w:jc w:val="center"/>
                    <w:rPr>
                      <w:rFonts w:asciiTheme="minorEastAsia" w:eastAsiaTheme="minorEastAsia" w:hAnsiTheme="minorEastAsia" w:cs="宋体"/>
                      <w:color w:val="000000"/>
                      <w:sz w:val="24"/>
                    </w:rPr>
                  </w:pPr>
                  <w:r w:rsidRPr="00EC657B">
                    <w:rPr>
                      <w:rFonts w:asciiTheme="minorEastAsia" w:eastAsiaTheme="minorEastAsia" w:hAnsiTheme="minorEastAsia" w:hint="eastAsia"/>
                      <w:color w:val="000000"/>
                      <w:sz w:val="24"/>
                    </w:rPr>
                    <w:t>30</w:t>
                  </w:r>
                </w:p>
              </w:tc>
              <w:tc>
                <w:tcPr>
                  <w:tcW w:w="992" w:type="dxa"/>
                  <w:vAlign w:val="center"/>
                </w:tcPr>
                <w:p w:rsidR="00B43CED" w:rsidRPr="00EC657B" w:rsidRDefault="00B43CED" w:rsidP="00EC657B">
                  <w:pPr>
                    <w:spacing w:line="360" w:lineRule="auto"/>
                    <w:jc w:val="center"/>
                    <w:rPr>
                      <w:rFonts w:asciiTheme="minorEastAsia" w:eastAsiaTheme="minorEastAsia" w:hAnsiTheme="minorEastAsia" w:cs="宋体"/>
                      <w:color w:val="000000"/>
                      <w:sz w:val="24"/>
                    </w:rPr>
                  </w:pPr>
                  <w:r w:rsidRPr="00EC657B">
                    <w:rPr>
                      <w:rFonts w:asciiTheme="minorEastAsia" w:eastAsiaTheme="minorEastAsia" w:hAnsiTheme="minorEastAsia" w:hint="eastAsia"/>
                      <w:color w:val="000000"/>
                      <w:sz w:val="24"/>
                    </w:rPr>
                    <w:t>201</w:t>
                  </w:r>
                </w:p>
              </w:tc>
              <w:tc>
                <w:tcPr>
                  <w:tcW w:w="850" w:type="dxa"/>
                  <w:vAlign w:val="center"/>
                </w:tcPr>
                <w:p w:rsidR="00B43CED" w:rsidRPr="00EC657B" w:rsidRDefault="00B43CED" w:rsidP="00EC657B">
                  <w:pPr>
                    <w:spacing w:line="360" w:lineRule="auto"/>
                    <w:jc w:val="center"/>
                    <w:rPr>
                      <w:rFonts w:asciiTheme="minorEastAsia" w:eastAsiaTheme="minorEastAsia" w:hAnsiTheme="minorEastAsia" w:cs="宋体"/>
                      <w:color w:val="000000"/>
                      <w:sz w:val="24"/>
                    </w:rPr>
                  </w:pPr>
                  <w:r w:rsidRPr="00EC657B">
                    <w:rPr>
                      <w:rFonts w:asciiTheme="minorEastAsia" w:eastAsiaTheme="minorEastAsia" w:hAnsiTheme="minorEastAsia" w:hint="eastAsia"/>
                      <w:color w:val="000000"/>
                      <w:sz w:val="24"/>
                    </w:rPr>
                    <w:t>36%</w:t>
                  </w:r>
                </w:p>
              </w:tc>
              <w:tc>
                <w:tcPr>
                  <w:tcW w:w="993" w:type="dxa"/>
                  <w:vAlign w:val="center"/>
                </w:tcPr>
                <w:p w:rsidR="00B43CED" w:rsidRPr="00EC657B" w:rsidRDefault="00B43CED" w:rsidP="00EC657B">
                  <w:pPr>
                    <w:spacing w:line="360" w:lineRule="auto"/>
                    <w:jc w:val="center"/>
                    <w:rPr>
                      <w:rFonts w:asciiTheme="minorEastAsia" w:eastAsiaTheme="minorEastAsia" w:hAnsiTheme="minorEastAsia" w:cs="宋体"/>
                      <w:color w:val="000000"/>
                      <w:sz w:val="24"/>
                    </w:rPr>
                  </w:pPr>
                  <w:r w:rsidRPr="00EC657B">
                    <w:rPr>
                      <w:rFonts w:asciiTheme="minorEastAsia" w:eastAsiaTheme="minorEastAsia" w:hAnsiTheme="minorEastAsia" w:hint="eastAsia"/>
                      <w:color w:val="000000"/>
                      <w:sz w:val="24"/>
                    </w:rPr>
                    <w:t>363</w:t>
                  </w:r>
                </w:p>
              </w:tc>
              <w:tc>
                <w:tcPr>
                  <w:tcW w:w="850" w:type="dxa"/>
                  <w:vAlign w:val="center"/>
                </w:tcPr>
                <w:p w:rsidR="00B43CED" w:rsidRPr="00EC657B" w:rsidRDefault="00B43CED" w:rsidP="00EC657B">
                  <w:pPr>
                    <w:spacing w:line="360" w:lineRule="auto"/>
                    <w:jc w:val="center"/>
                    <w:rPr>
                      <w:rFonts w:asciiTheme="minorEastAsia" w:eastAsiaTheme="minorEastAsia" w:hAnsiTheme="minorEastAsia" w:cs="宋体"/>
                      <w:color w:val="000000"/>
                      <w:sz w:val="24"/>
                    </w:rPr>
                  </w:pPr>
                  <w:r w:rsidRPr="00EC657B">
                    <w:rPr>
                      <w:rFonts w:asciiTheme="minorEastAsia" w:eastAsiaTheme="minorEastAsia" w:hAnsiTheme="minorEastAsia" w:hint="eastAsia"/>
                      <w:color w:val="000000"/>
                      <w:sz w:val="24"/>
                    </w:rPr>
                    <w:t>64%</w:t>
                  </w:r>
                </w:p>
              </w:tc>
            </w:tr>
            <w:tr w:rsidR="00B43CED" w:rsidRPr="00EC657B" w:rsidTr="00B43CED">
              <w:trPr>
                <w:trHeight w:val="567"/>
              </w:trPr>
              <w:tc>
                <w:tcPr>
                  <w:tcW w:w="1271" w:type="dxa"/>
                  <w:vAlign w:val="center"/>
                </w:tcPr>
                <w:p w:rsidR="00B43CED" w:rsidRPr="00EC657B" w:rsidRDefault="00B43CED" w:rsidP="00EC657B">
                  <w:pPr>
                    <w:adjustRightInd w:val="0"/>
                    <w:snapToGrid w:val="0"/>
                    <w:spacing w:line="360" w:lineRule="auto"/>
                    <w:jc w:val="center"/>
                    <w:rPr>
                      <w:rFonts w:asciiTheme="minorEastAsia" w:eastAsiaTheme="minorEastAsia" w:hAnsiTheme="minorEastAsia" w:cs="华文仿宋"/>
                      <w:sz w:val="24"/>
                    </w:rPr>
                  </w:pPr>
                  <w:r w:rsidRPr="00EC657B">
                    <w:rPr>
                      <w:rFonts w:asciiTheme="minorEastAsia" w:eastAsiaTheme="minorEastAsia" w:hAnsiTheme="minorEastAsia" w:cs="华文仿宋"/>
                      <w:sz w:val="24"/>
                    </w:rPr>
                    <w:t>综合能力</w:t>
                  </w:r>
                </w:p>
                <w:p w:rsidR="00B43CED" w:rsidRPr="00EC657B" w:rsidRDefault="00B43CED" w:rsidP="00EC657B">
                  <w:pPr>
                    <w:adjustRightInd w:val="0"/>
                    <w:snapToGrid w:val="0"/>
                    <w:spacing w:line="360" w:lineRule="auto"/>
                    <w:jc w:val="center"/>
                    <w:rPr>
                      <w:rFonts w:asciiTheme="minorEastAsia" w:eastAsiaTheme="minorEastAsia" w:hAnsiTheme="minorEastAsia" w:cs="华文仿宋"/>
                      <w:sz w:val="24"/>
                    </w:rPr>
                  </w:pPr>
                  <w:r w:rsidRPr="00EC657B">
                    <w:rPr>
                      <w:rFonts w:asciiTheme="minorEastAsia" w:eastAsiaTheme="minorEastAsia" w:hAnsiTheme="minorEastAsia" w:cs="华文仿宋"/>
                      <w:sz w:val="24"/>
                    </w:rPr>
                    <w:t>学习领域</w:t>
                  </w:r>
                </w:p>
              </w:tc>
              <w:tc>
                <w:tcPr>
                  <w:tcW w:w="709" w:type="dxa"/>
                  <w:vAlign w:val="center"/>
                </w:tcPr>
                <w:p w:rsidR="00B43CED" w:rsidRPr="00EC657B" w:rsidRDefault="00B43CED" w:rsidP="00EC657B">
                  <w:pPr>
                    <w:adjustRightInd w:val="0"/>
                    <w:snapToGrid w:val="0"/>
                    <w:spacing w:line="360" w:lineRule="auto"/>
                    <w:jc w:val="center"/>
                    <w:rPr>
                      <w:rFonts w:asciiTheme="minorEastAsia" w:eastAsiaTheme="minorEastAsia" w:hAnsiTheme="minorEastAsia" w:cs="华文仿宋"/>
                      <w:sz w:val="24"/>
                    </w:rPr>
                  </w:pPr>
                  <w:r w:rsidRPr="00EC657B">
                    <w:rPr>
                      <w:rFonts w:asciiTheme="minorEastAsia" w:eastAsiaTheme="minorEastAsia" w:hAnsiTheme="minorEastAsia" w:cs="华文仿宋"/>
                      <w:sz w:val="24"/>
                    </w:rPr>
                    <w:t>必修</w:t>
                  </w:r>
                </w:p>
              </w:tc>
              <w:tc>
                <w:tcPr>
                  <w:tcW w:w="992" w:type="dxa"/>
                  <w:vAlign w:val="center"/>
                </w:tcPr>
                <w:p w:rsidR="00B43CED" w:rsidRPr="00EC657B" w:rsidRDefault="00B43CED" w:rsidP="00EC657B">
                  <w:pPr>
                    <w:spacing w:line="360" w:lineRule="auto"/>
                    <w:jc w:val="center"/>
                    <w:rPr>
                      <w:rFonts w:asciiTheme="minorEastAsia" w:eastAsiaTheme="minorEastAsia" w:hAnsiTheme="minorEastAsia" w:cs="宋体"/>
                      <w:color w:val="000000"/>
                      <w:sz w:val="24"/>
                    </w:rPr>
                  </w:pPr>
                  <w:r w:rsidRPr="00EC657B">
                    <w:rPr>
                      <w:rFonts w:asciiTheme="minorEastAsia" w:eastAsiaTheme="minorEastAsia" w:hAnsiTheme="minorEastAsia" w:hint="eastAsia"/>
                      <w:color w:val="000000"/>
                      <w:sz w:val="24"/>
                    </w:rPr>
                    <w:t>720</w:t>
                  </w:r>
                </w:p>
              </w:tc>
              <w:tc>
                <w:tcPr>
                  <w:tcW w:w="851" w:type="dxa"/>
                  <w:vAlign w:val="center"/>
                </w:tcPr>
                <w:p w:rsidR="00B43CED" w:rsidRPr="00EC657B" w:rsidRDefault="00B43CED" w:rsidP="00EC657B">
                  <w:pPr>
                    <w:spacing w:line="360" w:lineRule="auto"/>
                    <w:jc w:val="center"/>
                    <w:rPr>
                      <w:rFonts w:asciiTheme="minorEastAsia" w:eastAsiaTheme="minorEastAsia" w:hAnsiTheme="minorEastAsia" w:cs="宋体"/>
                      <w:color w:val="000000"/>
                      <w:sz w:val="24"/>
                    </w:rPr>
                  </w:pPr>
                  <w:r w:rsidRPr="00EC657B">
                    <w:rPr>
                      <w:rFonts w:asciiTheme="minorEastAsia" w:eastAsiaTheme="minorEastAsia" w:hAnsiTheme="minorEastAsia" w:hint="eastAsia"/>
                      <w:color w:val="000000"/>
                      <w:sz w:val="24"/>
                    </w:rPr>
                    <w:t>26%</w:t>
                  </w:r>
                </w:p>
              </w:tc>
              <w:tc>
                <w:tcPr>
                  <w:tcW w:w="567" w:type="dxa"/>
                  <w:vAlign w:val="center"/>
                </w:tcPr>
                <w:p w:rsidR="00B43CED" w:rsidRPr="00EC657B" w:rsidRDefault="00B43CED" w:rsidP="00EC657B">
                  <w:pPr>
                    <w:spacing w:line="360" w:lineRule="auto"/>
                    <w:jc w:val="center"/>
                    <w:rPr>
                      <w:rFonts w:asciiTheme="minorEastAsia" w:eastAsiaTheme="minorEastAsia" w:hAnsiTheme="minorEastAsia" w:cs="宋体"/>
                      <w:color w:val="000000"/>
                      <w:sz w:val="24"/>
                    </w:rPr>
                  </w:pPr>
                  <w:r w:rsidRPr="00EC657B">
                    <w:rPr>
                      <w:rFonts w:asciiTheme="minorEastAsia" w:eastAsiaTheme="minorEastAsia" w:hAnsiTheme="minorEastAsia" w:hint="eastAsia"/>
                      <w:color w:val="000000"/>
                      <w:sz w:val="24"/>
                    </w:rPr>
                    <w:t>30</w:t>
                  </w:r>
                </w:p>
              </w:tc>
              <w:tc>
                <w:tcPr>
                  <w:tcW w:w="992" w:type="dxa"/>
                  <w:vAlign w:val="center"/>
                </w:tcPr>
                <w:p w:rsidR="00B43CED" w:rsidRPr="00EC657B" w:rsidRDefault="00B43CED" w:rsidP="00EC657B">
                  <w:pPr>
                    <w:spacing w:line="360" w:lineRule="auto"/>
                    <w:jc w:val="center"/>
                    <w:rPr>
                      <w:rFonts w:asciiTheme="minorEastAsia" w:eastAsiaTheme="minorEastAsia" w:hAnsiTheme="minorEastAsia" w:cs="宋体"/>
                      <w:color w:val="000000"/>
                      <w:sz w:val="24"/>
                    </w:rPr>
                  </w:pPr>
                  <w:r w:rsidRPr="00EC657B">
                    <w:rPr>
                      <w:rFonts w:asciiTheme="minorEastAsia" w:eastAsiaTheme="minorEastAsia" w:hAnsiTheme="minorEastAsia" w:hint="eastAsia"/>
                      <w:color w:val="000000"/>
                      <w:sz w:val="24"/>
                    </w:rPr>
                    <w:t>24</w:t>
                  </w:r>
                </w:p>
              </w:tc>
              <w:tc>
                <w:tcPr>
                  <w:tcW w:w="850" w:type="dxa"/>
                  <w:vAlign w:val="center"/>
                </w:tcPr>
                <w:p w:rsidR="00B43CED" w:rsidRPr="00EC657B" w:rsidRDefault="00B43CED" w:rsidP="00EC657B">
                  <w:pPr>
                    <w:spacing w:line="360" w:lineRule="auto"/>
                    <w:jc w:val="center"/>
                    <w:rPr>
                      <w:rFonts w:asciiTheme="minorEastAsia" w:eastAsiaTheme="minorEastAsia" w:hAnsiTheme="minorEastAsia" w:cs="宋体"/>
                      <w:color w:val="000000"/>
                      <w:sz w:val="24"/>
                    </w:rPr>
                  </w:pPr>
                  <w:r w:rsidRPr="00EC657B">
                    <w:rPr>
                      <w:rFonts w:asciiTheme="minorEastAsia" w:eastAsiaTheme="minorEastAsia" w:hAnsiTheme="minorEastAsia" w:hint="eastAsia"/>
                      <w:color w:val="000000"/>
                      <w:sz w:val="24"/>
                    </w:rPr>
                    <w:t>3%</w:t>
                  </w:r>
                </w:p>
              </w:tc>
              <w:tc>
                <w:tcPr>
                  <w:tcW w:w="993" w:type="dxa"/>
                  <w:vAlign w:val="center"/>
                </w:tcPr>
                <w:p w:rsidR="00B43CED" w:rsidRPr="00EC657B" w:rsidRDefault="00B43CED" w:rsidP="00EC657B">
                  <w:pPr>
                    <w:spacing w:line="360" w:lineRule="auto"/>
                    <w:jc w:val="center"/>
                    <w:rPr>
                      <w:rFonts w:asciiTheme="minorEastAsia" w:eastAsiaTheme="minorEastAsia" w:hAnsiTheme="minorEastAsia" w:cs="宋体"/>
                      <w:color w:val="000000"/>
                      <w:sz w:val="24"/>
                    </w:rPr>
                  </w:pPr>
                  <w:r w:rsidRPr="00EC657B">
                    <w:rPr>
                      <w:rFonts w:asciiTheme="minorEastAsia" w:eastAsiaTheme="minorEastAsia" w:hAnsiTheme="minorEastAsia" w:hint="eastAsia"/>
                      <w:color w:val="000000"/>
                      <w:sz w:val="24"/>
                    </w:rPr>
                    <w:t>696</w:t>
                  </w:r>
                </w:p>
              </w:tc>
              <w:tc>
                <w:tcPr>
                  <w:tcW w:w="850" w:type="dxa"/>
                  <w:vAlign w:val="center"/>
                </w:tcPr>
                <w:p w:rsidR="00B43CED" w:rsidRPr="00EC657B" w:rsidRDefault="00B43CED" w:rsidP="00EC657B">
                  <w:pPr>
                    <w:spacing w:line="360" w:lineRule="auto"/>
                    <w:jc w:val="center"/>
                    <w:rPr>
                      <w:rFonts w:asciiTheme="minorEastAsia" w:eastAsiaTheme="minorEastAsia" w:hAnsiTheme="minorEastAsia" w:cs="宋体"/>
                      <w:color w:val="000000"/>
                      <w:sz w:val="24"/>
                    </w:rPr>
                  </w:pPr>
                  <w:r w:rsidRPr="00EC657B">
                    <w:rPr>
                      <w:rFonts w:asciiTheme="minorEastAsia" w:eastAsiaTheme="minorEastAsia" w:hAnsiTheme="minorEastAsia" w:hint="eastAsia"/>
                      <w:color w:val="000000"/>
                      <w:sz w:val="24"/>
                    </w:rPr>
                    <w:t>97%</w:t>
                  </w:r>
                </w:p>
              </w:tc>
            </w:tr>
            <w:tr w:rsidR="00B43CED" w:rsidRPr="00EC657B" w:rsidTr="00B43CED">
              <w:trPr>
                <w:trHeight w:val="567"/>
              </w:trPr>
              <w:tc>
                <w:tcPr>
                  <w:tcW w:w="1271" w:type="dxa"/>
                  <w:vAlign w:val="center"/>
                </w:tcPr>
                <w:p w:rsidR="00B43CED" w:rsidRPr="00EC657B" w:rsidRDefault="00B43CED" w:rsidP="00EC657B">
                  <w:pPr>
                    <w:adjustRightInd w:val="0"/>
                    <w:snapToGrid w:val="0"/>
                    <w:spacing w:line="360" w:lineRule="auto"/>
                    <w:jc w:val="center"/>
                    <w:rPr>
                      <w:rFonts w:asciiTheme="minorEastAsia" w:eastAsiaTheme="minorEastAsia" w:hAnsiTheme="minorEastAsia" w:cs="华文仿宋"/>
                      <w:sz w:val="24"/>
                    </w:rPr>
                  </w:pPr>
                  <w:r w:rsidRPr="00EC657B">
                    <w:rPr>
                      <w:rFonts w:asciiTheme="minorEastAsia" w:eastAsiaTheme="minorEastAsia" w:hAnsiTheme="minorEastAsia" w:cs="华文仿宋"/>
                      <w:sz w:val="24"/>
                    </w:rPr>
                    <w:t>拓展能力</w:t>
                  </w:r>
                </w:p>
                <w:p w:rsidR="00B43CED" w:rsidRPr="00EC657B" w:rsidRDefault="00B43CED" w:rsidP="00EC657B">
                  <w:pPr>
                    <w:adjustRightInd w:val="0"/>
                    <w:snapToGrid w:val="0"/>
                    <w:spacing w:line="360" w:lineRule="auto"/>
                    <w:jc w:val="center"/>
                    <w:rPr>
                      <w:rFonts w:asciiTheme="minorEastAsia" w:eastAsiaTheme="minorEastAsia" w:hAnsiTheme="minorEastAsia" w:cs="华文仿宋"/>
                      <w:sz w:val="24"/>
                    </w:rPr>
                  </w:pPr>
                  <w:r w:rsidRPr="00EC657B">
                    <w:rPr>
                      <w:rFonts w:asciiTheme="minorEastAsia" w:eastAsiaTheme="minorEastAsia" w:hAnsiTheme="minorEastAsia" w:cs="华文仿宋"/>
                      <w:sz w:val="24"/>
                    </w:rPr>
                    <w:t>学习领域</w:t>
                  </w:r>
                </w:p>
              </w:tc>
              <w:tc>
                <w:tcPr>
                  <w:tcW w:w="709" w:type="dxa"/>
                  <w:vAlign w:val="center"/>
                </w:tcPr>
                <w:p w:rsidR="00B43CED" w:rsidRPr="00EC657B" w:rsidRDefault="00B43CED" w:rsidP="00EC657B">
                  <w:pPr>
                    <w:adjustRightInd w:val="0"/>
                    <w:snapToGrid w:val="0"/>
                    <w:spacing w:line="360" w:lineRule="auto"/>
                    <w:jc w:val="center"/>
                    <w:rPr>
                      <w:rFonts w:asciiTheme="minorEastAsia" w:eastAsiaTheme="minorEastAsia" w:hAnsiTheme="minorEastAsia" w:cs="华文仿宋"/>
                      <w:sz w:val="24"/>
                    </w:rPr>
                  </w:pPr>
                  <w:r w:rsidRPr="00EC657B">
                    <w:rPr>
                      <w:rFonts w:asciiTheme="minorEastAsia" w:eastAsiaTheme="minorEastAsia" w:hAnsiTheme="minorEastAsia" w:cs="华文仿宋"/>
                      <w:sz w:val="24"/>
                    </w:rPr>
                    <w:t>选修</w:t>
                  </w:r>
                </w:p>
              </w:tc>
              <w:tc>
                <w:tcPr>
                  <w:tcW w:w="992" w:type="dxa"/>
                  <w:vAlign w:val="center"/>
                </w:tcPr>
                <w:p w:rsidR="00B43CED" w:rsidRPr="00EC657B" w:rsidRDefault="00B43CED" w:rsidP="00EC657B">
                  <w:pPr>
                    <w:spacing w:line="360" w:lineRule="auto"/>
                    <w:jc w:val="center"/>
                    <w:rPr>
                      <w:rFonts w:asciiTheme="minorEastAsia" w:eastAsiaTheme="minorEastAsia" w:hAnsiTheme="minorEastAsia" w:cs="宋体"/>
                      <w:color w:val="000000"/>
                      <w:sz w:val="24"/>
                    </w:rPr>
                  </w:pPr>
                  <w:r w:rsidRPr="00EC657B">
                    <w:rPr>
                      <w:rFonts w:asciiTheme="minorEastAsia" w:eastAsiaTheme="minorEastAsia" w:hAnsiTheme="minorEastAsia" w:hint="eastAsia"/>
                      <w:color w:val="000000"/>
                      <w:sz w:val="24"/>
                    </w:rPr>
                    <w:t>396</w:t>
                  </w:r>
                </w:p>
              </w:tc>
              <w:tc>
                <w:tcPr>
                  <w:tcW w:w="851" w:type="dxa"/>
                  <w:vAlign w:val="center"/>
                </w:tcPr>
                <w:p w:rsidR="00B43CED" w:rsidRPr="00EC657B" w:rsidRDefault="00B43CED" w:rsidP="00EC657B">
                  <w:pPr>
                    <w:spacing w:line="360" w:lineRule="auto"/>
                    <w:jc w:val="center"/>
                    <w:rPr>
                      <w:rFonts w:asciiTheme="minorEastAsia" w:eastAsiaTheme="minorEastAsia" w:hAnsiTheme="minorEastAsia" w:cs="宋体"/>
                      <w:color w:val="000000"/>
                      <w:sz w:val="24"/>
                    </w:rPr>
                  </w:pPr>
                  <w:r w:rsidRPr="00EC657B">
                    <w:rPr>
                      <w:rFonts w:asciiTheme="minorEastAsia" w:eastAsiaTheme="minorEastAsia" w:hAnsiTheme="minorEastAsia" w:hint="eastAsia"/>
                      <w:color w:val="000000"/>
                      <w:sz w:val="24"/>
                    </w:rPr>
                    <w:t>14%</w:t>
                  </w:r>
                </w:p>
              </w:tc>
              <w:tc>
                <w:tcPr>
                  <w:tcW w:w="567" w:type="dxa"/>
                  <w:vAlign w:val="center"/>
                </w:tcPr>
                <w:p w:rsidR="00B43CED" w:rsidRPr="00EC657B" w:rsidRDefault="00B43CED" w:rsidP="00EC657B">
                  <w:pPr>
                    <w:spacing w:line="360" w:lineRule="auto"/>
                    <w:jc w:val="center"/>
                    <w:rPr>
                      <w:rFonts w:asciiTheme="minorEastAsia" w:eastAsiaTheme="minorEastAsia" w:hAnsiTheme="minorEastAsia" w:cs="宋体"/>
                      <w:color w:val="000000"/>
                      <w:sz w:val="24"/>
                    </w:rPr>
                  </w:pPr>
                  <w:r w:rsidRPr="00EC657B">
                    <w:rPr>
                      <w:rFonts w:asciiTheme="minorEastAsia" w:eastAsiaTheme="minorEastAsia" w:hAnsiTheme="minorEastAsia" w:hint="eastAsia"/>
                      <w:color w:val="000000"/>
                      <w:sz w:val="24"/>
                    </w:rPr>
                    <w:t>20</w:t>
                  </w:r>
                </w:p>
              </w:tc>
              <w:tc>
                <w:tcPr>
                  <w:tcW w:w="992" w:type="dxa"/>
                  <w:vAlign w:val="center"/>
                </w:tcPr>
                <w:p w:rsidR="00B43CED" w:rsidRPr="00EC657B" w:rsidRDefault="00B43CED" w:rsidP="00EC657B">
                  <w:pPr>
                    <w:spacing w:line="360" w:lineRule="auto"/>
                    <w:jc w:val="center"/>
                    <w:rPr>
                      <w:rFonts w:asciiTheme="minorEastAsia" w:eastAsiaTheme="minorEastAsia" w:hAnsiTheme="minorEastAsia" w:cs="宋体"/>
                      <w:color w:val="000000"/>
                      <w:sz w:val="24"/>
                    </w:rPr>
                  </w:pPr>
                  <w:r w:rsidRPr="00EC657B">
                    <w:rPr>
                      <w:rFonts w:asciiTheme="minorEastAsia" w:eastAsiaTheme="minorEastAsia" w:hAnsiTheme="minorEastAsia" w:cs="宋体" w:hint="eastAsia"/>
                      <w:color w:val="000000"/>
                      <w:sz w:val="24"/>
                    </w:rPr>
                    <w:t>222</w:t>
                  </w:r>
                </w:p>
              </w:tc>
              <w:tc>
                <w:tcPr>
                  <w:tcW w:w="850" w:type="dxa"/>
                  <w:vAlign w:val="center"/>
                </w:tcPr>
                <w:p w:rsidR="00B43CED" w:rsidRPr="00EC657B" w:rsidRDefault="00B43CED" w:rsidP="00EC657B">
                  <w:pPr>
                    <w:spacing w:line="360" w:lineRule="auto"/>
                    <w:jc w:val="center"/>
                    <w:rPr>
                      <w:rFonts w:asciiTheme="minorEastAsia" w:eastAsiaTheme="minorEastAsia" w:hAnsiTheme="minorEastAsia" w:cs="宋体"/>
                      <w:color w:val="000000"/>
                      <w:sz w:val="24"/>
                    </w:rPr>
                  </w:pPr>
                  <w:r w:rsidRPr="00EC657B">
                    <w:rPr>
                      <w:rFonts w:asciiTheme="minorEastAsia" w:eastAsiaTheme="minorEastAsia" w:hAnsiTheme="minorEastAsia" w:hint="eastAsia"/>
                      <w:color w:val="000000"/>
                      <w:sz w:val="24"/>
                    </w:rPr>
                    <w:t>56.1%</w:t>
                  </w:r>
                </w:p>
              </w:tc>
              <w:tc>
                <w:tcPr>
                  <w:tcW w:w="993" w:type="dxa"/>
                  <w:vAlign w:val="center"/>
                </w:tcPr>
                <w:p w:rsidR="00B43CED" w:rsidRPr="00EC657B" w:rsidRDefault="00B43CED" w:rsidP="00EC657B">
                  <w:pPr>
                    <w:spacing w:line="360" w:lineRule="auto"/>
                    <w:jc w:val="center"/>
                    <w:rPr>
                      <w:rFonts w:asciiTheme="minorEastAsia" w:eastAsiaTheme="minorEastAsia" w:hAnsiTheme="minorEastAsia" w:cs="宋体"/>
                      <w:color w:val="000000"/>
                      <w:sz w:val="24"/>
                    </w:rPr>
                  </w:pPr>
                  <w:r w:rsidRPr="00EC657B">
                    <w:rPr>
                      <w:rFonts w:asciiTheme="minorEastAsia" w:eastAsiaTheme="minorEastAsia" w:hAnsiTheme="minorEastAsia" w:hint="eastAsia"/>
                      <w:color w:val="000000"/>
                      <w:sz w:val="24"/>
                    </w:rPr>
                    <w:t>174</w:t>
                  </w:r>
                </w:p>
              </w:tc>
              <w:tc>
                <w:tcPr>
                  <w:tcW w:w="850" w:type="dxa"/>
                  <w:vAlign w:val="center"/>
                </w:tcPr>
                <w:p w:rsidR="00B43CED" w:rsidRPr="00EC657B" w:rsidRDefault="00B43CED" w:rsidP="00EC657B">
                  <w:pPr>
                    <w:spacing w:line="360" w:lineRule="auto"/>
                    <w:jc w:val="center"/>
                    <w:rPr>
                      <w:rFonts w:asciiTheme="minorEastAsia" w:eastAsiaTheme="minorEastAsia" w:hAnsiTheme="minorEastAsia" w:cs="宋体"/>
                      <w:color w:val="000000"/>
                      <w:sz w:val="24"/>
                    </w:rPr>
                  </w:pPr>
                  <w:r w:rsidRPr="00EC657B">
                    <w:rPr>
                      <w:rFonts w:asciiTheme="minorEastAsia" w:eastAsiaTheme="minorEastAsia" w:hAnsiTheme="minorEastAsia" w:hint="eastAsia"/>
                      <w:color w:val="000000"/>
                      <w:sz w:val="24"/>
                    </w:rPr>
                    <w:t>43.9%</w:t>
                  </w:r>
                </w:p>
              </w:tc>
            </w:tr>
            <w:tr w:rsidR="00B43CED" w:rsidRPr="00EC657B" w:rsidTr="00B43CED">
              <w:trPr>
                <w:trHeight w:val="567"/>
              </w:trPr>
              <w:tc>
                <w:tcPr>
                  <w:tcW w:w="1980" w:type="dxa"/>
                  <w:gridSpan w:val="2"/>
                  <w:vAlign w:val="center"/>
                </w:tcPr>
                <w:p w:rsidR="00B43CED" w:rsidRPr="00EC657B" w:rsidRDefault="00B43CED" w:rsidP="00EC657B">
                  <w:pPr>
                    <w:adjustRightInd w:val="0"/>
                    <w:snapToGrid w:val="0"/>
                    <w:spacing w:line="360" w:lineRule="auto"/>
                    <w:ind w:firstLineChars="350" w:firstLine="84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总计</w:t>
                  </w:r>
                </w:p>
              </w:tc>
              <w:tc>
                <w:tcPr>
                  <w:tcW w:w="992" w:type="dxa"/>
                  <w:vAlign w:val="center"/>
                </w:tcPr>
                <w:p w:rsidR="00B43CED" w:rsidRPr="00EC657B" w:rsidRDefault="00B43CED" w:rsidP="00EC657B">
                  <w:pPr>
                    <w:spacing w:line="360" w:lineRule="auto"/>
                    <w:jc w:val="center"/>
                    <w:rPr>
                      <w:rFonts w:asciiTheme="minorEastAsia" w:eastAsiaTheme="minorEastAsia" w:hAnsiTheme="minorEastAsia"/>
                      <w:color w:val="000000"/>
                      <w:sz w:val="24"/>
                    </w:rPr>
                  </w:pPr>
                  <w:r w:rsidRPr="00EC657B">
                    <w:rPr>
                      <w:rFonts w:asciiTheme="minorEastAsia" w:eastAsiaTheme="minorEastAsia" w:hAnsiTheme="minorEastAsia"/>
                      <w:color w:val="000000"/>
                      <w:sz w:val="24"/>
                    </w:rPr>
                    <w:t>2798</w:t>
                  </w:r>
                </w:p>
              </w:tc>
              <w:tc>
                <w:tcPr>
                  <w:tcW w:w="851" w:type="dxa"/>
                  <w:vAlign w:val="center"/>
                </w:tcPr>
                <w:p w:rsidR="00B43CED" w:rsidRPr="00EC657B" w:rsidRDefault="00B43CED" w:rsidP="00EC657B">
                  <w:pPr>
                    <w:spacing w:line="360" w:lineRule="auto"/>
                    <w:jc w:val="center"/>
                    <w:rPr>
                      <w:rFonts w:asciiTheme="minorEastAsia" w:eastAsiaTheme="minorEastAsia" w:hAnsiTheme="minorEastAsia"/>
                      <w:color w:val="000000"/>
                      <w:sz w:val="24"/>
                    </w:rPr>
                  </w:pPr>
                  <w:r w:rsidRPr="00EC657B">
                    <w:rPr>
                      <w:rFonts w:asciiTheme="minorEastAsia" w:eastAsiaTheme="minorEastAsia" w:hAnsiTheme="minorEastAsia" w:hint="eastAsia"/>
                      <w:color w:val="000000"/>
                      <w:sz w:val="24"/>
                    </w:rPr>
                    <w:t>100%</w:t>
                  </w:r>
                </w:p>
              </w:tc>
              <w:tc>
                <w:tcPr>
                  <w:tcW w:w="567" w:type="dxa"/>
                  <w:vAlign w:val="center"/>
                </w:tcPr>
                <w:p w:rsidR="00B43CED" w:rsidRPr="00EC657B" w:rsidRDefault="00B43CED" w:rsidP="00EC657B">
                  <w:pPr>
                    <w:spacing w:line="360" w:lineRule="auto"/>
                    <w:jc w:val="center"/>
                    <w:rPr>
                      <w:rFonts w:asciiTheme="minorEastAsia" w:eastAsiaTheme="minorEastAsia" w:hAnsiTheme="minorEastAsia"/>
                      <w:color w:val="000000"/>
                      <w:sz w:val="24"/>
                    </w:rPr>
                  </w:pPr>
                  <w:r w:rsidRPr="00EC657B">
                    <w:rPr>
                      <w:rFonts w:asciiTheme="minorEastAsia" w:eastAsiaTheme="minorEastAsia" w:hAnsiTheme="minorEastAsia" w:hint="eastAsia"/>
                      <w:color w:val="000000"/>
                      <w:sz w:val="24"/>
                    </w:rPr>
                    <w:t>143</w:t>
                  </w:r>
                </w:p>
              </w:tc>
              <w:tc>
                <w:tcPr>
                  <w:tcW w:w="992" w:type="dxa"/>
                  <w:vAlign w:val="center"/>
                </w:tcPr>
                <w:p w:rsidR="00B43CED" w:rsidRPr="00EC657B" w:rsidRDefault="00B43CED" w:rsidP="00EC657B">
                  <w:pPr>
                    <w:spacing w:line="360" w:lineRule="auto"/>
                    <w:jc w:val="center"/>
                    <w:rPr>
                      <w:rFonts w:asciiTheme="minorEastAsia" w:eastAsiaTheme="minorEastAsia" w:hAnsiTheme="minorEastAsia"/>
                      <w:color w:val="000000"/>
                      <w:sz w:val="24"/>
                    </w:rPr>
                  </w:pPr>
                  <w:r w:rsidRPr="00EC657B">
                    <w:rPr>
                      <w:rFonts w:asciiTheme="minorEastAsia" w:eastAsiaTheme="minorEastAsia" w:hAnsiTheme="minorEastAsia" w:hint="eastAsia"/>
                      <w:color w:val="000000"/>
                      <w:sz w:val="24"/>
                    </w:rPr>
                    <w:t>10</w:t>
                  </w:r>
                  <w:r w:rsidRPr="00EC657B">
                    <w:rPr>
                      <w:rFonts w:asciiTheme="minorEastAsia" w:eastAsiaTheme="minorEastAsia" w:hAnsiTheme="minorEastAsia"/>
                      <w:color w:val="000000"/>
                      <w:sz w:val="24"/>
                    </w:rPr>
                    <w:t>26</w:t>
                  </w:r>
                </w:p>
              </w:tc>
              <w:tc>
                <w:tcPr>
                  <w:tcW w:w="850" w:type="dxa"/>
                  <w:vAlign w:val="center"/>
                </w:tcPr>
                <w:p w:rsidR="00B43CED" w:rsidRPr="00EC657B" w:rsidRDefault="00B43CED" w:rsidP="00EC657B">
                  <w:pPr>
                    <w:spacing w:line="360" w:lineRule="auto"/>
                    <w:jc w:val="center"/>
                    <w:rPr>
                      <w:rFonts w:asciiTheme="minorEastAsia" w:eastAsiaTheme="minorEastAsia" w:hAnsiTheme="minorEastAsia"/>
                      <w:color w:val="000000"/>
                      <w:sz w:val="24"/>
                    </w:rPr>
                  </w:pPr>
                  <w:r w:rsidRPr="00EC657B">
                    <w:rPr>
                      <w:rFonts w:asciiTheme="minorEastAsia" w:eastAsiaTheme="minorEastAsia" w:hAnsiTheme="minorEastAsia" w:hint="eastAsia"/>
                      <w:color w:val="000000"/>
                      <w:sz w:val="24"/>
                    </w:rPr>
                    <w:t>3</w:t>
                  </w:r>
                  <w:r w:rsidRPr="00EC657B">
                    <w:rPr>
                      <w:rFonts w:asciiTheme="minorEastAsia" w:eastAsiaTheme="minorEastAsia" w:hAnsiTheme="minorEastAsia"/>
                      <w:color w:val="000000"/>
                      <w:sz w:val="24"/>
                    </w:rPr>
                    <w:t>6.6</w:t>
                  </w:r>
                  <w:r w:rsidRPr="00EC657B">
                    <w:rPr>
                      <w:rFonts w:asciiTheme="minorEastAsia" w:eastAsiaTheme="minorEastAsia" w:hAnsiTheme="minorEastAsia" w:hint="eastAsia"/>
                      <w:color w:val="000000"/>
                      <w:sz w:val="24"/>
                    </w:rPr>
                    <w:t>%</w:t>
                  </w:r>
                </w:p>
              </w:tc>
              <w:tc>
                <w:tcPr>
                  <w:tcW w:w="993" w:type="dxa"/>
                  <w:vAlign w:val="center"/>
                </w:tcPr>
                <w:p w:rsidR="00B43CED" w:rsidRPr="00EC657B" w:rsidRDefault="00B43CED" w:rsidP="00EC657B">
                  <w:pPr>
                    <w:spacing w:line="360" w:lineRule="auto"/>
                    <w:jc w:val="center"/>
                    <w:rPr>
                      <w:rFonts w:asciiTheme="minorEastAsia" w:eastAsiaTheme="minorEastAsia" w:hAnsiTheme="minorEastAsia"/>
                      <w:color w:val="000000"/>
                      <w:sz w:val="24"/>
                    </w:rPr>
                  </w:pPr>
                  <w:r w:rsidRPr="00EC657B">
                    <w:rPr>
                      <w:rFonts w:asciiTheme="minorEastAsia" w:eastAsiaTheme="minorEastAsia" w:hAnsiTheme="minorEastAsia"/>
                      <w:color w:val="000000"/>
                      <w:sz w:val="24"/>
                    </w:rPr>
                    <w:t>1772</w:t>
                  </w:r>
                </w:p>
              </w:tc>
              <w:tc>
                <w:tcPr>
                  <w:tcW w:w="850" w:type="dxa"/>
                  <w:vAlign w:val="center"/>
                </w:tcPr>
                <w:p w:rsidR="00B43CED" w:rsidRPr="00EC657B" w:rsidRDefault="00B43CED" w:rsidP="00EC657B">
                  <w:pPr>
                    <w:spacing w:line="360" w:lineRule="auto"/>
                    <w:jc w:val="center"/>
                    <w:rPr>
                      <w:rFonts w:asciiTheme="minorEastAsia" w:eastAsiaTheme="minorEastAsia" w:hAnsiTheme="minorEastAsia"/>
                      <w:color w:val="000000"/>
                      <w:sz w:val="24"/>
                    </w:rPr>
                  </w:pPr>
                  <w:r w:rsidRPr="00EC657B">
                    <w:rPr>
                      <w:rFonts w:asciiTheme="minorEastAsia" w:eastAsiaTheme="minorEastAsia" w:hAnsiTheme="minorEastAsia" w:hint="eastAsia"/>
                      <w:color w:val="000000"/>
                      <w:sz w:val="24"/>
                    </w:rPr>
                    <w:t>63</w:t>
                  </w:r>
                  <w:r w:rsidRPr="00EC657B">
                    <w:rPr>
                      <w:rFonts w:asciiTheme="minorEastAsia" w:eastAsiaTheme="minorEastAsia" w:hAnsiTheme="minorEastAsia"/>
                      <w:color w:val="000000"/>
                      <w:sz w:val="24"/>
                    </w:rPr>
                    <w:t>.3</w:t>
                  </w:r>
                  <w:r w:rsidRPr="00EC657B">
                    <w:rPr>
                      <w:rFonts w:asciiTheme="minorEastAsia" w:eastAsiaTheme="minorEastAsia" w:hAnsiTheme="minorEastAsia" w:hint="eastAsia"/>
                      <w:color w:val="000000"/>
                      <w:sz w:val="24"/>
                    </w:rPr>
                    <w:t>%</w:t>
                  </w:r>
                </w:p>
              </w:tc>
            </w:tr>
          </w:tbl>
          <w:p w:rsidR="00B43CED" w:rsidRPr="00EC657B" w:rsidRDefault="00B43CED" w:rsidP="00EC657B">
            <w:pPr>
              <w:pStyle w:val="a5"/>
              <w:snapToGrid w:val="0"/>
              <w:spacing w:beforeAutospacing="0" w:afterAutospacing="0" w:line="360" w:lineRule="auto"/>
              <w:ind w:firstLineChars="200" w:firstLine="480"/>
              <w:jc w:val="both"/>
              <w:outlineLvl w:val="1"/>
              <w:rPr>
                <w:rFonts w:asciiTheme="minorEastAsia" w:eastAsiaTheme="minorEastAsia" w:hAnsiTheme="minorEastAsia" w:cs="仿宋_GB2312"/>
              </w:rPr>
            </w:pPr>
            <w:bookmarkStart w:id="44" w:name="_Toc37417031"/>
            <w:bookmarkStart w:id="45" w:name="_Toc104217896"/>
          </w:p>
          <w:p w:rsidR="00B43CED" w:rsidRPr="00EC657B" w:rsidRDefault="00B43CED" w:rsidP="00EC657B">
            <w:pPr>
              <w:pStyle w:val="a5"/>
              <w:snapToGrid w:val="0"/>
              <w:spacing w:beforeAutospacing="0" w:afterAutospacing="0" w:line="360" w:lineRule="auto"/>
              <w:ind w:firstLineChars="200" w:firstLine="480"/>
              <w:jc w:val="both"/>
              <w:outlineLvl w:val="1"/>
              <w:rPr>
                <w:rFonts w:asciiTheme="minorEastAsia" w:eastAsiaTheme="minorEastAsia" w:hAnsiTheme="minorEastAsia" w:cs="仿宋_GB2312"/>
              </w:rPr>
            </w:pPr>
            <w:r w:rsidRPr="00EC657B">
              <w:rPr>
                <w:rFonts w:asciiTheme="minorEastAsia" w:eastAsiaTheme="minorEastAsia" w:hAnsiTheme="minorEastAsia" w:cs="仿宋_GB2312" w:hint="eastAsia"/>
              </w:rPr>
              <w:t>（四）教学环节分配表</w:t>
            </w:r>
            <w:bookmarkEnd w:id="44"/>
            <w:bookmarkEnd w:id="45"/>
          </w:p>
          <w:tbl>
            <w:tblPr>
              <w:tblW w:w="85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24"/>
              <w:gridCol w:w="800"/>
              <w:gridCol w:w="794"/>
              <w:gridCol w:w="668"/>
              <w:gridCol w:w="709"/>
              <w:gridCol w:w="567"/>
              <w:gridCol w:w="567"/>
              <w:gridCol w:w="992"/>
              <w:gridCol w:w="993"/>
              <w:gridCol w:w="993"/>
            </w:tblGrid>
            <w:tr w:rsidR="00B43CED" w:rsidRPr="00EC657B" w:rsidTr="00B43CED">
              <w:trPr>
                <w:trHeight w:val="1838"/>
              </w:trPr>
              <w:tc>
                <w:tcPr>
                  <w:tcW w:w="1424" w:type="dxa"/>
                  <w:noWrap/>
                  <w:vAlign w:val="center"/>
                </w:tcPr>
                <w:p w:rsidR="00B43CED" w:rsidRPr="00EC657B" w:rsidRDefault="00B43CED" w:rsidP="00EC657B">
                  <w:pPr>
                    <w:pStyle w:val="ae"/>
                    <w:spacing w:line="360" w:lineRule="auto"/>
                    <w:ind w:rightChars="-39" w:right="-82"/>
                    <w:rPr>
                      <w:rFonts w:asciiTheme="minorEastAsia" w:eastAsiaTheme="minorEastAsia" w:hAnsiTheme="minorEastAsia" w:cs="仿宋"/>
                      <w:b w:val="0"/>
                      <w:bCs w:val="0"/>
                      <w:sz w:val="24"/>
                      <w:szCs w:val="24"/>
                    </w:rPr>
                  </w:pPr>
                  <w:r w:rsidRPr="00EC657B">
                    <w:rPr>
                      <w:rFonts w:asciiTheme="minorEastAsia" w:eastAsiaTheme="minorEastAsia" w:hAnsiTheme="minorEastAsia" w:cs="仿宋"/>
                      <w:noProof/>
                      <w:sz w:val="24"/>
                      <w:szCs w:val="24"/>
                    </w:rPr>
                    <w:lastRenderedPageBreak/>
                    <mc:AlternateContent>
                      <mc:Choice Requires="wps">
                        <w:drawing>
                          <wp:anchor distT="0" distB="0" distL="114300" distR="114300" simplePos="0" relativeHeight="251659264" behindDoc="0" locked="0" layoutInCell="1" allowOverlap="1" wp14:anchorId="45013C93" wp14:editId="5B7DBEFF">
                            <wp:simplePos x="0" y="0"/>
                            <wp:positionH relativeFrom="column">
                              <wp:posOffset>3175</wp:posOffset>
                            </wp:positionH>
                            <wp:positionV relativeFrom="paragraph">
                              <wp:posOffset>6985</wp:posOffset>
                            </wp:positionV>
                            <wp:extent cx="769620" cy="1039495"/>
                            <wp:effectExtent l="3810" t="2540" r="13970" b="12065"/>
                            <wp:wrapNone/>
                            <wp:docPr id="44" name="直接连接符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450" cy="460375"/>
                                    </a:xfrm>
                                    <a:prstGeom prst="line">
                                      <a:avLst/>
                                    </a:prstGeom>
                                    <a:noFill/>
                                    <a:ln w="6350">
                                      <a:solidFill>
                                        <a:srgbClr val="000000"/>
                                      </a:solidFill>
                                      <a:round/>
                                    </a:ln>
                                    <a:effectLst/>
                                  </wps:spPr>
                                  <wps:bodyPr/>
                                </wps:wsp>
                              </a:graphicData>
                            </a:graphic>
                          </wp:anchor>
                        </w:drawing>
                      </mc:Choice>
                      <mc:Fallback>
                        <w:pict>
                          <v:line id="直接连接符 44"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25pt,.55pt" to="60.85pt,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" strokeweight=".5pt"/>
                        </w:pict>
                      </mc:Fallback>
                    </mc:AlternateContent>
                  </w:r>
                  <w:r w:rsidRPr="00EC657B">
                    <w:rPr>
                      <w:rFonts w:asciiTheme="minorEastAsia" w:eastAsiaTheme="minorEastAsia" w:hAnsiTheme="minorEastAsia" w:cs="仿宋" w:hint="eastAsia"/>
                      <w:b w:val="0"/>
                      <w:bCs w:val="0"/>
                      <w:sz w:val="24"/>
                      <w:szCs w:val="24"/>
                    </w:rPr>
                    <w:t>教学活动</w:t>
                  </w:r>
                </w:p>
                <w:p w:rsidR="00B43CED" w:rsidRPr="00EC657B" w:rsidRDefault="00B43CED" w:rsidP="00EC657B">
                  <w:pPr>
                    <w:pStyle w:val="ae"/>
                    <w:spacing w:line="360" w:lineRule="auto"/>
                    <w:ind w:rightChars="-39" w:right="-82"/>
                    <w:rPr>
                      <w:rFonts w:asciiTheme="minorEastAsia" w:eastAsiaTheme="minorEastAsia" w:hAnsiTheme="minorEastAsia" w:cs="仿宋"/>
                      <w:b w:val="0"/>
                      <w:bCs w:val="0"/>
                      <w:sz w:val="24"/>
                      <w:szCs w:val="24"/>
                    </w:rPr>
                  </w:pPr>
                </w:p>
                <w:p w:rsidR="00B43CED" w:rsidRPr="00EC657B" w:rsidRDefault="00B43CED" w:rsidP="00EC657B">
                  <w:pPr>
                    <w:pStyle w:val="ae"/>
                    <w:spacing w:line="360" w:lineRule="auto"/>
                    <w:ind w:rightChars="-39" w:right="-82"/>
                    <w:rPr>
                      <w:rFonts w:asciiTheme="minorEastAsia" w:eastAsiaTheme="minorEastAsia" w:hAnsiTheme="minorEastAsia" w:cs="仿宋"/>
                      <w:b w:val="0"/>
                      <w:bCs w:val="0"/>
                      <w:sz w:val="24"/>
                      <w:szCs w:val="24"/>
                    </w:rPr>
                  </w:pPr>
                </w:p>
                <w:p w:rsidR="00B43CED" w:rsidRPr="00EC657B" w:rsidRDefault="00B43CED" w:rsidP="00EC657B">
                  <w:pPr>
                    <w:pStyle w:val="ae"/>
                    <w:spacing w:line="360" w:lineRule="auto"/>
                    <w:ind w:rightChars="-39" w:right="-82"/>
                    <w:jc w:val="both"/>
                    <w:rPr>
                      <w:rFonts w:asciiTheme="minorEastAsia" w:eastAsiaTheme="minorEastAsia" w:hAnsiTheme="minorEastAsia" w:cs="仿宋"/>
                      <w:sz w:val="24"/>
                      <w:szCs w:val="24"/>
                    </w:rPr>
                  </w:pPr>
                  <w:r w:rsidRPr="00EC657B">
                    <w:rPr>
                      <w:rFonts w:asciiTheme="minorEastAsia" w:eastAsiaTheme="minorEastAsia" w:hAnsiTheme="minorEastAsia" w:cs="仿宋" w:hint="eastAsia"/>
                      <w:b w:val="0"/>
                      <w:bCs w:val="0"/>
                      <w:sz w:val="24"/>
                      <w:szCs w:val="24"/>
                    </w:rPr>
                    <w:t>学期</w:t>
                  </w:r>
                </w:p>
              </w:tc>
              <w:tc>
                <w:tcPr>
                  <w:tcW w:w="800"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r w:rsidRPr="00EC657B">
                    <w:rPr>
                      <w:rFonts w:asciiTheme="minorEastAsia" w:eastAsiaTheme="minorEastAsia" w:hAnsiTheme="minorEastAsia" w:cs="仿宋" w:hint="eastAsia"/>
                      <w:sz w:val="24"/>
                      <w:szCs w:val="24"/>
                    </w:rPr>
                    <w:t>入学</w:t>
                  </w:r>
                </w:p>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r w:rsidRPr="00EC657B">
                    <w:rPr>
                      <w:rFonts w:asciiTheme="minorEastAsia" w:eastAsiaTheme="minorEastAsia" w:hAnsiTheme="minorEastAsia" w:cs="仿宋" w:hint="eastAsia"/>
                      <w:sz w:val="24"/>
                      <w:szCs w:val="24"/>
                    </w:rPr>
                    <w:t>教育</w:t>
                  </w:r>
                </w:p>
              </w:tc>
              <w:tc>
                <w:tcPr>
                  <w:tcW w:w="794"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r w:rsidRPr="00EC657B">
                    <w:rPr>
                      <w:rFonts w:asciiTheme="minorEastAsia" w:eastAsiaTheme="minorEastAsia" w:hAnsiTheme="minorEastAsia" w:cs="仿宋" w:hint="eastAsia"/>
                      <w:sz w:val="24"/>
                      <w:szCs w:val="24"/>
                    </w:rPr>
                    <w:t>社会</w:t>
                  </w:r>
                </w:p>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r w:rsidRPr="00EC657B">
                    <w:rPr>
                      <w:rFonts w:asciiTheme="minorEastAsia" w:eastAsiaTheme="minorEastAsia" w:hAnsiTheme="minorEastAsia" w:cs="仿宋" w:hint="eastAsia"/>
                      <w:sz w:val="24"/>
                      <w:szCs w:val="24"/>
                    </w:rPr>
                    <w:t>实践</w:t>
                  </w:r>
                </w:p>
              </w:tc>
              <w:tc>
                <w:tcPr>
                  <w:tcW w:w="668"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r w:rsidRPr="00EC657B">
                    <w:rPr>
                      <w:rFonts w:asciiTheme="minorEastAsia" w:eastAsiaTheme="minorEastAsia" w:hAnsiTheme="minorEastAsia" w:cs="仿宋" w:hint="eastAsia"/>
                      <w:sz w:val="24"/>
                      <w:szCs w:val="24"/>
                    </w:rPr>
                    <w:t>认识</w:t>
                  </w:r>
                </w:p>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r w:rsidRPr="00EC657B">
                    <w:rPr>
                      <w:rFonts w:asciiTheme="minorEastAsia" w:eastAsiaTheme="minorEastAsia" w:hAnsiTheme="minorEastAsia" w:cs="仿宋" w:hint="eastAsia"/>
                      <w:sz w:val="24"/>
                      <w:szCs w:val="24"/>
                    </w:rPr>
                    <w:t>实习</w:t>
                  </w:r>
                </w:p>
              </w:tc>
              <w:tc>
                <w:tcPr>
                  <w:tcW w:w="709"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r w:rsidRPr="00EC657B">
                    <w:rPr>
                      <w:rFonts w:asciiTheme="minorEastAsia" w:eastAsiaTheme="minorEastAsia" w:hAnsiTheme="minorEastAsia" w:cs="仿宋" w:hint="eastAsia"/>
                      <w:sz w:val="24"/>
                      <w:szCs w:val="24"/>
                    </w:rPr>
                    <w:t>综合</w:t>
                  </w:r>
                </w:p>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r w:rsidRPr="00EC657B">
                    <w:rPr>
                      <w:rFonts w:asciiTheme="minorEastAsia" w:eastAsiaTheme="minorEastAsia" w:hAnsiTheme="minorEastAsia" w:cs="仿宋" w:hint="eastAsia"/>
                      <w:sz w:val="24"/>
                      <w:szCs w:val="24"/>
                    </w:rPr>
                    <w:t>实训</w:t>
                  </w:r>
                </w:p>
              </w:tc>
              <w:tc>
                <w:tcPr>
                  <w:tcW w:w="567" w:type="dxa"/>
                  <w:noWrap/>
                  <w:vAlign w:val="center"/>
                </w:tcPr>
                <w:p w:rsidR="00B43CED" w:rsidRPr="00EC657B" w:rsidRDefault="00B43CED" w:rsidP="00EC657B">
                  <w:pPr>
                    <w:pStyle w:val="ae"/>
                    <w:spacing w:line="360" w:lineRule="auto"/>
                    <w:ind w:rightChars="-39" w:right="-82"/>
                    <w:rPr>
                      <w:rFonts w:asciiTheme="minorEastAsia" w:eastAsiaTheme="minorEastAsia" w:hAnsiTheme="minorEastAsia" w:cs="仿宋"/>
                      <w:b w:val="0"/>
                      <w:bCs w:val="0"/>
                      <w:sz w:val="24"/>
                      <w:szCs w:val="24"/>
                    </w:rPr>
                  </w:pPr>
                  <w:r w:rsidRPr="00EC657B">
                    <w:rPr>
                      <w:rFonts w:asciiTheme="minorEastAsia" w:eastAsiaTheme="minorEastAsia" w:hAnsiTheme="minorEastAsia" w:cs="仿宋" w:hint="eastAsia"/>
                      <w:b w:val="0"/>
                      <w:bCs w:val="0"/>
                      <w:sz w:val="24"/>
                      <w:szCs w:val="24"/>
                    </w:rPr>
                    <w:t>岗位</w:t>
                  </w:r>
                </w:p>
                <w:p w:rsidR="00B43CED" w:rsidRPr="00EC657B" w:rsidRDefault="00B43CED" w:rsidP="00EC657B">
                  <w:pPr>
                    <w:pStyle w:val="ae"/>
                    <w:spacing w:line="360" w:lineRule="auto"/>
                    <w:ind w:rightChars="-39" w:right="-82"/>
                    <w:rPr>
                      <w:rFonts w:asciiTheme="minorEastAsia" w:eastAsiaTheme="minorEastAsia" w:hAnsiTheme="minorEastAsia" w:cs="仿宋"/>
                      <w:b w:val="0"/>
                      <w:bCs w:val="0"/>
                      <w:sz w:val="24"/>
                      <w:szCs w:val="24"/>
                    </w:rPr>
                  </w:pPr>
                  <w:r w:rsidRPr="00EC657B">
                    <w:rPr>
                      <w:rFonts w:asciiTheme="minorEastAsia" w:eastAsiaTheme="minorEastAsia" w:hAnsiTheme="minorEastAsia" w:cs="仿宋" w:hint="eastAsia"/>
                      <w:b w:val="0"/>
                      <w:bCs w:val="0"/>
                      <w:sz w:val="24"/>
                      <w:szCs w:val="24"/>
                    </w:rPr>
                    <w:t>实习</w:t>
                  </w:r>
                </w:p>
              </w:tc>
              <w:tc>
                <w:tcPr>
                  <w:tcW w:w="567" w:type="dxa"/>
                  <w:noWrap/>
                  <w:vAlign w:val="center"/>
                </w:tcPr>
                <w:p w:rsidR="00B43CED" w:rsidRPr="00EC657B" w:rsidRDefault="00B43CED" w:rsidP="00EC657B">
                  <w:pPr>
                    <w:pStyle w:val="ae"/>
                    <w:spacing w:line="360" w:lineRule="auto"/>
                    <w:ind w:rightChars="-39" w:right="-82"/>
                    <w:rPr>
                      <w:rFonts w:asciiTheme="minorEastAsia" w:eastAsiaTheme="minorEastAsia" w:hAnsiTheme="minorEastAsia" w:cs="仿宋"/>
                      <w:b w:val="0"/>
                      <w:bCs w:val="0"/>
                      <w:sz w:val="24"/>
                      <w:szCs w:val="24"/>
                    </w:rPr>
                  </w:pPr>
                  <w:r w:rsidRPr="00EC657B">
                    <w:rPr>
                      <w:rFonts w:asciiTheme="minorEastAsia" w:eastAsiaTheme="minorEastAsia" w:hAnsiTheme="minorEastAsia" w:cs="仿宋" w:hint="eastAsia"/>
                      <w:b w:val="0"/>
                      <w:bCs w:val="0"/>
                      <w:sz w:val="24"/>
                      <w:szCs w:val="24"/>
                    </w:rPr>
                    <w:t>毕业</w:t>
                  </w:r>
                </w:p>
                <w:p w:rsidR="00B43CED" w:rsidRPr="00EC657B" w:rsidRDefault="00B43CED" w:rsidP="00EC657B">
                  <w:pPr>
                    <w:pStyle w:val="ae"/>
                    <w:spacing w:line="360" w:lineRule="auto"/>
                    <w:ind w:rightChars="-39" w:right="-82"/>
                    <w:rPr>
                      <w:rFonts w:asciiTheme="minorEastAsia" w:eastAsiaTheme="minorEastAsia" w:hAnsiTheme="minorEastAsia" w:cs="仿宋"/>
                      <w:b w:val="0"/>
                      <w:bCs w:val="0"/>
                      <w:sz w:val="24"/>
                      <w:szCs w:val="24"/>
                    </w:rPr>
                  </w:pPr>
                  <w:r w:rsidRPr="00EC657B">
                    <w:rPr>
                      <w:rFonts w:asciiTheme="minorEastAsia" w:eastAsiaTheme="minorEastAsia" w:hAnsiTheme="minorEastAsia" w:cs="仿宋" w:hint="eastAsia"/>
                      <w:b w:val="0"/>
                      <w:bCs w:val="0"/>
                      <w:sz w:val="24"/>
                      <w:szCs w:val="24"/>
                    </w:rPr>
                    <w:t>设计</w:t>
                  </w:r>
                </w:p>
              </w:tc>
              <w:tc>
                <w:tcPr>
                  <w:tcW w:w="992" w:type="dxa"/>
                  <w:noWrap/>
                  <w:vAlign w:val="center"/>
                </w:tcPr>
                <w:p w:rsidR="00B43CED" w:rsidRPr="00EC657B" w:rsidRDefault="00B43CED" w:rsidP="00EC657B">
                  <w:pPr>
                    <w:pStyle w:val="ae"/>
                    <w:spacing w:line="360" w:lineRule="auto"/>
                    <w:ind w:rightChars="-39" w:right="-82"/>
                    <w:rPr>
                      <w:rFonts w:asciiTheme="minorEastAsia" w:eastAsiaTheme="minorEastAsia" w:hAnsiTheme="minorEastAsia" w:cs="仿宋"/>
                      <w:b w:val="0"/>
                      <w:bCs w:val="0"/>
                      <w:sz w:val="24"/>
                      <w:szCs w:val="24"/>
                    </w:rPr>
                  </w:pPr>
                  <w:r w:rsidRPr="00EC657B">
                    <w:rPr>
                      <w:rFonts w:asciiTheme="minorEastAsia" w:eastAsiaTheme="minorEastAsia" w:hAnsiTheme="minorEastAsia" w:cs="仿宋" w:hint="eastAsia"/>
                      <w:b w:val="0"/>
                      <w:bCs w:val="0"/>
                      <w:sz w:val="24"/>
                      <w:szCs w:val="24"/>
                    </w:rPr>
                    <w:t>理论教</w:t>
                  </w:r>
                </w:p>
                <w:p w:rsidR="00B43CED" w:rsidRPr="00EC657B" w:rsidRDefault="00B43CED" w:rsidP="00EC657B">
                  <w:pPr>
                    <w:pStyle w:val="ae"/>
                    <w:spacing w:line="360" w:lineRule="auto"/>
                    <w:ind w:rightChars="-39" w:right="-82"/>
                    <w:rPr>
                      <w:rFonts w:asciiTheme="minorEastAsia" w:eastAsiaTheme="minorEastAsia" w:hAnsiTheme="minorEastAsia" w:cs="仿宋"/>
                      <w:b w:val="0"/>
                      <w:bCs w:val="0"/>
                      <w:sz w:val="24"/>
                      <w:szCs w:val="24"/>
                    </w:rPr>
                  </w:pPr>
                  <w:r w:rsidRPr="00EC657B">
                    <w:rPr>
                      <w:rFonts w:asciiTheme="minorEastAsia" w:eastAsiaTheme="minorEastAsia" w:hAnsiTheme="minorEastAsia" w:cs="仿宋" w:hint="eastAsia"/>
                      <w:b w:val="0"/>
                      <w:bCs w:val="0"/>
                      <w:sz w:val="24"/>
                      <w:szCs w:val="24"/>
                    </w:rPr>
                    <w:t>学周数</w:t>
                  </w:r>
                </w:p>
              </w:tc>
              <w:tc>
                <w:tcPr>
                  <w:tcW w:w="993" w:type="dxa"/>
                </w:tcPr>
                <w:p w:rsidR="00B43CED" w:rsidRPr="00EC657B" w:rsidRDefault="00B43CED" w:rsidP="00EC657B">
                  <w:pPr>
                    <w:pStyle w:val="ae"/>
                    <w:spacing w:line="360" w:lineRule="auto"/>
                    <w:ind w:rightChars="-39" w:right="-82"/>
                    <w:rPr>
                      <w:rFonts w:asciiTheme="minorEastAsia" w:eastAsiaTheme="minorEastAsia" w:hAnsiTheme="minorEastAsia" w:cs="仿宋"/>
                      <w:b w:val="0"/>
                      <w:bCs w:val="0"/>
                      <w:sz w:val="24"/>
                      <w:szCs w:val="24"/>
                    </w:rPr>
                  </w:pPr>
                </w:p>
                <w:p w:rsidR="00B43CED" w:rsidRPr="00EC657B" w:rsidRDefault="00B43CED" w:rsidP="00EC657B">
                  <w:pPr>
                    <w:pStyle w:val="ae"/>
                    <w:spacing w:line="360" w:lineRule="auto"/>
                    <w:ind w:rightChars="-39" w:right="-82"/>
                    <w:rPr>
                      <w:rFonts w:asciiTheme="minorEastAsia" w:eastAsiaTheme="minorEastAsia" w:hAnsiTheme="minorEastAsia" w:cs="仿宋"/>
                      <w:b w:val="0"/>
                      <w:bCs w:val="0"/>
                      <w:sz w:val="24"/>
                      <w:szCs w:val="24"/>
                    </w:rPr>
                  </w:pPr>
                </w:p>
                <w:p w:rsidR="00B43CED" w:rsidRPr="00EC657B" w:rsidRDefault="00B43CED" w:rsidP="00EC657B">
                  <w:pPr>
                    <w:pStyle w:val="ae"/>
                    <w:spacing w:line="360" w:lineRule="auto"/>
                    <w:ind w:rightChars="-39" w:right="-82" w:firstLineChars="100" w:firstLine="240"/>
                    <w:jc w:val="both"/>
                    <w:rPr>
                      <w:rFonts w:asciiTheme="minorEastAsia" w:eastAsiaTheme="minorEastAsia" w:hAnsiTheme="minorEastAsia" w:cs="仿宋"/>
                      <w:b w:val="0"/>
                      <w:bCs w:val="0"/>
                      <w:sz w:val="24"/>
                      <w:szCs w:val="24"/>
                    </w:rPr>
                  </w:pPr>
                  <w:r w:rsidRPr="00EC657B">
                    <w:rPr>
                      <w:rFonts w:asciiTheme="minorEastAsia" w:eastAsiaTheme="minorEastAsia" w:hAnsiTheme="minorEastAsia" w:cs="仿宋" w:hint="eastAsia"/>
                      <w:b w:val="0"/>
                      <w:bCs w:val="0"/>
                      <w:sz w:val="24"/>
                      <w:szCs w:val="24"/>
                    </w:rPr>
                    <w:t>考试</w:t>
                  </w:r>
                </w:p>
              </w:tc>
              <w:tc>
                <w:tcPr>
                  <w:tcW w:w="993" w:type="dxa"/>
                  <w:noWrap/>
                  <w:vAlign w:val="center"/>
                </w:tcPr>
                <w:p w:rsidR="00B43CED" w:rsidRPr="00EC657B" w:rsidRDefault="00B43CED" w:rsidP="00EC657B">
                  <w:pPr>
                    <w:pStyle w:val="ae"/>
                    <w:spacing w:line="360" w:lineRule="auto"/>
                    <w:ind w:rightChars="-39" w:right="-82"/>
                    <w:rPr>
                      <w:rFonts w:asciiTheme="minorEastAsia" w:eastAsiaTheme="minorEastAsia" w:hAnsiTheme="minorEastAsia" w:cs="仿宋"/>
                      <w:b w:val="0"/>
                      <w:bCs w:val="0"/>
                      <w:sz w:val="24"/>
                      <w:szCs w:val="24"/>
                    </w:rPr>
                  </w:pPr>
                  <w:r w:rsidRPr="00EC657B">
                    <w:rPr>
                      <w:rFonts w:asciiTheme="minorEastAsia" w:eastAsiaTheme="minorEastAsia" w:hAnsiTheme="minorEastAsia" w:cs="仿宋" w:hint="eastAsia"/>
                      <w:b w:val="0"/>
                      <w:bCs w:val="0"/>
                      <w:sz w:val="24"/>
                      <w:szCs w:val="24"/>
                    </w:rPr>
                    <w:t>学期教学</w:t>
                  </w:r>
                </w:p>
                <w:p w:rsidR="00B43CED" w:rsidRPr="00EC657B" w:rsidRDefault="00B43CED" w:rsidP="00EC657B">
                  <w:pPr>
                    <w:pStyle w:val="ae"/>
                    <w:spacing w:line="360" w:lineRule="auto"/>
                    <w:ind w:rightChars="-39" w:right="-82"/>
                    <w:rPr>
                      <w:rFonts w:asciiTheme="minorEastAsia" w:eastAsiaTheme="minorEastAsia" w:hAnsiTheme="minorEastAsia" w:cs="仿宋"/>
                      <w:b w:val="0"/>
                      <w:bCs w:val="0"/>
                      <w:sz w:val="24"/>
                      <w:szCs w:val="24"/>
                    </w:rPr>
                  </w:pPr>
                  <w:r w:rsidRPr="00EC657B">
                    <w:rPr>
                      <w:rFonts w:asciiTheme="minorEastAsia" w:eastAsiaTheme="minorEastAsia" w:hAnsiTheme="minorEastAsia" w:cs="仿宋" w:hint="eastAsia"/>
                      <w:b w:val="0"/>
                      <w:bCs w:val="0"/>
                      <w:sz w:val="24"/>
                      <w:szCs w:val="24"/>
                    </w:rPr>
                    <w:t>总周数</w:t>
                  </w:r>
                </w:p>
              </w:tc>
            </w:tr>
            <w:tr w:rsidR="00B43CED" w:rsidRPr="00EC657B" w:rsidTr="00B43CED">
              <w:trPr>
                <w:trHeight w:val="338"/>
              </w:trPr>
              <w:tc>
                <w:tcPr>
                  <w:tcW w:w="1424"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r w:rsidRPr="00EC657B">
                    <w:rPr>
                      <w:rFonts w:asciiTheme="minorEastAsia" w:eastAsiaTheme="minorEastAsia" w:hAnsiTheme="minorEastAsia" w:cs="仿宋" w:hint="eastAsia"/>
                      <w:sz w:val="24"/>
                      <w:szCs w:val="24"/>
                    </w:rPr>
                    <w:t>一</w:t>
                  </w:r>
                </w:p>
              </w:tc>
              <w:tc>
                <w:tcPr>
                  <w:tcW w:w="800"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r w:rsidRPr="00EC657B">
                    <w:rPr>
                      <w:rFonts w:asciiTheme="minorEastAsia" w:eastAsiaTheme="minorEastAsia" w:hAnsiTheme="minorEastAsia" w:cs="仿宋" w:hint="eastAsia"/>
                      <w:sz w:val="24"/>
                      <w:szCs w:val="24"/>
                    </w:rPr>
                    <w:t>2</w:t>
                  </w:r>
                </w:p>
              </w:tc>
              <w:tc>
                <w:tcPr>
                  <w:tcW w:w="794"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r w:rsidRPr="00EC657B">
                    <w:rPr>
                      <w:rFonts w:asciiTheme="minorEastAsia" w:eastAsiaTheme="minorEastAsia" w:hAnsiTheme="minorEastAsia" w:cs="仿宋" w:hint="eastAsia"/>
                      <w:sz w:val="24"/>
                      <w:szCs w:val="24"/>
                    </w:rPr>
                    <w:t>1</w:t>
                  </w:r>
                </w:p>
              </w:tc>
              <w:tc>
                <w:tcPr>
                  <w:tcW w:w="668"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p>
              </w:tc>
              <w:tc>
                <w:tcPr>
                  <w:tcW w:w="709"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p>
              </w:tc>
              <w:tc>
                <w:tcPr>
                  <w:tcW w:w="567"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p>
              </w:tc>
              <w:tc>
                <w:tcPr>
                  <w:tcW w:w="567"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p>
              </w:tc>
              <w:tc>
                <w:tcPr>
                  <w:tcW w:w="992"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r w:rsidRPr="00EC657B">
                    <w:rPr>
                      <w:rFonts w:asciiTheme="minorEastAsia" w:eastAsiaTheme="minorEastAsia" w:hAnsiTheme="minorEastAsia" w:cs="仿宋"/>
                      <w:sz w:val="24"/>
                      <w:szCs w:val="24"/>
                    </w:rPr>
                    <w:t>15</w:t>
                  </w:r>
                </w:p>
              </w:tc>
              <w:tc>
                <w:tcPr>
                  <w:tcW w:w="993" w:type="dxa"/>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r w:rsidRPr="00EC657B">
                    <w:rPr>
                      <w:rFonts w:asciiTheme="minorEastAsia" w:eastAsiaTheme="minorEastAsia" w:hAnsiTheme="minorEastAsia" w:cs="仿宋" w:hint="eastAsia"/>
                      <w:sz w:val="24"/>
                      <w:szCs w:val="24"/>
                    </w:rPr>
                    <w:t>2</w:t>
                  </w:r>
                </w:p>
              </w:tc>
              <w:tc>
                <w:tcPr>
                  <w:tcW w:w="993"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r w:rsidRPr="00EC657B">
                    <w:rPr>
                      <w:rFonts w:asciiTheme="minorEastAsia" w:eastAsiaTheme="minorEastAsia" w:hAnsiTheme="minorEastAsia" w:cs="仿宋"/>
                      <w:sz w:val="24"/>
                      <w:szCs w:val="24"/>
                    </w:rPr>
                    <w:t>20</w:t>
                  </w:r>
                </w:p>
              </w:tc>
            </w:tr>
            <w:tr w:rsidR="00B43CED" w:rsidRPr="00EC657B" w:rsidTr="00B43CED">
              <w:trPr>
                <w:trHeight w:val="405"/>
              </w:trPr>
              <w:tc>
                <w:tcPr>
                  <w:tcW w:w="1424"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r w:rsidRPr="00EC657B">
                    <w:rPr>
                      <w:rFonts w:asciiTheme="minorEastAsia" w:eastAsiaTheme="minorEastAsia" w:hAnsiTheme="minorEastAsia" w:cs="仿宋" w:hint="eastAsia"/>
                      <w:sz w:val="24"/>
                      <w:szCs w:val="24"/>
                    </w:rPr>
                    <w:t>二</w:t>
                  </w:r>
                </w:p>
              </w:tc>
              <w:tc>
                <w:tcPr>
                  <w:tcW w:w="800"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p>
              </w:tc>
              <w:tc>
                <w:tcPr>
                  <w:tcW w:w="794"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p>
              </w:tc>
              <w:tc>
                <w:tcPr>
                  <w:tcW w:w="668"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p>
              </w:tc>
              <w:tc>
                <w:tcPr>
                  <w:tcW w:w="709"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p>
              </w:tc>
              <w:tc>
                <w:tcPr>
                  <w:tcW w:w="567"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p>
              </w:tc>
              <w:tc>
                <w:tcPr>
                  <w:tcW w:w="567"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p>
              </w:tc>
              <w:tc>
                <w:tcPr>
                  <w:tcW w:w="992"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r w:rsidRPr="00EC657B">
                    <w:rPr>
                      <w:rFonts w:asciiTheme="minorEastAsia" w:eastAsiaTheme="minorEastAsia" w:hAnsiTheme="minorEastAsia" w:cs="仿宋" w:hint="eastAsia"/>
                      <w:sz w:val="24"/>
                      <w:szCs w:val="24"/>
                    </w:rPr>
                    <w:t>18</w:t>
                  </w:r>
                </w:p>
              </w:tc>
              <w:tc>
                <w:tcPr>
                  <w:tcW w:w="993" w:type="dxa"/>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r w:rsidRPr="00EC657B">
                    <w:rPr>
                      <w:rFonts w:asciiTheme="minorEastAsia" w:eastAsiaTheme="minorEastAsia" w:hAnsiTheme="minorEastAsia" w:cs="仿宋" w:hint="eastAsia"/>
                      <w:sz w:val="24"/>
                      <w:szCs w:val="24"/>
                    </w:rPr>
                    <w:t>2</w:t>
                  </w:r>
                </w:p>
              </w:tc>
              <w:tc>
                <w:tcPr>
                  <w:tcW w:w="993"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r w:rsidRPr="00EC657B">
                    <w:rPr>
                      <w:rFonts w:asciiTheme="minorEastAsia" w:eastAsiaTheme="minorEastAsia" w:hAnsiTheme="minorEastAsia" w:cs="仿宋" w:hint="eastAsia"/>
                      <w:sz w:val="24"/>
                      <w:szCs w:val="24"/>
                    </w:rPr>
                    <w:t>20</w:t>
                  </w:r>
                </w:p>
              </w:tc>
            </w:tr>
            <w:tr w:rsidR="00B43CED" w:rsidRPr="00EC657B" w:rsidTr="00B43CED">
              <w:trPr>
                <w:trHeight w:val="367"/>
              </w:trPr>
              <w:tc>
                <w:tcPr>
                  <w:tcW w:w="1424"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r w:rsidRPr="00EC657B">
                    <w:rPr>
                      <w:rFonts w:asciiTheme="minorEastAsia" w:eastAsiaTheme="minorEastAsia" w:hAnsiTheme="minorEastAsia" w:cs="仿宋" w:hint="eastAsia"/>
                      <w:sz w:val="24"/>
                      <w:szCs w:val="24"/>
                    </w:rPr>
                    <w:t>三</w:t>
                  </w:r>
                </w:p>
              </w:tc>
              <w:tc>
                <w:tcPr>
                  <w:tcW w:w="800"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p>
              </w:tc>
              <w:tc>
                <w:tcPr>
                  <w:tcW w:w="794"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p>
              </w:tc>
              <w:tc>
                <w:tcPr>
                  <w:tcW w:w="668"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p>
              </w:tc>
              <w:tc>
                <w:tcPr>
                  <w:tcW w:w="709"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p>
              </w:tc>
              <w:tc>
                <w:tcPr>
                  <w:tcW w:w="567"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p>
              </w:tc>
              <w:tc>
                <w:tcPr>
                  <w:tcW w:w="567"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p>
              </w:tc>
              <w:tc>
                <w:tcPr>
                  <w:tcW w:w="992"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r w:rsidRPr="00EC657B">
                    <w:rPr>
                      <w:rFonts w:asciiTheme="minorEastAsia" w:eastAsiaTheme="minorEastAsia" w:hAnsiTheme="minorEastAsia" w:cs="仿宋" w:hint="eastAsia"/>
                      <w:sz w:val="24"/>
                      <w:szCs w:val="24"/>
                    </w:rPr>
                    <w:t>18</w:t>
                  </w:r>
                </w:p>
              </w:tc>
              <w:tc>
                <w:tcPr>
                  <w:tcW w:w="993" w:type="dxa"/>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r w:rsidRPr="00EC657B">
                    <w:rPr>
                      <w:rFonts w:asciiTheme="minorEastAsia" w:eastAsiaTheme="minorEastAsia" w:hAnsiTheme="minorEastAsia" w:cs="仿宋" w:hint="eastAsia"/>
                      <w:sz w:val="24"/>
                      <w:szCs w:val="24"/>
                    </w:rPr>
                    <w:t>2</w:t>
                  </w:r>
                </w:p>
              </w:tc>
              <w:tc>
                <w:tcPr>
                  <w:tcW w:w="993"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r w:rsidRPr="00EC657B">
                    <w:rPr>
                      <w:rFonts w:asciiTheme="minorEastAsia" w:eastAsiaTheme="minorEastAsia" w:hAnsiTheme="minorEastAsia" w:cs="仿宋" w:hint="eastAsia"/>
                      <w:sz w:val="24"/>
                      <w:szCs w:val="24"/>
                    </w:rPr>
                    <w:t>2</w:t>
                  </w:r>
                  <w:r w:rsidRPr="00EC657B">
                    <w:rPr>
                      <w:rFonts w:asciiTheme="minorEastAsia" w:eastAsiaTheme="minorEastAsia" w:hAnsiTheme="minorEastAsia" w:cs="仿宋"/>
                      <w:sz w:val="24"/>
                      <w:szCs w:val="24"/>
                    </w:rPr>
                    <w:t>0</w:t>
                  </w:r>
                </w:p>
              </w:tc>
            </w:tr>
            <w:tr w:rsidR="00B43CED" w:rsidRPr="00EC657B" w:rsidTr="00B43CED">
              <w:trPr>
                <w:trHeight w:val="345"/>
              </w:trPr>
              <w:tc>
                <w:tcPr>
                  <w:tcW w:w="1424"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r w:rsidRPr="00EC657B">
                    <w:rPr>
                      <w:rFonts w:asciiTheme="minorEastAsia" w:eastAsiaTheme="minorEastAsia" w:hAnsiTheme="minorEastAsia" w:cs="仿宋" w:hint="eastAsia"/>
                      <w:sz w:val="24"/>
                      <w:szCs w:val="24"/>
                    </w:rPr>
                    <w:t>四</w:t>
                  </w:r>
                </w:p>
              </w:tc>
              <w:tc>
                <w:tcPr>
                  <w:tcW w:w="800"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p>
              </w:tc>
              <w:tc>
                <w:tcPr>
                  <w:tcW w:w="794"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p>
              </w:tc>
              <w:tc>
                <w:tcPr>
                  <w:tcW w:w="668"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p>
              </w:tc>
              <w:tc>
                <w:tcPr>
                  <w:tcW w:w="709"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p>
              </w:tc>
              <w:tc>
                <w:tcPr>
                  <w:tcW w:w="567"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p>
              </w:tc>
              <w:tc>
                <w:tcPr>
                  <w:tcW w:w="567"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p>
              </w:tc>
              <w:tc>
                <w:tcPr>
                  <w:tcW w:w="992"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r w:rsidRPr="00EC657B">
                    <w:rPr>
                      <w:rFonts w:asciiTheme="minorEastAsia" w:eastAsiaTheme="minorEastAsia" w:hAnsiTheme="minorEastAsia" w:cs="仿宋" w:hint="eastAsia"/>
                      <w:sz w:val="24"/>
                      <w:szCs w:val="24"/>
                    </w:rPr>
                    <w:t>18</w:t>
                  </w:r>
                </w:p>
              </w:tc>
              <w:tc>
                <w:tcPr>
                  <w:tcW w:w="993" w:type="dxa"/>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r w:rsidRPr="00EC657B">
                    <w:rPr>
                      <w:rFonts w:asciiTheme="minorEastAsia" w:eastAsiaTheme="minorEastAsia" w:hAnsiTheme="minorEastAsia" w:cs="仿宋" w:hint="eastAsia"/>
                      <w:sz w:val="24"/>
                      <w:szCs w:val="24"/>
                    </w:rPr>
                    <w:t>2</w:t>
                  </w:r>
                </w:p>
              </w:tc>
              <w:tc>
                <w:tcPr>
                  <w:tcW w:w="993"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r w:rsidRPr="00EC657B">
                    <w:rPr>
                      <w:rFonts w:asciiTheme="minorEastAsia" w:eastAsiaTheme="minorEastAsia" w:hAnsiTheme="minorEastAsia" w:cs="仿宋" w:hint="eastAsia"/>
                      <w:sz w:val="24"/>
                      <w:szCs w:val="24"/>
                    </w:rPr>
                    <w:t>20</w:t>
                  </w:r>
                </w:p>
              </w:tc>
            </w:tr>
            <w:tr w:rsidR="00B43CED" w:rsidRPr="00EC657B" w:rsidTr="00B43CED">
              <w:trPr>
                <w:trHeight w:val="405"/>
              </w:trPr>
              <w:tc>
                <w:tcPr>
                  <w:tcW w:w="1424"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r w:rsidRPr="00EC657B">
                    <w:rPr>
                      <w:rFonts w:asciiTheme="minorEastAsia" w:eastAsiaTheme="minorEastAsia" w:hAnsiTheme="minorEastAsia" w:cs="仿宋" w:hint="eastAsia"/>
                      <w:sz w:val="24"/>
                      <w:szCs w:val="24"/>
                    </w:rPr>
                    <w:t>五</w:t>
                  </w:r>
                </w:p>
              </w:tc>
              <w:tc>
                <w:tcPr>
                  <w:tcW w:w="800"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p>
              </w:tc>
              <w:tc>
                <w:tcPr>
                  <w:tcW w:w="794"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p>
              </w:tc>
              <w:tc>
                <w:tcPr>
                  <w:tcW w:w="668" w:type="dxa"/>
                  <w:shd w:val="clear" w:color="auto" w:fill="auto"/>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r w:rsidRPr="00EC657B">
                    <w:rPr>
                      <w:rFonts w:asciiTheme="minorEastAsia" w:eastAsiaTheme="minorEastAsia" w:hAnsiTheme="minorEastAsia" w:cs="仿宋" w:hint="eastAsia"/>
                      <w:sz w:val="24"/>
                      <w:szCs w:val="24"/>
                    </w:rPr>
                    <w:t>2</w:t>
                  </w:r>
                </w:p>
              </w:tc>
              <w:tc>
                <w:tcPr>
                  <w:tcW w:w="709" w:type="dxa"/>
                  <w:shd w:val="clear" w:color="auto" w:fill="auto"/>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r w:rsidRPr="00EC657B">
                    <w:rPr>
                      <w:rFonts w:asciiTheme="minorEastAsia" w:eastAsiaTheme="minorEastAsia" w:hAnsiTheme="minorEastAsia" w:cs="仿宋" w:hint="eastAsia"/>
                      <w:sz w:val="24"/>
                      <w:szCs w:val="24"/>
                    </w:rPr>
                    <w:t>6</w:t>
                  </w:r>
                </w:p>
              </w:tc>
              <w:tc>
                <w:tcPr>
                  <w:tcW w:w="567"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r w:rsidRPr="00EC657B">
                    <w:rPr>
                      <w:rFonts w:asciiTheme="minorEastAsia" w:eastAsiaTheme="minorEastAsia" w:hAnsiTheme="minorEastAsia" w:cs="仿宋" w:hint="eastAsia"/>
                      <w:sz w:val="24"/>
                      <w:szCs w:val="24"/>
                    </w:rPr>
                    <w:t>8</w:t>
                  </w:r>
                </w:p>
              </w:tc>
              <w:tc>
                <w:tcPr>
                  <w:tcW w:w="567"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p>
              </w:tc>
              <w:tc>
                <w:tcPr>
                  <w:tcW w:w="992"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r w:rsidRPr="00EC657B">
                    <w:rPr>
                      <w:rFonts w:asciiTheme="minorEastAsia" w:eastAsiaTheme="minorEastAsia" w:hAnsiTheme="minorEastAsia" w:cs="仿宋" w:hint="eastAsia"/>
                      <w:sz w:val="24"/>
                      <w:szCs w:val="24"/>
                    </w:rPr>
                    <w:t>4</w:t>
                  </w:r>
                </w:p>
              </w:tc>
              <w:tc>
                <w:tcPr>
                  <w:tcW w:w="993" w:type="dxa"/>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p>
              </w:tc>
              <w:tc>
                <w:tcPr>
                  <w:tcW w:w="993"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r w:rsidRPr="00EC657B">
                    <w:rPr>
                      <w:rFonts w:asciiTheme="minorEastAsia" w:eastAsiaTheme="minorEastAsia" w:hAnsiTheme="minorEastAsia" w:cs="仿宋" w:hint="eastAsia"/>
                      <w:sz w:val="24"/>
                      <w:szCs w:val="24"/>
                    </w:rPr>
                    <w:t>2</w:t>
                  </w:r>
                  <w:r w:rsidRPr="00EC657B">
                    <w:rPr>
                      <w:rFonts w:asciiTheme="minorEastAsia" w:eastAsiaTheme="minorEastAsia" w:hAnsiTheme="minorEastAsia" w:cs="仿宋"/>
                      <w:sz w:val="24"/>
                      <w:szCs w:val="24"/>
                    </w:rPr>
                    <w:t>0</w:t>
                  </w:r>
                </w:p>
              </w:tc>
            </w:tr>
            <w:tr w:rsidR="00B43CED" w:rsidRPr="00EC657B" w:rsidTr="00B43CED">
              <w:trPr>
                <w:trHeight w:val="274"/>
              </w:trPr>
              <w:tc>
                <w:tcPr>
                  <w:tcW w:w="1424"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r w:rsidRPr="00EC657B">
                    <w:rPr>
                      <w:rFonts w:asciiTheme="minorEastAsia" w:eastAsiaTheme="minorEastAsia" w:hAnsiTheme="minorEastAsia" w:cs="仿宋" w:hint="eastAsia"/>
                      <w:sz w:val="24"/>
                      <w:szCs w:val="24"/>
                    </w:rPr>
                    <w:t>六</w:t>
                  </w:r>
                </w:p>
              </w:tc>
              <w:tc>
                <w:tcPr>
                  <w:tcW w:w="800"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p>
              </w:tc>
              <w:tc>
                <w:tcPr>
                  <w:tcW w:w="794"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p>
              </w:tc>
              <w:tc>
                <w:tcPr>
                  <w:tcW w:w="668"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p>
              </w:tc>
              <w:tc>
                <w:tcPr>
                  <w:tcW w:w="709"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p>
              </w:tc>
              <w:tc>
                <w:tcPr>
                  <w:tcW w:w="567"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r w:rsidRPr="00EC657B">
                    <w:rPr>
                      <w:rFonts w:asciiTheme="minorEastAsia" w:eastAsiaTheme="minorEastAsia" w:hAnsiTheme="minorEastAsia" w:cs="仿宋"/>
                      <w:sz w:val="24"/>
                      <w:szCs w:val="24"/>
                    </w:rPr>
                    <w:t>18</w:t>
                  </w:r>
                </w:p>
              </w:tc>
              <w:tc>
                <w:tcPr>
                  <w:tcW w:w="567"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r w:rsidRPr="00EC657B">
                    <w:rPr>
                      <w:rFonts w:asciiTheme="minorEastAsia" w:eastAsiaTheme="minorEastAsia" w:hAnsiTheme="minorEastAsia" w:cs="仿宋" w:hint="eastAsia"/>
                      <w:sz w:val="24"/>
                      <w:szCs w:val="24"/>
                    </w:rPr>
                    <w:t>2</w:t>
                  </w:r>
                </w:p>
              </w:tc>
              <w:tc>
                <w:tcPr>
                  <w:tcW w:w="992"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p>
              </w:tc>
              <w:tc>
                <w:tcPr>
                  <w:tcW w:w="993" w:type="dxa"/>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p>
              </w:tc>
              <w:tc>
                <w:tcPr>
                  <w:tcW w:w="993" w:type="dxa"/>
                  <w:noWrap/>
                  <w:vAlign w:val="center"/>
                </w:tcPr>
                <w:p w:rsidR="00B43CED" w:rsidRPr="00EC657B" w:rsidRDefault="00B43CED" w:rsidP="00EC657B">
                  <w:pPr>
                    <w:pStyle w:val="af"/>
                    <w:spacing w:line="360" w:lineRule="auto"/>
                    <w:ind w:rightChars="-39" w:right="-82"/>
                    <w:jc w:val="center"/>
                    <w:rPr>
                      <w:rFonts w:asciiTheme="minorEastAsia" w:eastAsiaTheme="minorEastAsia" w:hAnsiTheme="minorEastAsia" w:cs="仿宋"/>
                      <w:sz w:val="24"/>
                      <w:szCs w:val="24"/>
                    </w:rPr>
                  </w:pPr>
                  <w:r w:rsidRPr="00EC657B">
                    <w:rPr>
                      <w:rFonts w:asciiTheme="minorEastAsia" w:eastAsiaTheme="minorEastAsia" w:hAnsiTheme="minorEastAsia" w:cs="仿宋" w:hint="eastAsia"/>
                      <w:sz w:val="24"/>
                      <w:szCs w:val="24"/>
                    </w:rPr>
                    <w:t>2</w:t>
                  </w:r>
                  <w:r w:rsidRPr="00EC657B">
                    <w:rPr>
                      <w:rFonts w:asciiTheme="minorEastAsia" w:eastAsiaTheme="minorEastAsia" w:hAnsiTheme="minorEastAsia" w:cs="仿宋"/>
                      <w:sz w:val="24"/>
                      <w:szCs w:val="24"/>
                    </w:rPr>
                    <w:t>0</w:t>
                  </w:r>
                </w:p>
              </w:tc>
            </w:tr>
          </w:tbl>
          <w:p w:rsidR="00B43CED" w:rsidRPr="00EC657B" w:rsidRDefault="00B43CED" w:rsidP="00EC657B">
            <w:pPr>
              <w:pStyle w:val="1"/>
              <w:spacing w:before="0" w:after="0" w:line="360" w:lineRule="auto"/>
              <w:ind w:firstLineChars="141" w:firstLine="340"/>
              <w:rPr>
                <w:rFonts w:asciiTheme="minorEastAsia" w:eastAsiaTheme="minorEastAsia" w:hAnsiTheme="minorEastAsia" w:cs="CTTJFE+ºÚÌå"/>
                <w:sz w:val="24"/>
                <w:szCs w:val="24"/>
              </w:rPr>
            </w:pPr>
            <w:bookmarkStart w:id="46" w:name="_Toc37417033"/>
            <w:bookmarkStart w:id="47" w:name="_Toc104217897"/>
            <w:r w:rsidRPr="00EC657B">
              <w:rPr>
                <w:rFonts w:asciiTheme="minorEastAsia" w:eastAsiaTheme="minorEastAsia" w:hAnsiTheme="minorEastAsia" w:cs="CTTJFE+ºÚÌå" w:hint="eastAsia"/>
                <w:sz w:val="24"/>
                <w:szCs w:val="24"/>
              </w:rPr>
              <w:t>八、</w:t>
            </w:r>
            <w:bookmarkStart w:id="48" w:name="_Toc37417035"/>
            <w:bookmarkEnd w:id="46"/>
            <w:r w:rsidRPr="00EC657B">
              <w:rPr>
                <w:rFonts w:asciiTheme="minorEastAsia" w:eastAsiaTheme="minorEastAsia" w:hAnsiTheme="minorEastAsia" w:cs="CTTJFE+ºÚÌå" w:hint="eastAsia"/>
                <w:sz w:val="24"/>
                <w:szCs w:val="24"/>
              </w:rPr>
              <w:t>实施保障</w:t>
            </w:r>
            <w:bookmarkEnd w:id="47"/>
          </w:p>
          <w:p w:rsidR="00B43CED" w:rsidRPr="00EC657B" w:rsidRDefault="00B43CED" w:rsidP="00EC657B">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sz w:val="24"/>
              </w:rPr>
              <w:t>主要包括师资队伍</w:t>
            </w:r>
            <w:r w:rsidRPr="00EC657B">
              <w:rPr>
                <w:rFonts w:asciiTheme="minorEastAsia" w:eastAsiaTheme="minorEastAsia" w:hAnsiTheme="minorEastAsia" w:cs="华文仿宋" w:hint="eastAsia"/>
                <w:sz w:val="24"/>
              </w:rPr>
              <w:t>、教学设施、</w:t>
            </w:r>
            <w:r w:rsidRPr="00EC657B">
              <w:rPr>
                <w:rFonts w:asciiTheme="minorEastAsia" w:eastAsiaTheme="minorEastAsia" w:hAnsiTheme="minorEastAsia" w:cs="华文仿宋"/>
                <w:sz w:val="24"/>
              </w:rPr>
              <w:t>教学资源</w:t>
            </w:r>
            <w:r w:rsidRPr="00EC657B">
              <w:rPr>
                <w:rFonts w:asciiTheme="minorEastAsia" w:eastAsiaTheme="minorEastAsia" w:hAnsiTheme="minorEastAsia" w:cs="华文仿宋" w:hint="eastAsia"/>
                <w:sz w:val="24"/>
              </w:rPr>
              <w:t>、教学方法、学习评价、质量管理等方面的内容。</w:t>
            </w:r>
          </w:p>
          <w:p w:rsidR="00B43CED" w:rsidRPr="00EC657B" w:rsidRDefault="00B43CED" w:rsidP="00EC657B">
            <w:pPr>
              <w:pStyle w:val="a5"/>
              <w:snapToGrid w:val="0"/>
              <w:spacing w:beforeAutospacing="0" w:afterAutospacing="0" w:line="360" w:lineRule="auto"/>
              <w:ind w:firstLineChars="200" w:firstLine="480"/>
              <w:jc w:val="both"/>
              <w:outlineLvl w:val="1"/>
              <w:rPr>
                <w:rFonts w:asciiTheme="minorEastAsia" w:eastAsiaTheme="minorEastAsia" w:hAnsiTheme="minorEastAsia" w:cs="仿宋_GB2312"/>
              </w:rPr>
            </w:pPr>
            <w:bookmarkStart w:id="49" w:name="bookmark76"/>
            <w:bookmarkStart w:id="50" w:name="_Toc104217898"/>
            <w:bookmarkEnd w:id="48"/>
            <w:r w:rsidRPr="00EC657B">
              <w:rPr>
                <w:rFonts w:asciiTheme="minorEastAsia" w:eastAsiaTheme="minorEastAsia" w:hAnsiTheme="minorEastAsia" w:cs="仿宋_GB2312"/>
              </w:rPr>
              <w:t>（</w:t>
            </w:r>
            <w:bookmarkEnd w:id="49"/>
            <w:r w:rsidRPr="00EC657B">
              <w:rPr>
                <w:rFonts w:asciiTheme="minorEastAsia" w:eastAsiaTheme="minorEastAsia" w:hAnsiTheme="minorEastAsia" w:cs="仿宋_GB2312"/>
              </w:rPr>
              <w:t>一）师资队伍</w:t>
            </w:r>
            <w:bookmarkEnd w:id="50"/>
          </w:p>
          <w:p w:rsidR="00B43CED" w:rsidRPr="00EC657B" w:rsidRDefault="00B43CED" w:rsidP="00EC657B">
            <w:pPr>
              <w:adjustRightInd w:val="0"/>
              <w:snapToGrid w:val="0"/>
              <w:spacing w:line="360" w:lineRule="auto"/>
              <w:ind w:firstLineChars="200" w:firstLine="480"/>
              <w:jc w:val="left"/>
              <w:rPr>
                <w:rFonts w:asciiTheme="minorEastAsia" w:eastAsiaTheme="minorEastAsia" w:hAnsiTheme="minorEastAsia" w:cs="华文仿宋"/>
                <w:sz w:val="24"/>
              </w:rPr>
            </w:pPr>
            <w:bookmarkStart w:id="51" w:name="bookmark77"/>
            <w:r w:rsidRPr="00EC657B">
              <w:rPr>
                <w:rFonts w:asciiTheme="minorEastAsia" w:eastAsiaTheme="minorEastAsia" w:hAnsiTheme="minorEastAsia" w:cs="华文仿宋" w:hint="eastAsia"/>
                <w:sz w:val="24"/>
              </w:rPr>
              <w:t>1、队伍结构</w:t>
            </w:r>
          </w:p>
          <w:p w:rsidR="00B43CED" w:rsidRPr="00EC657B" w:rsidRDefault="00B43CED" w:rsidP="00EC657B">
            <w:pPr>
              <w:adjustRightInd w:val="0"/>
              <w:snapToGrid w:val="0"/>
              <w:spacing w:line="360" w:lineRule="auto"/>
              <w:ind w:firstLineChars="200" w:firstLine="480"/>
              <w:jc w:val="left"/>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学生数与本专业专任教师数比例不高于25:1，双师素质教师占专业教师比一般不低于60%，专任教师队伍要考虑职称、年龄，形成合理的梯队结构。</w:t>
            </w:r>
          </w:p>
          <w:p w:rsidR="00B43CED" w:rsidRPr="00EC657B" w:rsidRDefault="00B43CED" w:rsidP="00EC657B">
            <w:pPr>
              <w:adjustRightInd w:val="0"/>
              <w:snapToGrid w:val="0"/>
              <w:spacing w:line="360" w:lineRule="auto"/>
              <w:ind w:firstLineChars="200" w:firstLine="480"/>
              <w:jc w:val="left"/>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2、专任教师</w:t>
            </w:r>
          </w:p>
          <w:p w:rsidR="00B43CED" w:rsidRPr="00EC657B" w:rsidRDefault="00B43CED" w:rsidP="00EC657B">
            <w:pPr>
              <w:adjustRightInd w:val="0"/>
              <w:snapToGrid w:val="0"/>
              <w:spacing w:line="360" w:lineRule="auto"/>
              <w:ind w:firstLineChars="200" w:firstLine="480"/>
              <w:jc w:val="left"/>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具有高校教师资格和本专业领域有关证书；有理想信念、有道德情操、有扎实学识、有仁爱之心；具有电梯物联网相关专业本科及以上学历；具有扎实的本专业相关理论功底和实践能力；具有较强的信息化教学能力，能够开展课程教学改革和科学研究；每5 年累计不少于6 个月的企业实践经历。</w:t>
            </w:r>
          </w:p>
          <w:p w:rsidR="00B43CED" w:rsidRPr="00EC657B" w:rsidRDefault="00B43CED" w:rsidP="00EC657B">
            <w:pPr>
              <w:adjustRightInd w:val="0"/>
              <w:snapToGrid w:val="0"/>
              <w:spacing w:line="360" w:lineRule="auto"/>
              <w:ind w:firstLineChars="200" w:firstLine="480"/>
              <w:jc w:val="left"/>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3、专业带头人</w:t>
            </w:r>
          </w:p>
          <w:p w:rsidR="00B43CED" w:rsidRPr="00EC657B" w:rsidRDefault="00B43CED" w:rsidP="00EC657B">
            <w:pPr>
              <w:adjustRightInd w:val="0"/>
              <w:snapToGrid w:val="0"/>
              <w:spacing w:line="360" w:lineRule="auto"/>
              <w:ind w:firstLineChars="200" w:firstLine="480"/>
              <w:jc w:val="left"/>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专业带头人2人（其中校内1人，校外企业专家1人），能够较好地把握电梯物联网专业发展，能广泛联系行业企业，了解行业企业对本专业人才的实际需求，教学设计、专业研究能力强，组织开展教科研工作能力强，在本区域或本专业领域有一定的影响力。</w:t>
            </w:r>
          </w:p>
          <w:p w:rsidR="00B43CED" w:rsidRPr="00EC657B" w:rsidRDefault="00B43CED" w:rsidP="00EC657B">
            <w:pPr>
              <w:adjustRightInd w:val="0"/>
              <w:snapToGrid w:val="0"/>
              <w:spacing w:line="360" w:lineRule="auto"/>
              <w:ind w:firstLineChars="200" w:firstLine="480"/>
              <w:jc w:val="left"/>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4、兼职教师</w:t>
            </w:r>
          </w:p>
          <w:p w:rsidR="00B43CED" w:rsidRPr="00EC657B" w:rsidRDefault="00B43CED" w:rsidP="00EC657B">
            <w:pPr>
              <w:adjustRightInd w:val="0"/>
              <w:snapToGrid w:val="0"/>
              <w:spacing w:line="360" w:lineRule="auto"/>
              <w:ind w:firstLineChars="200" w:firstLine="480"/>
              <w:jc w:val="left"/>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主要从国内著名电梯公司聘任，具备良好的思想政治素质、职业道德和工匠</w:t>
            </w:r>
            <w:r w:rsidRPr="00EC657B">
              <w:rPr>
                <w:rFonts w:asciiTheme="minorEastAsia" w:eastAsiaTheme="minorEastAsia" w:hAnsiTheme="minorEastAsia" w:cs="华文仿宋" w:hint="eastAsia"/>
                <w:sz w:val="24"/>
              </w:rPr>
              <w:lastRenderedPageBreak/>
              <w:t>精神，具有扎实的专业知识和丰富的实际工作经验，具有中级及以上相关专业职称，能承担专业课程教学、实习实训指导和学生职业发展规划指导等教学任务。</w:t>
            </w:r>
          </w:p>
          <w:p w:rsidR="00B43CED" w:rsidRPr="00EC657B" w:rsidRDefault="00B43CED" w:rsidP="00EC657B">
            <w:pPr>
              <w:pStyle w:val="a5"/>
              <w:snapToGrid w:val="0"/>
              <w:spacing w:beforeAutospacing="0" w:afterAutospacing="0" w:line="360" w:lineRule="auto"/>
              <w:ind w:firstLineChars="200" w:firstLine="480"/>
              <w:jc w:val="both"/>
              <w:outlineLvl w:val="1"/>
              <w:rPr>
                <w:rFonts w:asciiTheme="minorEastAsia" w:eastAsiaTheme="minorEastAsia" w:hAnsiTheme="minorEastAsia" w:cs="仿宋_GB2312"/>
              </w:rPr>
            </w:pPr>
            <w:bookmarkStart w:id="52" w:name="_Toc104217899"/>
            <w:r w:rsidRPr="00EC657B">
              <w:rPr>
                <w:rFonts w:asciiTheme="minorEastAsia" w:eastAsiaTheme="minorEastAsia" w:hAnsiTheme="minorEastAsia" w:cs="仿宋_GB2312"/>
              </w:rPr>
              <w:t>（</w:t>
            </w:r>
            <w:bookmarkEnd w:id="51"/>
            <w:r w:rsidRPr="00EC657B">
              <w:rPr>
                <w:rFonts w:asciiTheme="minorEastAsia" w:eastAsiaTheme="minorEastAsia" w:hAnsiTheme="minorEastAsia" w:cs="仿宋_GB2312"/>
              </w:rPr>
              <w:t>二）教学设施</w:t>
            </w:r>
            <w:bookmarkEnd w:id="52"/>
          </w:p>
          <w:p w:rsidR="00B43CED" w:rsidRPr="00EC657B" w:rsidRDefault="00B43CED" w:rsidP="00EC657B">
            <w:pPr>
              <w:spacing w:line="360" w:lineRule="auto"/>
              <w:ind w:firstLine="480"/>
              <w:rPr>
                <w:rFonts w:asciiTheme="minorEastAsia" w:eastAsiaTheme="minorEastAsia" w:hAnsiTheme="minorEastAsia"/>
                <w:sz w:val="24"/>
              </w:rPr>
            </w:pPr>
            <w:r w:rsidRPr="00EC657B">
              <w:rPr>
                <w:rFonts w:asciiTheme="minorEastAsia" w:eastAsiaTheme="minorEastAsia" w:hAnsiTheme="minorEastAsia" w:hint="eastAsia"/>
                <w:sz w:val="24"/>
              </w:rPr>
              <w:t>主要包括能够满足正常的课程教学、实习实训所必需的专业教室、实训室和实训基地。</w:t>
            </w:r>
          </w:p>
          <w:p w:rsidR="00B43CED" w:rsidRPr="00EC657B" w:rsidRDefault="00B43CED" w:rsidP="00EC657B">
            <w:pPr>
              <w:spacing w:line="360" w:lineRule="auto"/>
              <w:ind w:firstLine="480"/>
              <w:rPr>
                <w:rFonts w:asciiTheme="minorEastAsia" w:eastAsiaTheme="minorEastAsia" w:hAnsiTheme="minorEastAsia"/>
                <w:sz w:val="24"/>
              </w:rPr>
            </w:pPr>
            <w:r w:rsidRPr="00EC657B">
              <w:rPr>
                <w:rFonts w:asciiTheme="minorEastAsia" w:eastAsiaTheme="minorEastAsia" w:hAnsiTheme="minorEastAsia" w:hint="eastAsia"/>
                <w:sz w:val="24"/>
              </w:rPr>
              <w:t>1、专业教室基本条件</w:t>
            </w:r>
          </w:p>
          <w:p w:rsidR="00B43CED" w:rsidRPr="00EC657B" w:rsidRDefault="00B43CED" w:rsidP="00EC657B">
            <w:pPr>
              <w:spacing w:line="360" w:lineRule="auto"/>
              <w:ind w:firstLine="480"/>
              <w:rPr>
                <w:rFonts w:asciiTheme="minorEastAsia" w:eastAsiaTheme="minorEastAsia" w:hAnsiTheme="minorEastAsia"/>
                <w:sz w:val="24"/>
              </w:rPr>
            </w:pPr>
            <w:r w:rsidRPr="00EC657B">
              <w:rPr>
                <w:rFonts w:asciiTheme="minorEastAsia" w:eastAsiaTheme="minorEastAsia" w:hAnsiTheme="minorEastAsia" w:hint="eastAsia"/>
                <w:sz w:val="24"/>
              </w:rPr>
              <w:t>一般配备黑（白）板、多媒体计算机、投影设备、音响设备，互联网接入或WiFi 环境，并具有网络安全防护措施。安装应急照明装置并保持良好状态，符合紧急疏散要求、标志明显、保持逃生通道畅通无阻。</w:t>
            </w:r>
          </w:p>
          <w:p w:rsidR="00B43CED" w:rsidRPr="00EC657B" w:rsidRDefault="00B43CED" w:rsidP="00EC657B">
            <w:pPr>
              <w:spacing w:line="360" w:lineRule="auto"/>
              <w:ind w:firstLine="480"/>
              <w:rPr>
                <w:rFonts w:asciiTheme="minorEastAsia" w:eastAsiaTheme="minorEastAsia" w:hAnsiTheme="minorEastAsia"/>
                <w:sz w:val="24"/>
              </w:rPr>
            </w:pPr>
            <w:r w:rsidRPr="00EC657B">
              <w:rPr>
                <w:rFonts w:asciiTheme="minorEastAsia" w:eastAsiaTheme="minorEastAsia" w:hAnsiTheme="minorEastAsia" w:hint="eastAsia"/>
                <w:sz w:val="24"/>
              </w:rPr>
              <w:t>2、校内实训室基本标准</w:t>
            </w:r>
          </w:p>
          <w:p w:rsidR="00B43CED" w:rsidRPr="00EC657B" w:rsidRDefault="00B43CED" w:rsidP="00EC657B">
            <w:pPr>
              <w:spacing w:line="360" w:lineRule="auto"/>
              <w:ind w:firstLine="480"/>
              <w:rPr>
                <w:rFonts w:asciiTheme="minorEastAsia" w:eastAsiaTheme="minorEastAsia" w:hAnsiTheme="minorEastAsia"/>
                <w:sz w:val="24"/>
              </w:rPr>
            </w:pPr>
            <w:r w:rsidRPr="00EC657B">
              <w:rPr>
                <w:rFonts w:asciiTheme="minorEastAsia" w:eastAsiaTheme="minorEastAsia" w:hAnsiTheme="minorEastAsia" w:hint="eastAsia"/>
                <w:sz w:val="24"/>
              </w:rPr>
              <w:t>实训室配有上机实习相关工具，网络接入或WiFi 环境。</w:t>
            </w:r>
          </w:p>
          <w:tbl>
            <w:tblPr>
              <w:tblStyle w:val="a7"/>
              <w:tblW w:w="0" w:type="auto"/>
              <w:tblLayout w:type="fixed"/>
              <w:tblLook w:val="04A0" w:firstRow="1" w:lastRow="0" w:firstColumn="1" w:lastColumn="0" w:noHBand="0" w:noVBand="1"/>
            </w:tblPr>
            <w:tblGrid>
              <w:gridCol w:w="2840"/>
              <w:gridCol w:w="2841"/>
              <w:gridCol w:w="2841"/>
            </w:tblGrid>
            <w:tr w:rsidR="00B43CED" w:rsidRPr="00EC657B" w:rsidTr="00B43CED">
              <w:tc>
                <w:tcPr>
                  <w:tcW w:w="2840" w:type="dxa"/>
                </w:tcPr>
                <w:p w:rsidR="00B43CED" w:rsidRPr="00EC657B" w:rsidRDefault="00B43CED" w:rsidP="00EC657B">
                  <w:pPr>
                    <w:spacing w:line="360" w:lineRule="auto"/>
                    <w:rPr>
                      <w:rFonts w:asciiTheme="minorEastAsia" w:eastAsiaTheme="minorEastAsia" w:hAnsiTheme="minorEastAsia"/>
                      <w:sz w:val="24"/>
                    </w:rPr>
                  </w:pPr>
                  <w:r w:rsidRPr="00EC657B">
                    <w:rPr>
                      <w:rFonts w:asciiTheme="minorEastAsia" w:eastAsiaTheme="minorEastAsia" w:hAnsiTheme="minorEastAsia"/>
                      <w:sz w:val="24"/>
                    </w:rPr>
                    <w:t>实训室名称</w:t>
                  </w:r>
                </w:p>
              </w:tc>
              <w:tc>
                <w:tcPr>
                  <w:tcW w:w="2841" w:type="dxa"/>
                </w:tcPr>
                <w:p w:rsidR="00B43CED" w:rsidRPr="00EC657B" w:rsidRDefault="00B43CED" w:rsidP="00EC657B">
                  <w:pPr>
                    <w:spacing w:line="360" w:lineRule="auto"/>
                    <w:rPr>
                      <w:rFonts w:asciiTheme="minorEastAsia" w:eastAsiaTheme="minorEastAsia" w:hAnsiTheme="minorEastAsia"/>
                      <w:sz w:val="24"/>
                    </w:rPr>
                  </w:pPr>
                  <w:r w:rsidRPr="00EC657B">
                    <w:rPr>
                      <w:rFonts w:asciiTheme="minorEastAsia" w:eastAsiaTheme="minorEastAsia" w:hAnsiTheme="minorEastAsia"/>
                      <w:sz w:val="24"/>
                    </w:rPr>
                    <w:t>设备</w:t>
                  </w:r>
                </w:p>
              </w:tc>
              <w:tc>
                <w:tcPr>
                  <w:tcW w:w="2841" w:type="dxa"/>
                </w:tcPr>
                <w:p w:rsidR="00B43CED" w:rsidRPr="00EC657B" w:rsidRDefault="00B43CED" w:rsidP="00EC657B">
                  <w:pPr>
                    <w:spacing w:line="360" w:lineRule="auto"/>
                    <w:rPr>
                      <w:rFonts w:asciiTheme="minorEastAsia" w:eastAsiaTheme="minorEastAsia" w:hAnsiTheme="minorEastAsia"/>
                      <w:sz w:val="24"/>
                    </w:rPr>
                  </w:pPr>
                  <w:r w:rsidRPr="00EC657B">
                    <w:rPr>
                      <w:rFonts w:asciiTheme="minorEastAsia" w:eastAsiaTheme="minorEastAsia" w:hAnsiTheme="minorEastAsia"/>
                      <w:sz w:val="24"/>
                    </w:rPr>
                    <w:t>功能</w:t>
                  </w:r>
                </w:p>
              </w:tc>
            </w:tr>
            <w:tr w:rsidR="00B43CED" w:rsidRPr="00EC657B" w:rsidTr="00B43CED">
              <w:tc>
                <w:tcPr>
                  <w:tcW w:w="2840" w:type="dxa"/>
                  <w:vMerge w:val="restart"/>
                  <w:vAlign w:val="center"/>
                </w:tcPr>
                <w:p w:rsidR="00B43CED" w:rsidRPr="00EC657B" w:rsidRDefault="00B43CED" w:rsidP="00EC657B">
                  <w:pPr>
                    <w:spacing w:line="360" w:lineRule="auto"/>
                    <w:rPr>
                      <w:rFonts w:asciiTheme="minorEastAsia" w:eastAsiaTheme="minorEastAsia" w:hAnsiTheme="minorEastAsia"/>
                      <w:sz w:val="24"/>
                    </w:rPr>
                  </w:pPr>
                  <w:r w:rsidRPr="00EC657B">
                    <w:rPr>
                      <w:rFonts w:asciiTheme="minorEastAsia" w:eastAsiaTheme="minorEastAsia" w:hAnsiTheme="minorEastAsia"/>
                      <w:sz w:val="24"/>
                    </w:rPr>
                    <w:t>电梯物联网监测监控实验中心</w:t>
                  </w:r>
                </w:p>
              </w:tc>
              <w:tc>
                <w:tcPr>
                  <w:tcW w:w="2841" w:type="dxa"/>
                </w:tcPr>
                <w:p w:rsidR="00B43CED" w:rsidRPr="00EC657B" w:rsidRDefault="00B43CED" w:rsidP="00EC657B">
                  <w:pPr>
                    <w:spacing w:line="360" w:lineRule="auto"/>
                    <w:rPr>
                      <w:rFonts w:asciiTheme="minorEastAsia" w:eastAsiaTheme="minorEastAsia" w:hAnsiTheme="minorEastAsia"/>
                      <w:sz w:val="24"/>
                    </w:rPr>
                  </w:pPr>
                  <w:r w:rsidRPr="00EC657B">
                    <w:rPr>
                      <w:rFonts w:asciiTheme="minorEastAsia" w:eastAsiaTheme="minorEastAsia" w:hAnsiTheme="minorEastAsia"/>
                      <w:sz w:val="24"/>
                    </w:rPr>
                    <w:t>实训专用计算机</w:t>
                  </w:r>
                  <w:r w:rsidRPr="00EC657B">
                    <w:rPr>
                      <w:rFonts w:asciiTheme="minorEastAsia" w:eastAsiaTheme="minorEastAsia" w:hAnsiTheme="minorEastAsia" w:hint="eastAsia"/>
                      <w:sz w:val="24"/>
                    </w:rPr>
                    <w:t>10台</w:t>
                  </w:r>
                </w:p>
              </w:tc>
              <w:tc>
                <w:tcPr>
                  <w:tcW w:w="2841" w:type="dxa"/>
                  <w:vMerge w:val="restart"/>
                  <w:vAlign w:val="center"/>
                </w:tcPr>
                <w:p w:rsidR="00B43CED" w:rsidRPr="00EC657B" w:rsidRDefault="00B43CED" w:rsidP="00EC657B">
                  <w:pPr>
                    <w:spacing w:line="360" w:lineRule="auto"/>
                    <w:rPr>
                      <w:rFonts w:asciiTheme="minorEastAsia" w:eastAsiaTheme="minorEastAsia" w:hAnsiTheme="minorEastAsia"/>
                      <w:sz w:val="24"/>
                    </w:rPr>
                  </w:pPr>
                  <w:r w:rsidRPr="00EC657B">
                    <w:rPr>
                      <w:rFonts w:asciiTheme="minorEastAsia" w:eastAsiaTheme="minorEastAsia" w:hAnsiTheme="minorEastAsia"/>
                      <w:sz w:val="24"/>
                    </w:rPr>
                    <w:t>根据相关课程知识进行电梯物联网监测、监控实操</w:t>
                  </w:r>
                </w:p>
              </w:tc>
            </w:tr>
            <w:tr w:rsidR="00B43CED" w:rsidRPr="00EC657B" w:rsidTr="00B43CED">
              <w:tc>
                <w:tcPr>
                  <w:tcW w:w="2840" w:type="dxa"/>
                  <w:vMerge/>
                </w:tcPr>
                <w:p w:rsidR="00B43CED" w:rsidRPr="00EC657B" w:rsidRDefault="00B43CED" w:rsidP="00EC657B">
                  <w:pPr>
                    <w:spacing w:line="360" w:lineRule="auto"/>
                    <w:rPr>
                      <w:rFonts w:asciiTheme="minorEastAsia" w:eastAsiaTheme="minorEastAsia" w:hAnsiTheme="minorEastAsia"/>
                      <w:sz w:val="24"/>
                    </w:rPr>
                  </w:pPr>
                </w:p>
              </w:tc>
              <w:tc>
                <w:tcPr>
                  <w:tcW w:w="2841" w:type="dxa"/>
                </w:tcPr>
                <w:p w:rsidR="00B43CED" w:rsidRPr="00EC657B" w:rsidRDefault="00B43CED" w:rsidP="00EC657B">
                  <w:pPr>
                    <w:spacing w:line="360" w:lineRule="auto"/>
                    <w:rPr>
                      <w:rFonts w:asciiTheme="minorEastAsia" w:eastAsiaTheme="minorEastAsia" w:hAnsiTheme="minorEastAsia"/>
                      <w:sz w:val="24"/>
                    </w:rPr>
                  </w:pPr>
                  <w:r w:rsidRPr="00EC657B">
                    <w:rPr>
                      <w:rFonts w:asciiTheme="minorEastAsia" w:eastAsiaTheme="minorEastAsia" w:hAnsiTheme="minorEastAsia"/>
                      <w:sz w:val="24"/>
                    </w:rPr>
                    <w:t>网络</w:t>
                  </w:r>
                  <w:r w:rsidRPr="00EC657B">
                    <w:rPr>
                      <w:rFonts w:asciiTheme="minorEastAsia" w:eastAsiaTheme="minorEastAsia" w:hAnsiTheme="minorEastAsia" w:hint="eastAsia"/>
                      <w:sz w:val="24"/>
                    </w:rPr>
                    <w:t>1套</w:t>
                  </w:r>
                </w:p>
              </w:tc>
              <w:tc>
                <w:tcPr>
                  <w:tcW w:w="2841" w:type="dxa"/>
                  <w:vMerge/>
                </w:tcPr>
                <w:p w:rsidR="00B43CED" w:rsidRPr="00EC657B" w:rsidRDefault="00B43CED" w:rsidP="00EC657B">
                  <w:pPr>
                    <w:spacing w:line="360" w:lineRule="auto"/>
                    <w:rPr>
                      <w:rFonts w:asciiTheme="minorEastAsia" w:eastAsiaTheme="minorEastAsia" w:hAnsiTheme="minorEastAsia"/>
                      <w:sz w:val="24"/>
                    </w:rPr>
                  </w:pPr>
                </w:p>
              </w:tc>
            </w:tr>
            <w:tr w:rsidR="00B43CED" w:rsidRPr="00EC657B" w:rsidTr="00B43CED">
              <w:tc>
                <w:tcPr>
                  <w:tcW w:w="2840" w:type="dxa"/>
                  <w:vMerge/>
                </w:tcPr>
                <w:p w:rsidR="00B43CED" w:rsidRPr="00EC657B" w:rsidRDefault="00B43CED" w:rsidP="00EC657B">
                  <w:pPr>
                    <w:spacing w:line="360" w:lineRule="auto"/>
                    <w:rPr>
                      <w:rFonts w:asciiTheme="minorEastAsia" w:eastAsiaTheme="minorEastAsia" w:hAnsiTheme="minorEastAsia"/>
                      <w:sz w:val="24"/>
                    </w:rPr>
                  </w:pPr>
                </w:p>
              </w:tc>
              <w:tc>
                <w:tcPr>
                  <w:tcW w:w="2841" w:type="dxa"/>
                </w:tcPr>
                <w:p w:rsidR="00B43CED" w:rsidRPr="00EC657B" w:rsidRDefault="00B43CED" w:rsidP="00EC657B">
                  <w:pPr>
                    <w:spacing w:line="360" w:lineRule="auto"/>
                    <w:rPr>
                      <w:rFonts w:asciiTheme="minorEastAsia" w:eastAsiaTheme="minorEastAsia" w:hAnsiTheme="minorEastAsia"/>
                      <w:sz w:val="24"/>
                    </w:rPr>
                  </w:pPr>
                  <w:r w:rsidRPr="00EC657B">
                    <w:rPr>
                      <w:rFonts w:asciiTheme="minorEastAsia" w:eastAsiaTheme="minorEastAsia" w:hAnsiTheme="minorEastAsia"/>
                      <w:sz w:val="24"/>
                    </w:rPr>
                    <w:t>电源</w:t>
                  </w:r>
                </w:p>
              </w:tc>
              <w:tc>
                <w:tcPr>
                  <w:tcW w:w="2841" w:type="dxa"/>
                  <w:vMerge/>
                </w:tcPr>
                <w:p w:rsidR="00B43CED" w:rsidRPr="00EC657B" w:rsidRDefault="00B43CED" w:rsidP="00EC657B">
                  <w:pPr>
                    <w:spacing w:line="360" w:lineRule="auto"/>
                    <w:rPr>
                      <w:rFonts w:asciiTheme="minorEastAsia" w:eastAsiaTheme="minorEastAsia" w:hAnsiTheme="minorEastAsia"/>
                      <w:sz w:val="24"/>
                    </w:rPr>
                  </w:pPr>
                </w:p>
              </w:tc>
            </w:tr>
            <w:tr w:rsidR="00B43CED" w:rsidRPr="00EC657B" w:rsidTr="00B43CED">
              <w:tc>
                <w:tcPr>
                  <w:tcW w:w="2840" w:type="dxa"/>
                  <w:vMerge/>
                </w:tcPr>
                <w:p w:rsidR="00B43CED" w:rsidRPr="00EC657B" w:rsidRDefault="00B43CED" w:rsidP="00EC657B">
                  <w:pPr>
                    <w:spacing w:line="360" w:lineRule="auto"/>
                    <w:rPr>
                      <w:rFonts w:asciiTheme="minorEastAsia" w:eastAsiaTheme="minorEastAsia" w:hAnsiTheme="minorEastAsia"/>
                      <w:sz w:val="24"/>
                    </w:rPr>
                  </w:pPr>
                </w:p>
              </w:tc>
              <w:tc>
                <w:tcPr>
                  <w:tcW w:w="2841" w:type="dxa"/>
                </w:tcPr>
                <w:p w:rsidR="00B43CED" w:rsidRPr="00EC657B" w:rsidRDefault="00B43CED" w:rsidP="00EC657B">
                  <w:pPr>
                    <w:spacing w:line="360" w:lineRule="auto"/>
                    <w:rPr>
                      <w:rFonts w:asciiTheme="minorEastAsia" w:eastAsiaTheme="minorEastAsia" w:hAnsiTheme="minorEastAsia"/>
                      <w:sz w:val="24"/>
                    </w:rPr>
                  </w:pPr>
                  <w:r w:rsidRPr="00EC657B">
                    <w:rPr>
                      <w:rFonts w:asciiTheme="minorEastAsia" w:eastAsiaTheme="minorEastAsia" w:hAnsiTheme="minorEastAsia"/>
                      <w:sz w:val="24"/>
                    </w:rPr>
                    <w:t>实验室桌椅</w:t>
                  </w:r>
                  <w:r w:rsidRPr="00EC657B">
                    <w:rPr>
                      <w:rFonts w:asciiTheme="minorEastAsia" w:eastAsiaTheme="minorEastAsia" w:hAnsiTheme="minorEastAsia" w:hint="eastAsia"/>
                      <w:sz w:val="24"/>
                    </w:rPr>
                    <w:t>10套</w:t>
                  </w:r>
                </w:p>
              </w:tc>
              <w:tc>
                <w:tcPr>
                  <w:tcW w:w="2841" w:type="dxa"/>
                  <w:vMerge/>
                </w:tcPr>
                <w:p w:rsidR="00B43CED" w:rsidRPr="00EC657B" w:rsidRDefault="00B43CED" w:rsidP="00EC657B">
                  <w:pPr>
                    <w:spacing w:line="360" w:lineRule="auto"/>
                    <w:rPr>
                      <w:rFonts w:asciiTheme="minorEastAsia" w:eastAsiaTheme="minorEastAsia" w:hAnsiTheme="minorEastAsia"/>
                      <w:sz w:val="24"/>
                    </w:rPr>
                  </w:pPr>
                </w:p>
              </w:tc>
            </w:tr>
            <w:tr w:rsidR="00B43CED" w:rsidRPr="00EC657B" w:rsidTr="00B43CED">
              <w:tc>
                <w:tcPr>
                  <w:tcW w:w="2840" w:type="dxa"/>
                  <w:vMerge/>
                </w:tcPr>
                <w:p w:rsidR="00B43CED" w:rsidRPr="00EC657B" w:rsidRDefault="00B43CED" w:rsidP="00EC657B">
                  <w:pPr>
                    <w:spacing w:line="360" w:lineRule="auto"/>
                    <w:rPr>
                      <w:rFonts w:asciiTheme="minorEastAsia" w:eastAsiaTheme="minorEastAsia" w:hAnsiTheme="minorEastAsia"/>
                      <w:sz w:val="24"/>
                    </w:rPr>
                  </w:pPr>
                </w:p>
              </w:tc>
              <w:tc>
                <w:tcPr>
                  <w:tcW w:w="2841" w:type="dxa"/>
                </w:tcPr>
                <w:p w:rsidR="00B43CED" w:rsidRPr="00EC657B" w:rsidRDefault="00B43CED" w:rsidP="00EC657B">
                  <w:pPr>
                    <w:spacing w:line="360" w:lineRule="auto"/>
                    <w:rPr>
                      <w:rFonts w:asciiTheme="minorEastAsia" w:eastAsiaTheme="minorEastAsia" w:hAnsiTheme="minorEastAsia"/>
                      <w:sz w:val="24"/>
                    </w:rPr>
                  </w:pPr>
                  <w:r w:rsidRPr="00EC657B">
                    <w:rPr>
                      <w:rFonts w:asciiTheme="minorEastAsia" w:eastAsiaTheme="minorEastAsia" w:hAnsiTheme="minorEastAsia"/>
                      <w:sz w:val="24"/>
                    </w:rPr>
                    <w:t>空调</w:t>
                  </w:r>
                  <w:r w:rsidRPr="00EC657B">
                    <w:rPr>
                      <w:rFonts w:asciiTheme="minorEastAsia" w:eastAsiaTheme="minorEastAsia" w:hAnsiTheme="minorEastAsia" w:hint="eastAsia"/>
                      <w:sz w:val="24"/>
                    </w:rPr>
                    <w:t>1台</w:t>
                  </w:r>
                </w:p>
              </w:tc>
              <w:tc>
                <w:tcPr>
                  <w:tcW w:w="2841" w:type="dxa"/>
                  <w:vMerge/>
                </w:tcPr>
                <w:p w:rsidR="00B43CED" w:rsidRPr="00EC657B" w:rsidRDefault="00B43CED" w:rsidP="00EC657B">
                  <w:pPr>
                    <w:spacing w:line="360" w:lineRule="auto"/>
                    <w:rPr>
                      <w:rFonts w:asciiTheme="minorEastAsia" w:eastAsiaTheme="minorEastAsia" w:hAnsiTheme="minorEastAsia"/>
                      <w:sz w:val="24"/>
                    </w:rPr>
                  </w:pPr>
                </w:p>
              </w:tc>
            </w:tr>
            <w:tr w:rsidR="00B43CED" w:rsidRPr="00EC657B" w:rsidTr="00B43CED">
              <w:tc>
                <w:tcPr>
                  <w:tcW w:w="2840" w:type="dxa"/>
                  <w:vMerge/>
                </w:tcPr>
                <w:p w:rsidR="00B43CED" w:rsidRPr="00EC657B" w:rsidRDefault="00B43CED" w:rsidP="00EC657B">
                  <w:pPr>
                    <w:spacing w:line="360" w:lineRule="auto"/>
                    <w:rPr>
                      <w:rFonts w:asciiTheme="minorEastAsia" w:eastAsiaTheme="minorEastAsia" w:hAnsiTheme="minorEastAsia"/>
                      <w:sz w:val="24"/>
                    </w:rPr>
                  </w:pPr>
                </w:p>
              </w:tc>
              <w:tc>
                <w:tcPr>
                  <w:tcW w:w="2841" w:type="dxa"/>
                </w:tcPr>
                <w:p w:rsidR="00B43CED" w:rsidRPr="00EC657B" w:rsidRDefault="00B43CED" w:rsidP="00EC657B">
                  <w:pPr>
                    <w:spacing w:line="360" w:lineRule="auto"/>
                    <w:rPr>
                      <w:rFonts w:asciiTheme="minorEastAsia" w:eastAsiaTheme="minorEastAsia" w:hAnsiTheme="minorEastAsia"/>
                      <w:sz w:val="24"/>
                    </w:rPr>
                  </w:pPr>
                  <w:r w:rsidRPr="00EC657B">
                    <w:rPr>
                      <w:rFonts w:asciiTheme="minorEastAsia" w:eastAsiaTheme="minorEastAsia" w:hAnsiTheme="minorEastAsia"/>
                      <w:sz w:val="24"/>
                    </w:rPr>
                    <w:t>电梯信息显示终端</w:t>
                  </w:r>
                  <w:r w:rsidRPr="00EC657B">
                    <w:rPr>
                      <w:rFonts w:asciiTheme="minorEastAsia" w:eastAsiaTheme="minorEastAsia" w:hAnsiTheme="minorEastAsia" w:hint="eastAsia"/>
                      <w:sz w:val="24"/>
                    </w:rPr>
                    <w:t>4套</w:t>
                  </w:r>
                </w:p>
              </w:tc>
              <w:tc>
                <w:tcPr>
                  <w:tcW w:w="2841" w:type="dxa"/>
                  <w:vMerge/>
                </w:tcPr>
                <w:p w:rsidR="00B43CED" w:rsidRPr="00EC657B" w:rsidRDefault="00B43CED" w:rsidP="00EC657B">
                  <w:pPr>
                    <w:spacing w:line="360" w:lineRule="auto"/>
                    <w:rPr>
                      <w:rFonts w:asciiTheme="minorEastAsia" w:eastAsiaTheme="minorEastAsia" w:hAnsiTheme="minorEastAsia"/>
                      <w:sz w:val="24"/>
                    </w:rPr>
                  </w:pPr>
                </w:p>
              </w:tc>
            </w:tr>
            <w:tr w:rsidR="00B43CED" w:rsidRPr="00EC657B" w:rsidTr="00B43CED">
              <w:tc>
                <w:tcPr>
                  <w:tcW w:w="2840" w:type="dxa"/>
                  <w:vMerge/>
                </w:tcPr>
                <w:p w:rsidR="00B43CED" w:rsidRPr="00EC657B" w:rsidRDefault="00B43CED" w:rsidP="00EC657B">
                  <w:pPr>
                    <w:spacing w:line="360" w:lineRule="auto"/>
                    <w:rPr>
                      <w:rFonts w:asciiTheme="minorEastAsia" w:eastAsiaTheme="minorEastAsia" w:hAnsiTheme="minorEastAsia"/>
                      <w:sz w:val="24"/>
                    </w:rPr>
                  </w:pPr>
                </w:p>
              </w:tc>
              <w:tc>
                <w:tcPr>
                  <w:tcW w:w="2841" w:type="dxa"/>
                </w:tcPr>
                <w:p w:rsidR="00B43CED" w:rsidRPr="00EC657B" w:rsidRDefault="00B43CED" w:rsidP="00EC657B">
                  <w:pPr>
                    <w:spacing w:line="360" w:lineRule="auto"/>
                    <w:rPr>
                      <w:rFonts w:asciiTheme="minorEastAsia" w:eastAsiaTheme="minorEastAsia" w:hAnsiTheme="minorEastAsia"/>
                      <w:sz w:val="24"/>
                    </w:rPr>
                  </w:pPr>
                  <w:r w:rsidRPr="00EC657B">
                    <w:rPr>
                      <w:rFonts w:asciiTheme="minorEastAsia" w:eastAsiaTheme="minorEastAsia" w:hAnsiTheme="minorEastAsia"/>
                      <w:sz w:val="24"/>
                    </w:rPr>
                    <w:t>电梯轿厢</w:t>
                  </w:r>
                  <w:r w:rsidRPr="00EC657B">
                    <w:rPr>
                      <w:rFonts w:asciiTheme="minorEastAsia" w:eastAsiaTheme="minorEastAsia" w:hAnsiTheme="minorEastAsia" w:hint="eastAsia"/>
                      <w:sz w:val="24"/>
                    </w:rPr>
                    <w:t>1台</w:t>
                  </w:r>
                </w:p>
              </w:tc>
              <w:tc>
                <w:tcPr>
                  <w:tcW w:w="2841" w:type="dxa"/>
                  <w:vMerge/>
                </w:tcPr>
                <w:p w:rsidR="00B43CED" w:rsidRPr="00EC657B" w:rsidRDefault="00B43CED" w:rsidP="00EC657B">
                  <w:pPr>
                    <w:spacing w:line="360" w:lineRule="auto"/>
                    <w:rPr>
                      <w:rFonts w:asciiTheme="minorEastAsia" w:eastAsiaTheme="minorEastAsia" w:hAnsiTheme="minorEastAsia"/>
                      <w:sz w:val="24"/>
                    </w:rPr>
                  </w:pPr>
                </w:p>
              </w:tc>
            </w:tr>
            <w:tr w:rsidR="00B43CED" w:rsidRPr="00EC657B" w:rsidTr="00B43CED">
              <w:tc>
                <w:tcPr>
                  <w:tcW w:w="2840" w:type="dxa"/>
                  <w:vMerge/>
                </w:tcPr>
                <w:p w:rsidR="00B43CED" w:rsidRPr="00EC657B" w:rsidRDefault="00B43CED" w:rsidP="00EC657B">
                  <w:pPr>
                    <w:spacing w:line="360" w:lineRule="auto"/>
                    <w:rPr>
                      <w:rFonts w:asciiTheme="minorEastAsia" w:eastAsiaTheme="minorEastAsia" w:hAnsiTheme="minorEastAsia"/>
                      <w:sz w:val="24"/>
                    </w:rPr>
                  </w:pPr>
                </w:p>
              </w:tc>
              <w:tc>
                <w:tcPr>
                  <w:tcW w:w="2841" w:type="dxa"/>
                </w:tcPr>
                <w:p w:rsidR="00B43CED" w:rsidRPr="00EC657B" w:rsidRDefault="00B43CED" w:rsidP="00EC657B">
                  <w:pPr>
                    <w:spacing w:line="360" w:lineRule="auto"/>
                    <w:rPr>
                      <w:rFonts w:asciiTheme="minorEastAsia" w:eastAsiaTheme="minorEastAsia" w:hAnsiTheme="minorEastAsia"/>
                      <w:sz w:val="24"/>
                    </w:rPr>
                  </w:pPr>
                  <w:r w:rsidRPr="00EC657B">
                    <w:rPr>
                      <w:rFonts w:asciiTheme="minorEastAsia" w:eastAsiaTheme="minorEastAsia" w:hAnsiTheme="minorEastAsia"/>
                      <w:sz w:val="24"/>
                    </w:rPr>
                    <w:t>信息采集器</w:t>
                  </w:r>
                  <w:r w:rsidRPr="00EC657B">
                    <w:rPr>
                      <w:rFonts w:asciiTheme="minorEastAsia" w:eastAsiaTheme="minorEastAsia" w:hAnsiTheme="minorEastAsia" w:hint="eastAsia"/>
                      <w:sz w:val="24"/>
                    </w:rPr>
                    <w:t>4套</w:t>
                  </w:r>
                </w:p>
              </w:tc>
              <w:tc>
                <w:tcPr>
                  <w:tcW w:w="2841" w:type="dxa"/>
                  <w:vMerge/>
                </w:tcPr>
                <w:p w:rsidR="00B43CED" w:rsidRPr="00EC657B" w:rsidRDefault="00B43CED" w:rsidP="00EC657B">
                  <w:pPr>
                    <w:spacing w:line="360" w:lineRule="auto"/>
                    <w:rPr>
                      <w:rFonts w:asciiTheme="minorEastAsia" w:eastAsiaTheme="minorEastAsia" w:hAnsiTheme="minorEastAsia"/>
                      <w:sz w:val="24"/>
                    </w:rPr>
                  </w:pPr>
                </w:p>
              </w:tc>
            </w:tr>
            <w:tr w:rsidR="00B43CED" w:rsidRPr="00EC657B" w:rsidTr="00B43CED">
              <w:tc>
                <w:tcPr>
                  <w:tcW w:w="2840" w:type="dxa"/>
                  <w:vMerge/>
                </w:tcPr>
                <w:p w:rsidR="00B43CED" w:rsidRPr="00EC657B" w:rsidRDefault="00B43CED" w:rsidP="00EC657B">
                  <w:pPr>
                    <w:spacing w:line="360" w:lineRule="auto"/>
                    <w:rPr>
                      <w:rFonts w:asciiTheme="minorEastAsia" w:eastAsiaTheme="minorEastAsia" w:hAnsiTheme="minorEastAsia"/>
                      <w:sz w:val="24"/>
                    </w:rPr>
                  </w:pPr>
                </w:p>
              </w:tc>
              <w:tc>
                <w:tcPr>
                  <w:tcW w:w="2841" w:type="dxa"/>
                </w:tcPr>
                <w:p w:rsidR="00B43CED" w:rsidRPr="00EC657B" w:rsidRDefault="00B43CED" w:rsidP="00EC657B">
                  <w:pPr>
                    <w:spacing w:line="360" w:lineRule="auto"/>
                    <w:rPr>
                      <w:rFonts w:asciiTheme="minorEastAsia" w:eastAsiaTheme="minorEastAsia" w:hAnsiTheme="minorEastAsia"/>
                      <w:sz w:val="24"/>
                    </w:rPr>
                  </w:pPr>
                  <w:r w:rsidRPr="00EC657B">
                    <w:rPr>
                      <w:rFonts w:asciiTheme="minorEastAsia" w:eastAsiaTheme="minorEastAsia" w:hAnsiTheme="minorEastAsia"/>
                      <w:sz w:val="24"/>
                    </w:rPr>
                    <w:t>摄像头</w:t>
                  </w:r>
                  <w:r w:rsidRPr="00EC657B">
                    <w:rPr>
                      <w:rFonts w:asciiTheme="minorEastAsia" w:eastAsiaTheme="minorEastAsia" w:hAnsiTheme="minorEastAsia" w:hint="eastAsia"/>
                      <w:sz w:val="24"/>
                    </w:rPr>
                    <w:t>4个</w:t>
                  </w:r>
                </w:p>
              </w:tc>
              <w:tc>
                <w:tcPr>
                  <w:tcW w:w="2841" w:type="dxa"/>
                  <w:vMerge/>
                </w:tcPr>
                <w:p w:rsidR="00B43CED" w:rsidRPr="00EC657B" w:rsidRDefault="00B43CED" w:rsidP="00EC657B">
                  <w:pPr>
                    <w:spacing w:line="360" w:lineRule="auto"/>
                    <w:rPr>
                      <w:rFonts w:asciiTheme="minorEastAsia" w:eastAsiaTheme="minorEastAsia" w:hAnsiTheme="minorEastAsia"/>
                      <w:sz w:val="24"/>
                    </w:rPr>
                  </w:pPr>
                </w:p>
              </w:tc>
            </w:tr>
            <w:tr w:rsidR="00B43CED" w:rsidRPr="00EC657B" w:rsidTr="00B43CED">
              <w:tc>
                <w:tcPr>
                  <w:tcW w:w="2840" w:type="dxa"/>
                  <w:vMerge/>
                </w:tcPr>
                <w:p w:rsidR="00B43CED" w:rsidRPr="00EC657B" w:rsidRDefault="00B43CED" w:rsidP="00EC657B">
                  <w:pPr>
                    <w:spacing w:line="360" w:lineRule="auto"/>
                    <w:rPr>
                      <w:rFonts w:asciiTheme="minorEastAsia" w:eastAsiaTheme="minorEastAsia" w:hAnsiTheme="minorEastAsia"/>
                      <w:sz w:val="24"/>
                    </w:rPr>
                  </w:pPr>
                </w:p>
              </w:tc>
              <w:tc>
                <w:tcPr>
                  <w:tcW w:w="2841" w:type="dxa"/>
                </w:tcPr>
                <w:p w:rsidR="00B43CED" w:rsidRPr="00EC657B" w:rsidRDefault="00B43CED" w:rsidP="00EC657B">
                  <w:pPr>
                    <w:spacing w:line="360" w:lineRule="auto"/>
                    <w:rPr>
                      <w:rFonts w:asciiTheme="minorEastAsia" w:eastAsiaTheme="minorEastAsia" w:hAnsiTheme="minorEastAsia"/>
                      <w:sz w:val="24"/>
                    </w:rPr>
                  </w:pPr>
                  <w:r w:rsidRPr="00EC657B">
                    <w:rPr>
                      <w:rFonts w:asciiTheme="minorEastAsia" w:eastAsiaTheme="minorEastAsia" w:hAnsiTheme="minorEastAsia"/>
                      <w:sz w:val="24"/>
                    </w:rPr>
                    <w:t>物联网探头</w:t>
                  </w:r>
                  <w:r w:rsidRPr="00EC657B">
                    <w:rPr>
                      <w:rFonts w:asciiTheme="minorEastAsia" w:eastAsiaTheme="minorEastAsia" w:hAnsiTheme="minorEastAsia" w:hint="eastAsia"/>
                      <w:sz w:val="24"/>
                    </w:rPr>
                    <w:t>8套</w:t>
                  </w:r>
                </w:p>
              </w:tc>
              <w:tc>
                <w:tcPr>
                  <w:tcW w:w="2841" w:type="dxa"/>
                  <w:vMerge/>
                </w:tcPr>
                <w:p w:rsidR="00B43CED" w:rsidRPr="00EC657B" w:rsidRDefault="00B43CED" w:rsidP="00EC657B">
                  <w:pPr>
                    <w:spacing w:line="360" w:lineRule="auto"/>
                    <w:rPr>
                      <w:rFonts w:asciiTheme="minorEastAsia" w:eastAsiaTheme="minorEastAsia" w:hAnsiTheme="minorEastAsia"/>
                      <w:sz w:val="24"/>
                    </w:rPr>
                  </w:pPr>
                </w:p>
              </w:tc>
            </w:tr>
          </w:tbl>
          <w:p w:rsidR="00B43CED" w:rsidRPr="00EC657B" w:rsidRDefault="00B43CED" w:rsidP="00EC657B">
            <w:pPr>
              <w:spacing w:line="360" w:lineRule="auto"/>
              <w:ind w:firstLine="480"/>
              <w:rPr>
                <w:rFonts w:asciiTheme="minorEastAsia" w:eastAsiaTheme="minorEastAsia" w:hAnsiTheme="minorEastAsia"/>
                <w:sz w:val="24"/>
              </w:rPr>
            </w:pPr>
            <w:r w:rsidRPr="00EC657B">
              <w:rPr>
                <w:rFonts w:asciiTheme="minorEastAsia" w:eastAsiaTheme="minorEastAsia" w:hAnsiTheme="minorEastAsia" w:hint="eastAsia"/>
                <w:sz w:val="24"/>
              </w:rPr>
              <w:t>3、校外实习基地基本标准</w:t>
            </w:r>
          </w:p>
          <w:p w:rsidR="00B43CED" w:rsidRPr="00EC657B" w:rsidRDefault="00B43CED" w:rsidP="00EC657B">
            <w:pPr>
              <w:pStyle w:val="a5"/>
              <w:snapToGrid w:val="0"/>
              <w:spacing w:beforeAutospacing="0" w:afterAutospacing="0" w:line="360" w:lineRule="auto"/>
              <w:jc w:val="both"/>
              <w:outlineLvl w:val="1"/>
              <w:rPr>
                <w:rFonts w:asciiTheme="minorEastAsia" w:eastAsiaTheme="minorEastAsia" w:hAnsiTheme="minorEastAsia"/>
              </w:rPr>
            </w:pPr>
            <w:r w:rsidRPr="00EC657B">
              <w:rPr>
                <w:rFonts w:asciiTheme="minorEastAsia" w:eastAsiaTheme="minorEastAsia" w:hAnsiTheme="minorEastAsia" w:hint="eastAsia"/>
              </w:rPr>
              <w:t>具有稳定的校外实习基地。能够开展电机设备运行、电梯安装、维修与维护等实训活动，实训设施齐备，实训岗位、实训指导教师确定，实训管理及实施规章制度齐全。</w:t>
            </w:r>
          </w:p>
          <w:p w:rsidR="00B43CED" w:rsidRPr="00EC657B" w:rsidRDefault="00B43CED" w:rsidP="00EC657B">
            <w:pPr>
              <w:spacing w:line="360" w:lineRule="auto"/>
              <w:ind w:firstLine="480"/>
              <w:rPr>
                <w:rFonts w:asciiTheme="minorEastAsia" w:eastAsiaTheme="minorEastAsia" w:hAnsiTheme="minorEastAsia"/>
                <w:sz w:val="24"/>
              </w:rPr>
            </w:pPr>
            <w:bookmarkStart w:id="53" w:name="_Toc103738891"/>
          </w:p>
          <w:tbl>
            <w:tblPr>
              <w:tblStyle w:val="a7"/>
              <w:tblW w:w="0" w:type="auto"/>
              <w:tblLayout w:type="fixed"/>
              <w:tblLook w:val="04A0" w:firstRow="1" w:lastRow="0" w:firstColumn="1" w:lastColumn="0" w:noHBand="0" w:noVBand="1"/>
            </w:tblPr>
            <w:tblGrid>
              <w:gridCol w:w="2840"/>
              <w:gridCol w:w="2841"/>
              <w:gridCol w:w="2841"/>
            </w:tblGrid>
            <w:tr w:rsidR="00B43CED" w:rsidRPr="00EC657B" w:rsidTr="00B43CED">
              <w:tc>
                <w:tcPr>
                  <w:tcW w:w="2840" w:type="dxa"/>
                  <w:vAlign w:val="center"/>
                </w:tcPr>
                <w:p w:rsidR="00B43CED" w:rsidRPr="00EC657B" w:rsidRDefault="00B43CED" w:rsidP="00EC657B">
                  <w:pPr>
                    <w:spacing w:line="360" w:lineRule="auto"/>
                    <w:jc w:val="center"/>
                    <w:rPr>
                      <w:rFonts w:asciiTheme="minorEastAsia" w:eastAsiaTheme="minorEastAsia" w:hAnsiTheme="minorEastAsia"/>
                      <w:sz w:val="24"/>
                    </w:rPr>
                  </w:pPr>
                  <w:r w:rsidRPr="00EC657B">
                    <w:rPr>
                      <w:rFonts w:asciiTheme="minorEastAsia" w:eastAsiaTheme="minorEastAsia" w:hAnsiTheme="minorEastAsia"/>
                      <w:sz w:val="24"/>
                    </w:rPr>
                    <w:t>实训基地名称</w:t>
                  </w:r>
                </w:p>
              </w:tc>
              <w:tc>
                <w:tcPr>
                  <w:tcW w:w="2841" w:type="dxa"/>
                  <w:vAlign w:val="center"/>
                </w:tcPr>
                <w:p w:rsidR="00B43CED" w:rsidRPr="00EC657B" w:rsidRDefault="00B43CED" w:rsidP="00EC657B">
                  <w:pPr>
                    <w:spacing w:line="360" w:lineRule="auto"/>
                    <w:jc w:val="center"/>
                    <w:rPr>
                      <w:rFonts w:asciiTheme="minorEastAsia" w:eastAsiaTheme="minorEastAsia" w:hAnsiTheme="minorEastAsia"/>
                      <w:sz w:val="24"/>
                    </w:rPr>
                  </w:pPr>
                  <w:r w:rsidRPr="00EC657B">
                    <w:rPr>
                      <w:rFonts w:asciiTheme="minorEastAsia" w:eastAsiaTheme="minorEastAsia" w:hAnsiTheme="minorEastAsia"/>
                      <w:sz w:val="24"/>
                    </w:rPr>
                    <w:t>主要功能</w:t>
                  </w:r>
                </w:p>
              </w:tc>
              <w:tc>
                <w:tcPr>
                  <w:tcW w:w="2841" w:type="dxa"/>
                  <w:vAlign w:val="center"/>
                </w:tcPr>
                <w:p w:rsidR="00B43CED" w:rsidRPr="00EC657B" w:rsidRDefault="00B43CED" w:rsidP="00EC657B">
                  <w:pPr>
                    <w:spacing w:line="360" w:lineRule="auto"/>
                    <w:jc w:val="center"/>
                    <w:rPr>
                      <w:rFonts w:asciiTheme="minorEastAsia" w:eastAsiaTheme="minorEastAsia" w:hAnsiTheme="minorEastAsia"/>
                      <w:sz w:val="24"/>
                    </w:rPr>
                  </w:pPr>
                  <w:r w:rsidRPr="00EC657B">
                    <w:rPr>
                      <w:rFonts w:asciiTheme="minorEastAsia" w:eastAsiaTheme="minorEastAsia" w:hAnsiTheme="minorEastAsia"/>
                      <w:sz w:val="24"/>
                    </w:rPr>
                    <w:t>备注</w:t>
                  </w:r>
                </w:p>
              </w:tc>
            </w:tr>
            <w:tr w:rsidR="00B43CED" w:rsidRPr="00EC657B" w:rsidTr="00B43CED">
              <w:tc>
                <w:tcPr>
                  <w:tcW w:w="2840" w:type="dxa"/>
                  <w:vAlign w:val="center"/>
                </w:tcPr>
                <w:p w:rsidR="00B43CED" w:rsidRPr="00EC657B" w:rsidRDefault="00B43CED" w:rsidP="00EC657B">
                  <w:pPr>
                    <w:spacing w:line="360" w:lineRule="auto"/>
                    <w:jc w:val="center"/>
                    <w:rPr>
                      <w:rFonts w:asciiTheme="minorEastAsia" w:eastAsiaTheme="minorEastAsia" w:hAnsiTheme="minorEastAsia"/>
                      <w:sz w:val="24"/>
                    </w:rPr>
                  </w:pPr>
                  <w:r w:rsidRPr="00EC657B">
                    <w:rPr>
                      <w:rFonts w:asciiTheme="minorEastAsia" w:eastAsiaTheme="minorEastAsia" w:hAnsiTheme="minorEastAsia"/>
                      <w:sz w:val="24"/>
                    </w:rPr>
                    <w:t>国澳电梯公司</w:t>
                  </w:r>
                </w:p>
              </w:tc>
              <w:tc>
                <w:tcPr>
                  <w:tcW w:w="2841" w:type="dxa"/>
                  <w:vAlign w:val="center"/>
                </w:tcPr>
                <w:p w:rsidR="00B43CED" w:rsidRPr="00EC657B" w:rsidRDefault="00B43CED" w:rsidP="00EC657B">
                  <w:pPr>
                    <w:spacing w:line="360" w:lineRule="auto"/>
                    <w:jc w:val="center"/>
                    <w:rPr>
                      <w:rFonts w:asciiTheme="minorEastAsia" w:eastAsiaTheme="minorEastAsia" w:hAnsiTheme="minorEastAsia"/>
                      <w:sz w:val="24"/>
                    </w:rPr>
                  </w:pPr>
                  <w:r w:rsidRPr="00EC657B">
                    <w:rPr>
                      <w:rFonts w:asciiTheme="minorEastAsia" w:eastAsiaTheme="minorEastAsia" w:hAnsiTheme="minorEastAsia"/>
                      <w:sz w:val="24"/>
                    </w:rPr>
                    <w:t>电梯认知</w:t>
                  </w:r>
                </w:p>
              </w:tc>
              <w:tc>
                <w:tcPr>
                  <w:tcW w:w="2841" w:type="dxa"/>
                  <w:vAlign w:val="center"/>
                </w:tcPr>
                <w:p w:rsidR="00B43CED" w:rsidRPr="00EC657B" w:rsidRDefault="00B43CED" w:rsidP="00EC657B">
                  <w:pPr>
                    <w:spacing w:line="360" w:lineRule="auto"/>
                    <w:jc w:val="center"/>
                    <w:rPr>
                      <w:rFonts w:asciiTheme="minorEastAsia" w:eastAsiaTheme="minorEastAsia" w:hAnsiTheme="minorEastAsia"/>
                      <w:sz w:val="24"/>
                    </w:rPr>
                  </w:pPr>
                  <w:r w:rsidRPr="00EC657B">
                    <w:rPr>
                      <w:rFonts w:asciiTheme="minorEastAsia" w:eastAsiaTheme="minorEastAsia" w:hAnsiTheme="minorEastAsia"/>
                      <w:sz w:val="24"/>
                    </w:rPr>
                    <w:t>已建</w:t>
                  </w:r>
                </w:p>
              </w:tc>
            </w:tr>
          </w:tbl>
          <w:p w:rsidR="00B43CED" w:rsidRPr="00EC657B" w:rsidRDefault="00B43CED" w:rsidP="00EC657B">
            <w:pPr>
              <w:spacing w:line="360" w:lineRule="auto"/>
              <w:ind w:firstLine="480"/>
              <w:rPr>
                <w:rFonts w:asciiTheme="minorEastAsia" w:eastAsiaTheme="minorEastAsia" w:hAnsiTheme="minorEastAsia"/>
                <w:sz w:val="24"/>
              </w:rPr>
            </w:pPr>
            <w:r w:rsidRPr="00EC657B">
              <w:rPr>
                <w:rFonts w:asciiTheme="minorEastAsia" w:eastAsiaTheme="minorEastAsia" w:hAnsiTheme="minorEastAsia" w:hint="eastAsia"/>
                <w:sz w:val="24"/>
              </w:rPr>
              <w:lastRenderedPageBreak/>
              <w:t>4、学生实习基地基本标准</w:t>
            </w:r>
          </w:p>
          <w:p w:rsidR="00B43CED" w:rsidRPr="00EC657B" w:rsidRDefault="00B43CED" w:rsidP="00EC657B">
            <w:pPr>
              <w:spacing w:line="360" w:lineRule="auto"/>
              <w:ind w:firstLine="480"/>
              <w:rPr>
                <w:rFonts w:asciiTheme="minorEastAsia" w:eastAsiaTheme="minorEastAsia" w:hAnsiTheme="minorEastAsia"/>
                <w:sz w:val="24"/>
              </w:rPr>
            </w:pPr>
            <w:r w:rsidRPr="00EC657B">
              <w:rPr>
                <w:rFonts w:asciiTheme="minorEastAsia" w:eastAsiaTheme="minorEastAsia" w:hAnsiTheme="minorEastAsia" w:hint="eastAsia"/>
                <w:sz w:val="24"/>
              </w:rPr>
              <w:t>具有稳定的校外实习基地。能提供从事电梯物联网领域相关实习岗位，涵盖当前产业发展的主流技术，可接纳一定规模的学生实习；能够配备相应数量的指导教师对学生实习进行指导和管理；有保证实习生日常工作、学习、生活的规章制度，有安全、保险保障。</w:t>
            </w:r>
          </w:p>
          <w:p w:rsidR="00B43CED" w:rsidRPr="00EC657B" w:rsidRDefault="00B43CED" w:rsidP="00EC657B">
            <w:pPr>
              <w:spacing w:line="360" w:lineRule="auto"/>
              <w:ind w:firstLine="480"/>
              <w:rPr>
                <w:rFonts w:asciiTheme="minorEastAsia" w:eastAsiaTheme="minorEastAsia" w:hAnsiTheme="minorEastAsia"/>
                <w:sz w:val="24"/>
              </w:rPr>
            </w:pPr>
            <w:r w:rsidRPr="00EC657B">
              <w:rPr>
                <w:rFonts w:asciiTheme="minorEastAsia" w:eastAsiaTheme="minorEastAsia" w:hAnsiTheme="minorEastAsia" w:hint="eastAsia"/>
                <w:sz w:val="24"/>
              </w:rPr>
              <w:t>5、支持信息化教学方面的基本标准</w:t>
            </w:r>
          </w:p>
          <w:p w:rsidR="00B43CED" w:rsidRPr="00EC657B" w:rsidRDefault="00B43CED" w:rsidP="00EC657B">
            <w:pPr>
              <w:spacing w:line="360" w:lineRule="auto"/>
              <w:ind w:firstLine="480"/>
              <w:rPr>
                <w:rFonts w:asciiTheme="minorEastAsia" w:eastAsiaTheme="minorEastAsia" w:hAnsiTheme="minorEastAsia"/>
                <w:sz w:val="24"/>
              </w:rPr>
            </w:pPr>
            <w:r w:rsidRPr="00EC657B">
              <w:rPr>
                <w:rFonts w:asciiTheme="minorEastAsia" w:eastAsiaTheme="minorEastAsia" w:hAnsiTheme="minorEastAsia" w:hint="eastAsia"/>
                <w:sz w:val="24"/>
              </w:rPr>
              <w:t>具有利用数字化教学资源库、文献资料、常见问题解答等的信息化条件。引导鼓励教师开发并利用信息化教学资源、教学平台，创新教学方法，提升教学效果。</w:t>
            </w:r>
          </w:p>
          <w:p w:rsidR="00B43CED" w:rsidRPr="00EC657B" w:rsidRDefault="00B43CED" w:rsidP="00EC657B">
            <w:pPr>
              <w:pStyle w:val="a5"/>
              <w:snapToGrid w:val="0"/>
              <w:spacing w:beforeAutospacing="0" w:afterAutospacing="0" w:line="360" w:lineRule="auto"/>
              <w:ind w:firstLineChars="200" w:firstLine="480"/>
              <w:jc w:val="both"/>
              <w:outlineLvl w:val="1"/>
              <w:rPr>
                <w:rFonts w:asciiTheme="minorEastAsia" w:eastAsiaTheme="minorEastAsia" w:hAnsiTheme="minorEastAsia" w:cs="仿宋_GB2312"/>
              </w:rPr>
            </w:pPr>
            <w:bookmarkStart w:id="54" w:name="_Toc104217900"/>
            <w:r w:rsidRPr="00EC657B">
              <w:rPr>
                <w:rFonts w:asciiTheme="minorEastAsia" w:eastAsiaTheme="minorEastAsia" w:hAnsiTheme="minorEastAsia" w:cs="仿宋_GB2312" w:hint="eastAsia"/>
              </w:rPr>
              <w:t>（三）教学资源</w:t>
            </w:r>
            <w:bookmarkEnd w:id="53"/>
            <w:bookmarkEnd w:id="54"/>
          </w:p>
          <w:p w:rsidR="00B43CED" w:rsidRPr="00EC657B" w:rsidRDefault="00B43CED" w:rsidP="00EC657B">
            <w:pPr>
              <w:spacing w:line="360" w:lineRule="auto"/>
              <w:ind w:firstLine="480"/>
              <w:rPr>
                <w:rFonts w:asciiTheme="minorEastAsia" w:eastAsiaTheme="minorEastAsia" w:hAnsiTheme="minorEastAsia"/>
                <w:sz w:val="24"/>
              </w:rPr>
            </w:pPr>
            <w:r w:rsidRPr="00EC657B">
              <w:rPr>
                <w:rFonts w:asciiTheme="minorEastAsia" w:eastAsiaTheme="minorEastAsia" w:hAnsiTheme="minorEastAsia" w:hint="eastAsia"/>
                <w:sz w:val="24"/>
              </w:rPr>
              <w:t>主要包括能够满足学生专业学习、教师专业教学研究和教学实施需要的教材、图书及数字化资源等。</w:t>
            </w:r>
          </w:p>
          <w:p w:rsidR="00B43CED" w:rsidRPr="00EC657B" w:rsidRDefault="00B43CED" w:rsidP="00EC657B">
            <w:pPr>
              <w:spacing w:line="360" w:lineRule="auto"/>
              <w:ind w:firstLine="480"/>
              <w:rPr>
                <w:rFonts w:asciiTheme="minorEastAsia" w:eastAsiaTheme="minorEastAsia" w:hAnsiTheme="minorEastAsia"/>
                <w:sz w:val="24"/>
              </w:rPr>
            </w:pPr>
            <w:r w:rsidRPr="00EC657B">
              <w:rPr>
                <w:rFonts w:asciiTheme="minorEastAsia" w:eastAsiaTheme="minorEastAsia" w:hAnsiTheme="minorEastAsia" w:hint="eastAsia"/>
                <w:sz w:val="24"/>
              </w:rPr>
              <w:t>1、教材选用基本要求</w:t>
            </w:r>
          </w:p>
          <w:p w:rsidR="00B43CED" w:rsidRPr="00EC657B" w:rsidRDefault="00B43CED" w:rsidP="00EC657B">
            <w:pPr>
              <w:spacing w:line="360" w:lineRule="auto"/>
              <w:ind w:firstLine="480"/>
              <w:rPr>
                <w:rFonts w:asciiTheme="minorEastAsia" w:eastAsiaTheme="minorEastAsia" w:hAnsiTheme="minorEastAsia"/>
                <w:sz w:val="24"/>
              </w:rPr>
            </w:pPr>
            <w:r w:rsidRPr="00EC657B">
              <w:rPr>
                <w:rFonts w:asciiTheme="minorEastAsia" w:eastAsiaTheme="minorEastAsia" w:hAnsiTheme="minorEastAsia" w:hint="eastAsia"/>
                <w:sz w:val="24"/>
              </w:rPr>
              <w:t>按照国家规定选用优质教材，禁止不合格的教材进入课堂。学校应建立由专业教师、行业专家和教研人员等参与的教材选用机构，完善教材选用制度，经过规范程序择优选用教材。</w:t>
            </w:r>
          </w:p>
          <w:p w:rsidR="00B43CED" w:rsidRPr="00EC657B" w:rsidRDefault="00B43CED" w:rsidP="00EC657B">
            <w:pPr>
              <w:spacing w:line="360" w:lineRule="auto"/>
              <w:ind w:firstLine="480"/>
              <w:rPr>
                <w:rFonts w:asciiTheme="minorEastAsia" w:eastAsiaTheme="minorEastAsia" w:hAnsiTheme="minorEastAsia"/>
                <w:sz w:val="24"/>
              </w:rPr>
            </w:pPr>
            <w:r w:rsidRPr="00EC657B">
              <w:rPr>
                <w:rFonts w:asciiTheme="minorEastAsia" w:eastAsiaTheme="minorEastAsia" w:hAnsiTheme="minorEastAsia" w:hint="eastAsia"/>
                <w:sz w:val="24"/>
              </w:rPr>
              <w:t>（1）必须依据本课程标准，参考“课程内容及教学要求（技能、知识与态度）”和“活动设计”，把知识学习、岗位能力培养以及职业道德的形成视为一个整体加以综合考虑。</w:t>
            </w:r>
          </w:p>
          <w:p w:rsidR="00B43CED" w:rsidRPr="00EC657B" w:rsidRDefault="00B43CED" w:rsidP="00EC657B">
            <w:pPr>
              <w:spacing w:line="360" w:lineRule="auto"/>
              <w:ind w:firstLine="480"/>
              <w:rPr>
                <w:rFonts w:asciiTheme="minorEastAsia" w:eastAsiaTheme="minorEastAsia" w:hAnsiTheme="minorEastAsia"/>
                <w:sz w:val="24"/>
              </w:rPr>
            </w:pPr>
            <w:r w:rsidRPr="00EC657B">
              <w:rPr>
                <w:rFonts w:asciiTheme="minorEastAsia" w:eastAsiaTheme="minorEastAsia" w:hAnsiTheme="minorEastAsia" w:hint="eastAsia"/>
                <w:sz w:val="24"/>
              </w:rPr>
              <w:t>（2）教材应充分体现任务引领、实践导向的课程设计思想。</w:t>
            </w:r>
          </w:p>
          <w:p w:rsidR="00B43CED" w:rsidRPr="00EC657B" w:rsidRDefault="00B43CED" w:rsidP="00EC657B">
            <w:pPr>
              <w:spacing w:line="360" w:lineRule="auto"/>
              <w:ind w:firstLine="480"/>
              <w:rPr>
                <w:rFonts w:asciiTheme="minorEastAsia" w:eastAsiaTheme="minorEastAsia" w:hAnsiTheme="minorEastAsia"/>
                <w:sz w:val="24"/>
              </w:rPr>
            </w:pPr>
            <w:r w:rsidRPr="00EC657B">
              <w:rPr>
                <w:rFonts w:asciiTheme="minorEastAsia" w:eastAsiaTheme="minorEastAsia" w:hAnsiTheme="minorEastAsia" w:hint="eastAsia"/>
                <w:sz w:val="24"/>
              </w:rPr>
              <w:t>（3）教材内容要注重技能培养，并体现任务驱动、案例启发，要以学生为教学主体，设计灵活多样任务，创设真实情景，引导学生进行观察、实践、收集资料及体验和思考等活动，着重培养学生的分析判断能力，使学生在各种任务活动中掌握应具备的职业能力。</w:t>
            </w:r>
          </w:p>
          <w:p w:rsidR="00B43CED" w:rsidRPr="00EC657B" w:rsidRDefault="00B43CED" w:rsidP="00EC657B">
            <w:pPr>
              <w:spacing w:line="360" w:lineRule="auto"/>
              <w:ind w:firstLine="480"/>
              <w:rPr>
                <w:rFonts w:asciiTheme="minorEastAsia" w:eastAsiaTheme="minorEastAsia" w:hAnsiTheme="minorEastAsia"/>
                <w:sz w:val="24"/>
              </w:rPr>
            </w:pPr>
            <w:r w:rsidRPr="00EC657B">
              <w:rPr>
                <w:rFonts w:asciiTheme="minorEastAsia" w:eastAsiaTheme="minorEastAsia" w:hAnsiTheme="minorEastAsia" w:hint="eastAsia"/>
                <w:sz w:val="24"/>
              </w:rPr>
              <w:t>（4）教材的体例和呈现方式应尽量考虑学生的认知水平和能力，强调本专业的专业知识，同时配备供教学使用的辅导材料，以方便教学。教材应突出实用和创新，避免把职业能力简单理解为单纯的重复操练。</w:t>
            </w:r>
          </w:p>
          <w:p w:rsidR="00B43CED" w:rsidRPr="00EC657B" w:rsidRDefault="00B43CED" w:rsidP="00EC657B">
            <w:pPr>
              <w:spacing w:line="360" w:lineRule="auto"/>
              <w:ind w:firstLine="480"/>
              <w:rPr>
                <w:rFonts w:asciiTheme="minorEastAsia" w:eastAsiaTheme="minorEastAsia" w:hAnsiTheme="minorEastAsia"/>
                <w:sz w:val="24"/>
              </w:rPr>
            </w:pPr>
            <w:r w:rsidRPr="00EC657B">
              <w:rPr>
                <w:rFonts w:asciiTheme="minorEastAsia" w:eastAsiaTheme="minorEastAsia" w:hAnsiTheme="minorEastAsia" w:hint="eastAsia"/>
                <w:sz w:val="24"/>
              </w:rPr>
              <w:t>（5）教材内容坚持与时俱进的原则，保持与时代经济发展同步。力求语言准确、语法规范，功能围绕能力培养，做到实用有效。</w:t>
            </w:r>
          </w:p>
          <w:p w:rsidR="00B43CED" w:rsidRPr="00EC657B" w:rsidRDefault="00B43CED" w:rsidP="00EC657B">
            <w:pPr>
              <w:spacing w:line="360" w:lineRule="auto"/>
              <w:ind w:firstLine="480"/>
              <w:rPr>
                <w:rFonts w:asciiTheme="minorEastAsia" w:eastAsiaTheme="minorEastAsia" w:hAnsiTheme="minorEastAsia"/>
                <w:sz w:val="24"/>
              </w:rPr>
            </w:pPr>
            <w:r w:rsidRPr="00EC657B">
              <w:rPr>
                <w:rFonts w:asciiTheme="minorEastAsia" w:eastAsiaTheme="minorEastAsia" w:hAnsiTheme="minorEastAsia" w:hint="eastAsia"/>
                <w:sz w:val="24"/>
              </w:rPr>
              <w:lastRenderedPageBreak/>
              <w:t>（6）教材中的案例具有时效性，活动设计具有可操作性。</w:t>
            </w:r>
          </w:p>
          <w:p w:rsidR="00B43CED" w:rsidRPr="00EC657B" w:rsidRDefault="00B43CED" w:rsidP="00EC657B">
            <w:pPr>
              <w:spacing w:line="360" w:lineRule="auto"/>
              <w:ind w:firstLine="480"/>
              <w:rPr>
                <w:rFonts w:asciiTheme="minorEastAsia" w:eastAsiaTheme="minorEastAsia" w:hAnsiTheme="minorEastAsia"/>
                <w:sz w:val="24"/>
              </w:rPr>
            </w:pPr>
            <w:r w:rsidRPr="00EC657B">
              <w:rPr>
                <w:rFonts w:asciiTheme="minorEastAsia" w:eastAsiaTheme="minorEastAsia" w:hAnsiTheme="minorEastAsia" w:hint="eastAsia"/>
                <w:sz w:val="24"/>
              </w:rPr>
              <w:t>（7）可以对相关课程内容有所拓展。</w:t>
            </w:r>
          </w:p>
          <w:p w:rsidR="00B43CED" w:rsidRPr="00EC657B" w:rsidRDefault="00B43CED" w:rsidP="00EC657B">
            <w:pPr>
              <w:spacing w:line="360" w:lineRule="auto"/>
              <w:ind w:firstLine="480"/>
              <w:rPr>
                <w:rFonts w:asciiTheme="minorEastAsia" w:eastAsiaTheme="minorEastAsia" w:hAnsiTheme="minorEastAsia"/>
                <w:sz w:val="24"/>
              </w:rPr>
            </w:pPr>
            <w:r w:rsidRPr="00EC657B">
              <w:rPr>
                <w:rFonts w:asciiTheme="minorEastAsia" w:eastAsiaTheme="minorEastAsia" w:hAnsiTheme="minorEastAsia" w:hint="eastAsia"/>
                <w:sz w:val="24"/>
              </w:rPr>
              <w:t>（8）教材应充分运用影像资料来展示相关工作任务，以增加其趣味性和实用性。</w:t>
            </w:r>
          </w:p>
          <w:p w:rsidR="00B43CED" w:rsidRPr="00EC657B" w:rsidRDefault="00B43CED" w:rsidP="00EC657B">
            <w:pPr>
              <w:spacing w:line="360" w:lineRule="auto"/>
              <w:ind w:firstLine="480"/>
              <w:rPr>
                <w:rFonts w:asciiTheme="minorEastAsia" w:eastAsiaTheme="minorEastAsia" w:hAnsiTheme="minorEastAsia"/>
                <w:sz w:val="24"/>
              </w:rPr>
            </w:pPr>
            <w:r w:rsidRPr="00EC657B">
              <w:rPr>
                <w:rFonts w:asciiTheme="minorEastAsia" w:eastAsiaTheme="minorEastAsia" w:hAnsiTheme="minorEastAsia" w:hint="eastAsia"/>
                <w:sz w:val="24"/>
              </w:rPr>
              <w:t>2、图书文献配备基本要求</w:t>
            </w:r>
          </w:p>
          <w:p w:rsidR="00B43CED" w:rsidRPr="00EC657B" w:rsidRDefault="00B43CED" w:rsidP="00EC657B">
            <w:pPr>
              <w:spacing w:line="360" w:lineRule="auto"/>
              <w:ind w:firstLine="480"/>
              <w:rPr>
                <w:rFonts w:asciiTheme="minorEastAsia" w:eastAsiaTheme="minorEastAsia" w:hAnsiTheme="minorEastAsia"/>
                <w:sz w:val="24"/>
              </w:rPr>
            </w:pPr>
            <w:r w:rsidRPr="00EC657B">
              <w:rPr>
                <w:rFonts w:asciiTheme="minorEastAsia" w:eastAsiaTheme="minorEastAsia" w:hAnsiTheme="minorEastAsia" w:hint="eastAsia"/>
                <w:sz w:val="24"/>
              </w:rPr>
              <w:t>图书文献配备能满足人才培养、专业建设、教科研等工作的需要，方便师生查询、借阅。专业类图书文献主要包括：行业政策法规资料，行业职业素养、与</w:t>
            </w:r>
            <w:r w:rsidRPr="00EC657B">
              <w:rPr>
                <w:rFonts w:asciiTheme="minorEastAsia" w:eastAsiaTheme="minorEastAsia" w:hAnsiTheme="minorEastAsia"/>
                <w:sz w:val="24"/>
              </w:rPr>
              <w:t>专业相关</w:t>
            </w:r>
            <w:r w:rsidRPr="00EC657B">
              <w:rPr>
                <w:rFonts w:asciiTheme="minorEastAsia" w:eastAsiaTheme="minorEastAsia" w:hAnsiTheme="minorEastAsia" w:hint="eastAsia"/>
                <w:sz w:val="24"/>
              </w:rPr>
              <w:t>的技术、标准、方法、操作规范以及实务案例类图书等。</w:t>
            </w:r>
          </w:p>
          <w:p w:rsidR="00B43CED" w:rsidRPr="00EC657B" w:rsidRDefault="00B43CED" w:rsidP="00EC657B">
            <w:pPr>
              <w:spacing w:line="360" w:lineRule="auto"/>
              <w:ind w:firstLine="482"/>
              <w:rPr>
                <w:rFonts w:asciiTheme="minorEastAsia" w:eastAsiaTheme="minorEastAsia" w:hAnsiTheme="minorEastAsia"/>
                <w:sz w:val="24"/>
              </w:rPr>
            </w:pPr>
            <w:r w:rsidRPr="00EC657B">
              <w:rPr>
                <w:rFonts w:asciiTheme="minorEastAsia" w:eastAsiaTheme="minorEastAsia" w:hAnsiTheme="minorEastAsia" w:hint="eastAsia"/>
                <w:sz w:val="24"/>
              </w:rPr>
              <w:t>3、数字教学资源配置基本要求</w:t>
            </w:r>
          </w:p>
          <w:p w:rsidR="00B43CED" w:rsidRPr="00EC657B" w:rsidRDefault="00B43CED" w:rsidP="00EC657B">
            <w:pPr>
              <w:spacing w:line="360" w:lineRule="auto"/>
              <w:ind w:firstLine="482"/>
              <w:rPr>
                <w:rFonts w:asciiTheme="minorEastAsia" w:eastAsiaTheme="minorEastAsia" w:hAnsiTheme="minorEastAsia"/>
                <w:sz w:val="24"/>
              </w:rPr>
            </w:pPr>
            <w:r w:rsidRPr="00EC657B">
              <w:rPr>
                <w:rFonts w:asciiTheme="minorEastAsia" w:eastAsiaTheme="minorEastAsia" w:hAnsiTheme="minorEastAsia" w:hint="eastAsia"/>
                <w:sz w:val="24"/>
              </w:rPr>
              <w:t>建设、配备与本专业有关的音视频素材、教学课件、数字化教学案例库、虚拟仿真软件、数字教材等专业教学资源库，种类丰富、形式多样、使用便捷、动态更新、满足教学。</w:t>
            </w:r>
          </w:p>
          <w:p w:rsidR="00B43CED" w:rsidRPr="00EC657B" w:rsidRDefault="00B43CED" w:rsidP="00EC657B">
            <w:pPr>
              <w:spacing w:line="360" w:lineRule="auto"/>
              <w:ind w:firstLine="480"/>
              <w:rPr>
                <w:rFonts w:asciiTheme="minorEastAsia" w:eastAsiaTheme="minorEastAsia" w:hAnsiTheme="minorEastAsia"/>
                <w:sz w:val="24"/>
              </w:rPr>
            </w:pPr>
            <w:r w:rsidRPr="00EC657B">
              <w:rPr>
                <w:rFonts w:asciiTheme="minorEastAsia" w:eastAsiaTheme="minorEastAsia" w:hAnsiTheme="minorEastAsia" w:hint="eastAsia"/>
                <w:sz w:val="24"/>
              </w:rPr>
              <w:t>为充实教学资源，我们应入教学实训平台，平台中包括</w:t>
            </w:r>
            <w:r w:rsidRPr="00EC657B">
              <w:rPr>
                <w:rFonts w:asciiTheme="minorEastAsia" w:eastAsiaTheme="minorEastAsia" w:hAnsiTheme="minorEastAsia"/>
                <w:sz w:val="24"/>
              </w:rPr>
              <w:t>综合性</w:t>
            </w:r>
            <w:r w:rsidRPr="00EC657B">
              <w:rPr>
                <w:rFonts w:asciiTheme="minorEastAsia" w:eastAsiaTheme="minorEastAsia" w:hAnsiTheme="minorEastAsia" w:hint="eastAsia"/>
                <w:sz w:val="24"/>
              </w:rPr>
              <w:t>实训项目，还可以进行</w:t>
            </w:r>
            <w:r w:rsidRPr="00EC657B">
              <w:rPr>
                <w:rFonts w:asciiTheme="minorEastAsia" w:eastAsiaTheme="minorEastAsia" w:hAnsiTheme="minorEastAsia"/>
                <w:sz w:val="24"/>
              </w:rPr>
              <w:t>教学管理和实验</w:t>
            </w:r>
            <w:r w:rsidRPr="00EC657B">
              <w:rPr>
                <w:rFonts w:asciiTheme="minorEastAsia" w:eastAsiaTheme="minorEastAsia" w:hAnsiTheme="minorEastAsia" w:hint="eastAsia"/>
                <w:sz w:val="24"/>
              </w:rPr>
              <w:t>，</w:t>
            </w:r>
            <w:r w:rsidRPr="00EC657B">
              <w:rPr>
                <w:rFonts w:asciiTheme="minorEastAsia" w:eastAsiaTheme="minorEastAsia" w:hAnsiTheme="minorEastAsia"/>
                <w:sz w:val="24"/>
              </w:rPr>
              <w:t>提供完善的评分机制</w:t>
            </w:r>
            <w:r w:rsidRPr="00EC657B">
              <w:rPr>
                <w:rFonts w:asciiTheme="minorEastAsia" w:eastAsiaTheme="minorEastAsia" w:hAnsiTheme="minorEastAsia" w:hint="eastAsia"/>
                <w:sz w:val="24"/>
              </w:rPr>
              <w:t>，完成传统实训任务及综合项目的实训，将整个教学过程融为一体，提高学生的实践技能。</w:t>
            </w:r>
          </w:p>
          <w:p w:rsidR="00B43CED" w:rsidRPr="00EC657B" w:rsidRDefault="00B43CED" w:rsidP="00EC657B">
            <w:pPr>
              <w:pStyle w:val="a5"/>
              <w:snapToGrid w:val="0"/>
              <w:spacing w:beforeAutospacing="0" w:afterAutospacing="0" w:line="360" w:lineRule="auto"/>
              <w:ind w:firstLineChars="200" w:firstLine="480"/>
              <w:jc w:val="both"/>
              <w:outlineLvl w:val="1"/>
              <w:rPr>
                <w:rFonts w:asciiTheme="minorEastAsia" w:eastAsiaTheme="minorEastAsia" w:hAnsiTheme="minorEastAsia" w:cs="仿宋_GB2312"/>
              </w:rPr>
            </w:pPr>
            <w:bookmarkStart w:id="55" w:name="_Toc103738892"/>
            <w:bookmarkStart w:id="56" w:name="_Toc14895277"/>
            <w:bookmarkStart w:id="57" w:name="_Toc14895250"/>
            <w:bookmarkStart w:id="58" w:name="_Toc104217901"/>
            <w:bookmarkStart w:id="59" w:name="_Toc14894355"/>
            <w:bookmarkStart w:id="60" w:name="_Toc50472983"/>
            <w:r w:rsidRPr="00EC657B">
              <w:rPr>
                <w:rFonts w:asciiTheme="minorEastAsia" w:eastAsiaTheme="minorEastAsia" w:hAnsiTheme="minorEastAsia" w:cs="仿宋_GB2312" w:hint="eastAsia"/>
              </w:rPr>
              <w:t>（四）教学方法</w:t>
            </w:r>
            <w:bookmarkEnd w:id="55"/>
            <w:bookmarkEnd w:id="56"/>
            <w:bookmarkEnd w:id="57"/>
            <w:bookmarkEnd w:id="58"/>
            <w:bookmarkEnd w:id="59"/>
            <w:bookmarkEnd w:id="60"/>
          </w:p>
          <w:p w:rsidR="00B43CED" w:rsidRPr="00EC657B" w:rsidRDefault="00B43CED" w:rsidP="00EC657B">
            <w:pPr>
              <w:spacing w:line="360" w:lineRule="auto"/>
              <w:ind w:firstLineChars="150" w:firstLine="360"/>
              <w:rPr>
                <w:rFonts w:asciiTheme="minorEastAsia" w:eastAsiaTheme="minorEastAsia" w:hAnsiTheme="minorEastAsia"/>
                <w:sz w:val="24"/>
              </w:rPr>
            </w:pPr>
            <w:r w:rsidRPr="00EC657B">
              <w:rPr>
                <w:rFonts w:asciiTheme="minorEastAsia" w:eastAsiaTheme="minorEastAsia" w:hAnsiTheme="minorEastAsia" w:hint="eastAsia"/>
                <w:sz w:val="24"/>
              </w:rPr>
              <w:t xml:space="preserve">  计算机应用技术专业的课程均结合院校地域特点，遵循企业实际工作任务开发“工作过程系统化”的课程，课程内容以工作过程为参照物。教师要与业界保持紧密联系，不断完善课程整体设计和单元设计，做到</w:t>
            </w:r>
            <w:r w:rsidRPr="00EC657B">
              <w:rPr>
                <w:rFonts w:asciiTheme="minorEastAsia" w:eastAsiaTheme="minorEastAsia" w:hAnsiTheme="minorEastAsia" w:cs="宋体" w:hint="eastAsia"/>
                <w:kern w:val="0"/>
                <w:sz w:val="24"/>
              </w:rPr>
              <w:t>学习情境设计的载体</w:t>
            </w:r>
            <w:r w:rsidRPr="00EC657B">
              <w:rPr>
                <w:rFonts w:asciiTheme="minorEastAsia" w:eastAsiaTheme="minorEastAsia" w:hAnsiTheme="minorEastAsia" w:hint="eastAsia"/>
                <w:sz w:val="24"/>
              </w:rPr>
              <w:t>（项目、任务、模块、案例等）尽量来源于企业，实施做中学、学中做，引导学生通过反复实践操作和创新，熟练掌握各项职业技能。并以校企合作企业和校内实训基地为依托，充分利用网络资源，进行“项目引导、任务驱动、模拟演练、学练一体”的特色教学。</w:t>
            </w:r>
          </w:p>
          <w:p w:rsidR="00B43CED" w:rsidRPr="00EC657B" w:rsidRDefault="00B43CED" w:rsidP="00EC657B">
            <w:pPr>
              <w:spacing w:line="360" w:lineRule="auto"/>
              <w:ind w:firstLineChars="200" w:firstLine="480"/>
              <w:rPr>
                <w:rFonts w:asciiTheme="minorEastAsia" w:eastAsiaTheme="minorEastAsia" w:hAnsiTheme="minorEastAsia"/>
                <w:sz w:val="24"/>
              </w:rPr>
            </w:pPr>
            <w:r w:rsidRPr="00EC657B">
              <w:rPr>
                <w:rFonts w:asciiTheme="minorEastAsia" w:eastAsiaTheme="minorEastAsia" w:hAnsiTheme="minorEastAsia" w:hint="eastAsia"/>
                <w:sz w:val="24"/>
              </w:rPr>
              <w:t>同时结合计算机行业工作的要求，以校企合作企业的真实项目或以来自企业网站的项目作为虚拟项目作为教学的载体，将</w:t>
            </w:r>
            <w:r w:rsidRPr="00EC657B">
              <w:rPr>
                <w:rFonts w:asciiTheme="minorEastAsia" w:eastAsiaTheme="minorEastAsia" w:hAnsiTheme="minorEastAsia" w:hint="eastAsia"/>
                <w:bCs/>
                <w:sz w:val="24"/>
              </w:rPr>
              <w:t>理论</w:t>
            </w:r>
            <w:r w:rsidRPr="00EC657B">
              <w:rPr>
                <w:rFonts w:asciiTheme="minorEastAsia" w:eastAsiaTheme="minorEastAsia" w:hAnsiTheme="minorEastAsia"/>
                <w:bCs/>
                <w:sz w:val="24"/>
              </w:rPr>
              <w:t>教学</w:t>
            </w:r>
            <w:r w:rsidRPr="00EC657B">
              <w:rPr>
                <w:rFonts w:asciiTheme="minorEastAsia" w:eastAsiaTheme="minorEastAsia" w:hAnsiTheme="minorEastAsia" w:hint="eastAsia"/>
                <w:bCs/>
                <w:sz w:val="24"/>
              </w:rPr>
              <w:t>、案例教学、情境摸拟、实地操作相结合；</w:t>
            </w:r>
            <w:r w:rsidRPr="00EC657B">
              <w:rPr>
                <w:rFonts w:asciiTheme="minorEastAsia" w:eastAsiaTheme="minorEastAsia" w:hAnsiTheme="minorEastAsia"/>
                <w:sz w:val="24"/>
              </w:rPr>
              <w:t>让整个课程学习变得</w:t>
            </w:r>
            <w:r w:rsidRPr="00EC657B">
              <w:rPr>
                <w:rFonts w:asciiTheme="minorEastAsia" w:eastAsiaTheme="minorEastAsia" w:hAnsiTheme="minorEastAsia" w:hint="eastAsia"/>
                <w:sz w:val="24"/>
              </w:rPr>
              <w:t>务实高效</w:t>
            </w:r>
            <w:r w:rsidRPr="00EC657B">
              <w:rPr>
                <w:rFonts w:asciiTheme="minorEastAsia" w:eastAsiaTheme="minorEastAsia" w:hAnsiTheme="minorEastAsia"/>
                <w:sz w:val="24"/>
              </w:rPr>
              <w:t>，</w:t>
            </w:r>
            <w:r w:rsidRPr="00EC657B">
              <w:rPr>
                <w:rFonts w:asciiTheme="minorEastAsia" w:eastAsiaTheme="minorEastAsia" w:hAnsiTheme="minorEastAsia" w:hint="eastAsia"/>
                <w:sz w:val="24"/>
              </w:rPr>
              <w:t>突出能力本位，</w:t>
            </w:r>
            <w:r w:rsidRPr="00EC657B">
              <w:rPr>
                <w:rFonts w:asciiTheme="minorEastAsia" w:eastAsiaTheme="minorEastAsia" w:hAnsiTheme="minorEastAsia"/>
                <w:sz w:val="24"/>
              </w:rPr>
              <w:t>实现教学目标。</w:t>
            </w:r>
            <w:r w:rsidRPr="00EC657B">
              <w:rPr>
                <w:rFonts w:asciiTheme="minorEastAsia" w:eastAsiaTheme="minorEastAsia" w:hAnsiTheme="minorEastAsia" w:hint="eastAsia"/>
                <w:sz w:val="24"/>
              </w:rPr>
              <w:t>根据行业和岗位工作的特点，</w:t>
            </w:r>
            <w:r w:rsidRPr="00EC657B">
              <w:rPr>
                <w:rFonts w:asciiTheme="minorEastAsia" w:eastAsiaTheme="minorEastAsia" w:hAnsiTheme="minorEastAsia"/>
                <w:sz w:val="24"/>
              </w:rPr>
              <w:t>将</w:t>
            </w:r>
            <w:r w:rsidRPr="00EC657B">
              <w:rPr>
                <w:rFonts w:asciiTheme="minorEastAsia" w:eastAsiaTheme="minorEastAsia" w:hAnsiTheme="minorEastAsia" w:hint="eastAsia"/>
                <w:sz w:val="24"/>
              </w:rPr>
              <w:t>学习过程分为</w:t>
            </w:r>
            <w:r w:rsidRPr="00EC657B">
              <w:rPr>
                <w:rFonts w:asciiTheme="minorEastAsia" w:eastAsiaTheme="minorEastAsia" w:hAnsiTheme="minorEastAsia" w:hint="eastAsia"/>
                <w:bCs/>
                <w:sz w:val="24"/>
              </w:rPr>
              <w:t>专业认知</w:t>
            </w:r>
            <w:r w:rsidRPr="00EC657B">
              <w:rPr>
                <w:rFonts w:asciiTheme="minorEastAsia" w:eastAsiaTheme="minorEastAsia" w:hAnsiTheme="minorEastAsia"/>
                <w:bCs/>
                <w:sz w:val="24"/>
              </w:rPr>
              <w:t>、</w:t>
            </w:r>
            <w:r w:rsidRPr="00EC657B">
              <w:rPr>
                <w:rFonts w:asciiTheme="minorEastAsia" w:eastAsiaTheme="minorEastAsia" w:hAnsiTheme="minorEastAsia" w:hint="eastAsia"/>
                <w:bCs/>
                <w:sz w:val="24"/>
              </w:rPr>
              <w:t>专项训练</w:t>
            </w:r>
            <w:r w:rsidRPr="00EC657B">
              <w:rPr>
                <w:rFonts w:asciiTheme="minorEastAsia" w:eastAsiaTheme="minorEastAsia" w:hAnsiTheme="minorEastAsia"/>
                <w:bCs/>
                <w:sz w:val="24"/>
              </w:rPr>
              <w:t>、</w:t>
            </w:r>
            <w:r w:rsidRPr="00EC657B">
              <w:rPr>
                <w:rFonts w:asciiTheme="minorEastAsia" w:eastAsiaTheme="minorEastAsia" w:hAnsiTheme="minorEastAsia" w:hint="eastAsia"/>
                <w:sz w:val="24"/>
              </w:rPr>
              <w:t>岗位实习，</w:t>
            </w:r>
            <w:r w:rsidRPr="00EC657B">
              <w:rPr>
                <w:rFonts w:asciiTheme="minorEastAsia" w:eastAsiaTheme="minorEastAsia" w:hAnsiTheme="minorEastAsia"/>
                <w:sz w:val="24"/>
              </w:rPr>
              <w:t>并逐渐形成成熟的</w:t>
            </w:r>
            <w:r w:rsidRPr="00EC657B">
              <w:rPr>
                <w:rFonts w:asciiTheme="minorEastAsia" w:eastAsiaTheme="minorEastAsia" w:hAnsiTheme="minorEastAsia" w:hint="eastAsia"/>
                <w:bCs/>
                <w:sz w:val="24"/>
              </w:rPr>
              <w:t>递进</w:t>
            </w:r>
            <w:r w:rsidRPr="00EC657B">
              <w:rPr>
                <w:rFonts w:asciiTheme="minorEastAsia" w:eastAsiaTheme="minorEastAsia" w:hAnsiTheme="minorEastAsia"/>
                <w:bCs/>
                <w:sz w:val="24"/>
              </w:rPr>
              <w:t>式教学体系</w:t>
            </w:r>
            <w:r w:rsidRPr="00EC657B">
              <w:rPr>
                <w:rFonts w:asciiTheme="minorEastAsia" w:eastAsiaTheme="minorEastAsia" w:hAnsiTheme="minorEastAsia"/>
                <w:sz w:val="24"/>
              </w:rPr>
              <w:t>，在这一体系中，让学生在学、仿、</w:t>
            </w:r>
            <w:r w:rsidRPr="00EC657B">
              <w:rPr>
                <w:rFonts w:asciiTheme="minorEastAsia" w:eastAsiaTheme="minorEastAsia" w:hAnsiTheme="minorEastAsia" w:hint="eastAsia"/>
                <w:sz w:val="24"/>
              </w:rPr>
              <w:t>练、</w:t>
            </w:r>
            <w:r w:rsidRPr="00EC657B">
              <w:rPr>
                <w:rFonts w:asciiTheme="minorEastAsia" w:eastAsiaTheme="minorEastAsia" w:hAnsiTheme="minorEastAsia"/>
                <w:sz w:val="24"/>
              </w:rPr>
              <w:t>做的过程中，最大限度的提升学生的</w:t>
            </w:r>
            <w:r w:rsidRPr="00EC657B">
              <w:rPr>
                <w:rFonts w:asciiTheme="minorEastAsia" w:eastAsiaTheme="minorEastAsia" w:hAnsiTheme="minorEastAsia"/>
                <w:bCs/>
                <w:sz w:val="24"/>
              </w:rPr>
              <w:t>社会能力、方法能力</w:t>
            </w:r>
            <w:r w:rsidRPr="00EC657B">
              <w:rPr>
                <w:rFonts w:asciiTheme="minorEastAsia" w:eastAsiaTheme="minorEastAsia" w:hAnsiTheme="minorEastAsia" w:hint="eastAsia"/>
                <w:bCs/>
                <w:sz w:val="24"/>
              </w:rPr>
              <w:t>和</w:t>
            </w:r>
            <w:r w:rsidRPr="00EC657B">
              <w:rPr>
                <w:rFonts w:asciiTheme="minorEastAsia" w:eastAsiaTheme="minorEastAsia" w:hAnsiTheme="minorEastAsia"/>
                <w:bCs/>
                <w:sz w:val="24"/>
              </w:rPr>
              <w:t>专业能力</w:t>
            </w:r>
            <w:r w:rsidRPr="00EC657B">
              <w:rPr>
                <w:rFonts w:asciiTheme="minorEastAsia" w:eastAsiaTheme="minorEastAsia" w:hAnsiTheme="minorEastAsia"/>
                <w:sz w:val="24"/>
              </w:rPr>
              <w:t>。</w:t>
            </w:r>
            <w:r w:rsidRPr="00EC657B">
              <w:rPr>
                <w:rFonts w:asciiTheme="minorEastAsia" w:eastAsiaTheme="minorEastAsia" w:hAnsiTheme="minorEastAsia" w:hint="eastAsia"/>
                <w:sz w:val="24"/>
              </w:rPr>
              <w:t>具体用到的教</w:t>
            </w:r>
            <w:r w:rsidRPr="00EC657B">
              <w:rPr>
                <w:rFonts w:asciiTheme="minorEastAsia" w:eastAsiaTheme="minorEastAsia" w:hAnsiTheme="minorEastAsia" w:hint="eastAsia"/>
                <w:sz w:val="24"/>
              </w:rPr>
              <w:lastRenderedPageBreak/>
              <w:t>学方法为：</w:t>
            </w:r>
          </w:p>
          <w:p w:rsidR="00B43CED" w:rsidRPr="00EC657B" w:rsidRDefault="00B43CED" w:rsidP="00EC657B">
            <w:pPr>
              <w:spacing w:line="360" w:lineRule="auto"/>
              <w:ind w:firstLineChars="150" w:firstLine="360"/>
              <w:rPr>
                <w:rFonts w:asciiTheme="minorEastAsia" w:eastAsiaTheme="minorEastAsia" w:hAnsiTheme="minorEastAsia"/>
                <w:sz w:val="24"/>
              </w:rPr>
            </w:pPr>
            <w:r w:rsidRPr="00EC657B">
              <w:rPr>
                <w:rFonts w:asciiTheme="minorEastAsia" w:eastAsiaTheme="minorEastAsia" w:hAnsiTheme="minorEastAsia" w:hint="eastAsia"/>
                <w:sz w:val="24"/>
              </w:rPr>
              <w:t>1、任务驱动法教学</w:t>
            </w:r>
          </w:p>
          <w:p w:rsidR="00B43CED" w:rsidRPr="00EC657B" w:rsidRDefault="00B43CED" w:rsidP="00EC657B">
            <w:pPr>
              <w:spacing w:line="360" w:lineRule="auto"/>
              <w:ind w:firstLineChars="200" w:firstLine="480"/>
              <w:rPr>
                <w:rFonts w:asciiTheme="minorEastAsia" w:eastAsiaTheme="minorEastAsia" w:hAnsiTheme="minorEastAsia"/>
                <w:sz w:val="24"/>
              </w:rPr>
            </w:pPr>
            <w:r w:rsidRPr="00EC657B">
              <w:rPr>
                <w:rFonts w:asciiTheme="minorEastAsia" w:eastAsiaTheme="minorEastAsia" w:hAnsiTheme="minorEastAsia" w:hint="eastAsia"/>
                <w:sz w:val="24"/>
              </w:rPr>
              <w:t>在教学过程中，老师们普遍采用了任务驱动教学法，以案例为基础，着眼于学生创造能力与实际问题解决能力的培养。在案例教学中，根据教学内容与学习深度的差异，教师们选择不同的案例引导学生“做中学”，在案例的学习与再创作中掌握知识与技能，有效的案例教学法必须有优秀的教学案例资源支撑，通过注重教学案例资源建设，教师的备课过程就是设计案例的过程，一方面在现有案例的基础上进一步改进，另一方面结合现实生活中的实际问题创作案例。</w:t>
            </w:r>
          </w:p>
          <w:p w:rsidR="00B43CED" w:rsidRPr="00EC657B" w:rsidRDefault="00B43CED" w:rsidP="00EC657B">
            <w:pPr>
              <w:spacing w:line="360" w:lineRule="auto"/>
              <w:ind w:firstLineChars="150" w:firstLine="360"/>
              <w:rPr>
                <w:rFonts w:asciiTheme="minorEastAsia" w:eastAsiaTheme="minorEastAsia" w:hAnsiTheme="minorEastAsia"/>
                <w:sz w:val="24"/>
              </w:rPr>
            </w:pPr>
            <w:r w:rsidRPr="00EC657B">
              <w:rPr>
                <w:rFonts w:asciiTheme="minorEastAsia" w:eastAsiaTheme="minorEastAsia" w:hAnsiTheme="minorEastAsia" w:hint="eastAsia"/>
                <w:sz w:val="24"/>
              </w:rPr>
              <w:t>案例教学极大地激发了学生的学习兴趣，在任务的驱动下，学生通过分析、讨论和模仿制作案例的过程，巩固了知识点的学习，同时实现了培养学生分析问题、解决问题的能力。</w:t>
            </w:r>
          </w:p>
          <w:p w:rsidR="00B43CED" w:rsidRPr="00EC657B" w:rsidRDefault="00B43CED" w:rsidP="00EC657B">
            <w:pPr>
              <w:spacing w:line="360" w:lineRule="auto"/>
              <w:ind w:firstLineChars="150" w:firstLine="360"/>
              <w:rPr>
                <w:rFonts w:asciiTheme="minorEastAsia" w:eastAsiaTheme="minorEastAsia" w:hAnsiTheme="minorEastAsia"/>
                <w:sz w:val="24"/>
              </w:rPr>
            </w:pPr>
            <w:r w:rsidRPr="00EC657B">
              <w:rPr>
                <w:rFonts w:asciiTheme="minorEastAsia" w:eastAsiaTheme="minorEastAsia" w:hAnsiTheme="minorEastAsia" w:hint="eastAsia"/>
                <w:sz w:val="24"/>
              </w:rPr>
              <w:t xml:space="preserve"> 2、项目驱动教学法</w:t>
            </w:r>
          </w:p>
          <w:p w:rsidR="00B43CED" w:rsidRPr="00EC657B" w:rsidRDefault="00B43CED" w:rsidP="00EC657B">
            <w:pPr>
              <w:spacing w:line="360" w:lineRule="auto"/>
              <w:ind w:firstLineChars="200" w:firstLine="480"/>
              <w:rPr>
                <w:rFonts w:asciiTheme="minorEastAsia" w:eastAsiaTheme="minorEastAsia" w:hAnsiTheme="minorEastAsia"/>
                <w:sz w:val="24"/>
              </w:rPr>
            </w:pPr>
            <w:r w:rsidRPr="00EC657B">
              <w:rPr>
                <w:rFonts w:asciiTheme="minorEastAsia" w:eastAsiaTheme="minorEastAsia" w:hAnsiTheme="minorEastAsia" w:hint="eastAsia"/>
                <w:sz w:val="24"/>
              </w:rPr>
              <w:t>采用企业实际应用的项目进行教学项目化或教师设计合适的教学项目穿插整个课程教学过程，项目主要在教师的指导下由学生自主完成，可采用组织项目小团队形式进行教学，项目驱动教学法打破了学科界线，以项目的中心，学生可随意选择适合完成项目的软件与操作技巧，评价方式可采用自我评价、团队评价、教师评价方式展开项目实施情况评价，培养学生自学能力、团队协作精神。</w:t>
            </w:r>
          </w:p>
          <w:p w:rsidR="00B43CED" w:rsidRPr="00EC657B" w:rsidRDefault="00B43CED" w:rsidP="00EC657B">
            <w:pPr>
              <w:spacing w:line="360" w:lineRule="auto"/>
              <w:ind w:firstLineChars="150" w:firstLine="360"/>
              <w:rPr>
                <w:rFonts w:asciiTheme="minorEastAsia" w:eastAsiaTheme="minorEastAsia" w:hAnsiTheme="minorEastAsia"/>
                <w:sz w:val="24"/>
              </w:rPr>
            </w:pPr>
            <w:bookmarkStart w:id="61" w:name="_Toc37417042"/>
            <w:bookmarkStart w:id="62" w:name="bookmark82"/>
            <w:r w:rsidRPr="00EC657B">
              <w:rPr>
                <w:rFonts w:asciiTheme="minorEastAsia" w:eastAsiaTheme="minorEastAsia" w:hAnsiTheme="minorEastAsia" w:hint="eastAsia"/>
                <w:sz w:val="24"/>
              </w:rPr>
              <w:t>3、工学结合式教学</w:t>
            </w:r>
          </w:p>
          <w:p w:rsidR="00B43CED" w:rsidRPr="00EC657B" w:rsidRDefault="00B43CED" w:rsidP="00EC657B">
            <w:pPr>
              <w:spacing w:line="360" w:lineRule="auto"/>
              <w:ind w:firstLineChars="200" w:firstLine="480"/>
              <w:rPr>
                <w:rFonts w:asciiTheme="minorEastAsia" w:eastAsiaTheme="minorEastAsia" w:hAnsiTheme="minorEastAsia"/>
                <w:sz w:val="24"/>
              </w:rPr>
            </w:pPr>
            <w:r w:rsidRPr="00EC657B">
              <w:rPr>
                <w:rFonts w:asciiTheme="minorEastAsia" w:eastAsiaTheme="minorEastAsia" w:hAnsiTheme="minorEastAsia" w:hint="eastAsia"/>
                <w:sz w:val="24"/>
              </w:rPr>
              <w:t>相对于比较优秀的学生，教师可因材施教，可以直接引进企业实际应用需要的项目，在教师指导下，在专业实习实训场地进行项目开发，项目成果由学校教师与企业专家共同组成考核评价，评价成绩可以作为课程设计成果，此教学方法重在培养学生的实际工作能力。</w:t>
            </w:r>
          </w:p>
          <w:p w:rsidR="00B43CED" w:rsidRPr="00EC657B" w:rsidRDefault="00B43CED" w:rsidP="00EC657B">
            <w:pPr>
              <w:spacing w:line="360" w:lineRule="auto"/>
              <w:ind w:firstLineChars="150" w:firstLine="360"/>
              <w:rPr>
                <w:rFonts w:asciiTheme="minorEastAsia" w:eastAsiaTheme="minorEastAsia" w:hAnsiTheme="minorEastAsia"/>
                <w:sz w:val="24"/>
              </w:rPr>
            </w:pPr>
            <w:r w:rsidRPr="00EC657B">
              <w:rPr>
                <w:rFonts w:asciiTheme="minorEastAsia" w:eastAsiaTheme="minorEastAsia" w:hAnsiTheme="minorEastAsia" w:hint="eastAsia"/>
                <w:sz w:val="24"/>
              </w:rPr>
              <w:t xml:space="preserve"> 4、讨论式教学</w:t>
            </w:r>
          </w:p>
          <w:p w:rsidR="00B43CED" w:rsidRPr="00EC657B" w:rsidRDefault="00B43CED" w:rsidP="00EC657B">
            <w:pPr>
              <w:spacing w:line="360" w:lineRule="auto"/>
              <w:ind w:firstLineChars="200" w:firstLine="480"/>
              <w:rPr>
                <w:rFonts w:asciiTheme="minorEastAsia" w:eastAsiaTheme="minorEastAsia" w:hAnsiTheme="minorEastAsia"/>
                <w:sz w:val="24"/>
              </w:rPr>
            </w:pPr>
            <w:r w:rsidRPr="00EC657B">
              <w:rPr>
                <w:rFonts w:asciiTheme="minorEastAsia" w:eastAsiaTheme="minorEastAsia" w:hAnsiTheme="minorEastAsia" w:hint="eastAsia"/>
                <w:sz w:val="24"/>
              </w:rPr>
              <w:t>讨论式教学法有利于学生交流与沟通能力的提高，锻炼学生的语言表达能力与分析问题，教师可安排专题由学生自学，然后由学生在课堂上向同学讲述，大家再一起讨论、分析和评价，教师也可将讨论式教学法融于其它教学方法之中，使每个学生都有兴趣积极参与，活跃课堂气氛，培养自学能力。</w:t>
            </w:r>
          </w:p>
          <w:p w:rsidR="00B43CED" w:rsidRPr="00EC657B" w:rsidRDefault="00B43CED" w:rsidP="00EC657B">
            <w:pPr>
              <w:spacing w:line="360" w:lineRule="auto"/>
              <w:ind w:firstLineChars="150" w:firstLine="360"/>
              <w:rPr>
                <w:rFonts w:asciiTheme="minorEastAsia" w:eastAsiaTheme="minorEastAsia" w:hAnsiTheme="minorEastAsia"/>
                <w:sz w:val="24"/>
              </w:rPr>
            </w:pPr>
            <w:r w:rsidRPr="00EC657B">
              <w:rPr>
                <w:rFonts w:asciiTheme="minorEastAsia" w:eastAsiaTheme="minorEastAsia" w:hAnsiTheme="minorEastAsia" w:hint="eastAsia"/>
                <w:sz w:val="24"/>
              </w:rPr>
              <w:t>5、综合实训式教学</w:t>
            </w:r>
          </w:p>
          <w:p w:rsidR="00B43CED" w:rsidRPr="00EC657B" w:rsidRDefault="00B43CED" w:rsidP="00EC657B">
            <w:pPr>
              <w:spacing w:line="360" w:lineRule="auto"/>
              <w:ind w:firstLineChars="200" w:firstLine="480"/>
              <w:rPr>
                <w:rFonts w:asciiTheme="minorEastAsia" w:eastAsiaTheme="minorEastAsia" w:hAnsiTheme="minorEastAsia"/>
                <w:sz w:val="24"/>
              </w:rPr>
            </w:pPr>
            <w:r w:rsidRPr="00EC657B">
              <w:rPr>
                <w:rFonts w:asciiTheme="minorEastAsia" w:eastAsiaTheme="minorEastAsia" w:hAnsiTheme="minorEastAsia" w:hint="eastAsia"/>
                <w:sz w:val="24"/>
              </w:rPr>
              <w:t>通过专业综合实训，丰富和深化学生所学的理论知识，强调对学生职业技能</w:t>
            </w:r>
            <w:r w:rsidRPr="00EC657B">
              <w:rPr>
                <w:rFonts w:asciiTheme="minorEastAsia" w:eastAsiaTheme="minorEastAsia" w:hAnsiTheme="minorEastAsia" w:hint="eastAsia"/>
                <w:sz w:val="24"/>
              </w:rPr>
              <w:lastRenderedPageBreak/>
              <w:t>的培养，同时培养学生的社会适应能力、创新能力、就业能力、工作能力、岗位转换能力和交往沟通能力，而且更注重培养学生综合素质，以适应知识经济时代的需要，为尽快适应就业需要做好准备</w:t>
            </w:r>
          </w:p>
          <w:p w:rsidR="00B43CED" w:rsidRPr="00EC657B" w:rsidRDefault="00B43CED" w:rsidP="00EC657B">
            <w:pPr>
              <w:spacing w:line="360" w:lineRule="auto"/>
              <w:ind w:firstLineChars="150" w:firstLine="360"/>
              <w:rPr>
                <w:rFonts w:asciiTheme="minorEastAsia" w:eastAsiaTheme="minorEastAsia" w:hAnsiTheme="minorEastAsia"/>
                <w:sz w:val="24"/>
              </w:rPr>
            </w:pPr>
            <w:r w:rsidRPr="00EC657B">
              <w:rPr>
                <w:rFonts w:asciiTheme="minorEastAsia" w:eastAsiaTheme="minorEastAsia" w:hAnsiTheme="minorEastAsia" w:hint="eastAsia"/>
                <w:sz w:val="24"/>
              </w:rPr>
              <w:t>6、比赛式教学</w:t>
            </w:r>
          </w:p>
          <w:p w:rsidR="00B43CED" w:rsidRPr="00EC657B" w:rsidRDefault="00B43CED" w:rsidP="00EC657B">
            <w:pPr>
              <w:spacing w:line="360" w:lineRule="auto"/>
              <w:ind w:firstLineChars="150" w:firstLine="360"/>
              <w:rPr>
                <w:rFonts w:asciiTheme="minorEastAsia" w:eastAsiaTheme="minorEastAsia" w:hAnsiTheme="minorEastAsia"/>
                <w:sz w:val="24"/>
              </w:rPr>
            </w:pPr>
            <w:r w:rsidRPr="00EC657B">
              <w:rPr>
                <w:rFonts w:asciiTheme="minorEastAsia" w:eastAsiaTheme="minorEastAsia" w:hAnsiTheme="minorEastAsia" w:hint="eastAsia"/>
                <w:sz w:val="24"/>
              </w:rPr>
              <w:t>积极鼓励学生参加多项各地举办的设计比赛，旨在通过形式多样的学生竞赛活动，加深学生对知识的理解，引导学生正确把握信息时代的特点和要求，关注发展动态，掌握和运用现代技术进行更广泛的交流与研究，进一步增强青年学生的创新意识和动手能力。</w:t>
            </w:r>
          </w:p>
          <w:p w:rsidR="00B43CED" w:rsidRPr="00EC657B" w:rsidRDefault="00B43CED" w:rsidP="00EC657B">
            <w:pPr>
              <w:pStyle w:val="a5"/>
              <w:snapToGrid w:val="0"/>
              <w:spacing w:beforeAutospacing="0" w:afterAutospacing="0" w:line="360" w:lineRule="auto"/>
              <w:ind w:firstLineChars="200" w:firstLine="480"/>
              <w:jc w:val="both"/>
              <w:outlineLvl w:val="1"/>
              <w:rPr>
                <w:rFonts w:asciiTheme="minorEastAsia" w:eastAsiaTheme="minorEastAsia" w:hAnsiTheme="minorEastAsia" w:cs="仿宋_GB2312"/>
              </w:rPr>
            </w:pPr>
            <w:bookmarkStart w:id="63" w:name="_Toc14894356"/>
            <w:bookmarkStart w:id="64" w:name="_Toc104217902"/>
            <w:bookmarkStart w:id="65" w:name="_Toc103738893"/>
            <w:bookmarkStart w:id="66" w:name="_Toc14895251"/>
            <w:bookmarkStart w:id="67" w:name="_Toc50472984"/>
            <w:bookmarkStart w:id="68" w:name="_Toc14895278"/>
            <w:r w:rsidRPr="00EC657B">
              <w:rPr>
                <w:rFonts w:asciiTheme="minorEastAsia" w:eastAsiaTheme="minorEastAsia" w:hAnsiTheme="minorEastAsia" w:cs="仿宋_GB2312" w:hint="eastAsia"/>
              </w:rPr>
              <w:t>（五）学习评价</w:t>
            </w:r>
            <w:bookmarkEnd w:id="63"/>
            <w:bookmarkEnd w:id="64"/>
            <w:bookmarkEnd w:id="65"/>
            <w:bookmarkEnd w:id="66"/>
            <w:bookmarkEnd w:id="67"/>
            <w:bookmarkEnd w:id="68"/>
          </w:p>
          <w:p w:rsidR="00B43CED" w:rsidRPr="00EC657B" w:rsidRDefault="00B43CED" w:rsidP="00EC657B">
            <w:pPr>
              <w:spacing w:line="360" w:lineRule="auto"/>
              <w:ind w:firstLineChars="200" w:firstLine="480"/>
              <w:rPr>
                <w:rFonts w:asciiTheme="minorEastAsia" w:eastAsiaTheme="minorEastAsia" w:hAnsiTheme="minorEastAsia"/>
                <w:sz w:val="24"/>
              </w:rPr>
            </w:pPr>
            <w:r w:rsidRPr="00EC657B">
              <w:rPr>
                <w:rFonts w:asciiTheme="minorEastAsia" w:eastAsiaTheme="minorEastAsia" w:hAnsiTheme="minorEastAsia"/>
                <w:sz w:val="24"/>
              </w:rPr>
              <w:t>科学的</w:t>
            </w:r>
            <w:r w:rsidRPr="00EC657B">
              <w:rPr>
                <w:rFonts w:asciiTheme="minorEastAsia" w:eastAsiaTheme="minorEastAsia" w:hAnsiTheme="minorEastAsia" w:hint="eastAsia"/>
                <w:sz w:val="24"/>
              </w:rPr>
              <w:t>学习</w:t>
            </w:r>
            <w:r w:rsidRPr="00EC657B">
              <w:rPr>
                <w:rFonts w:asciiTheme="minorEastAsia" w:eastAsiaTheme="minorEastAsia" w:hAnsiTheme="minorEastAsia"/>
                <w:sz w:val="24"/>
              </w:rPr>
              <w:t>质量评价体系是检验人才培养方案实施效果和修订人才培养方案的有效途径。本专业采取如下措施以保证</w:t>
            </w:r>
            <w:r w:rsidRPr="00EC657B">
              <w:rPr>
                <w:rFonts w:asciiTheme="minorEastAsia" w:eastAsiaTheme="minorEastAsia" w:hAnsiTheme="minorEastAsia" w:hint="eastAsia"/>
                <w:sz w:val="24"/>
              </w:rPr>
              <w:t>学生学习质量</w:t>
            </w:r>
            <w:r w:rsidRPr="00EC657B">
              <w:rPr>
                <w:rFonts w:asciiTheme="minorEastAsia" w:eastAsiaTheme="minorEastAsia" w:hAnsiTheme="minorEastAsia"/>
                <w:sz w:val="24"/>
              </w:rPr>
              <w:t>评价的运行：</w:t>
            </w:r>
          </w:p>
          <w:p w:rsidR="00B43CED" w:rsidRPr="00EC657B" w:rsidRDefault="00B43CED" w:rsidP="00EC657B">
            <w:pPr>
              <w:spacing w:line="360" w:lineRule="auto"/>
              <w:ind w:firstLine="480"/>
              <w:rPr>
                <w:rFonts w:asciiTheme="minorEastAsia" w:eastAsiaTheme="minorEastAsia" w:hAnsiTheme="minorEastAsia"/>
                <w:sz w:val="24"/>
              </w:rPr>
            </w:pPr>
            <w:r w:rsidRPr="00EC657B">
              <w:rPr>
                <w:rFonts w:asciiTheme="minorEastAsia" w:eastAsiaTheme="minorEastAsia" w:hAnsiTheme="minorEastAsia" w:hint="eastAsia"/>
                <w:sz w:val="24"/>
              </w:rPr>
              <w:t>第一、建立由企业和学院共同参与的学习质量评价运行机制；</w:t>
            </w:r>
          </w:p>
          <w:p w:rsidR="00B43CED" w:rsidRPr="00EC657B" w:rsidRDefault="00B43CED" w:rsidP="00EC657B">
            <w:pPr>
              <w:spacing w:line="360" w:lineRule="auto"/>
              <w:ind w:firstLine="480"/>
              <w:rPr>
                <w:rFonts w:asciiTheme="minorEastAsia" w:eastAsiaTheme="minorEastAsia" w:hAnsiTheme="minorEastAsia"/>
                <w:sz w:val="24"/>
              </w:rPr>
            </w:pPr>
            <w:r w:rsidRPr="00EC657B">
              <w:rPr>
                <w:rFonts w:asciiTheme="minorEastAsia" w:eastAsiaTheme="minorEastAsia" w:hAnsiTheme="minorEastAsia" w:hint="eastAsia"/>
                <w:sz w:val="24"/>
              </w:rPr>
              <w:t>第二、建立学生综合素质的评价制度，并建立学生自评、互评和教师评价、企业评价、社会评价相结合的综合评价体系；</w:t>
            </w:r>
          </w:p>
          <w:p w:rsidR="00B43CED" w:rsidRPr="00EC657B" w:rsidRDefault="00B43CED" w:rsidP="00EC657B">
            <w:pPr>
              <w:spacing w:line="360" w:lineRule="auto"/>
              <w:ind w:firstLine="480"/>
              <w:rPr>
                <w:rFonts w:asciiTheme="minorEastAsia" w:eastAsiaTheme="minorEastAsia" w:hAnsiTheme="minorEastAsia"/>
                <w:sz w:val="24"/>
              </w:rPr>
            </w:pPr>
            <w:r w:rsidRPr="00EC657B">
              <w:rPr>
                <w:rFonts w:asciiTheme="minorEastAsia" w:eastAsiaTheme="minorEastAsia" w:hAnsiTheme="minorEastAsia" w:hint="eastAsia"/>
                <w:sz w:val="24"/>
              </w:rPr>
              <w:t>第三、建立毕业生跟踪调查制度，完善企业对毕业生满意度调查、学生和家长对学校的满意度调查运行机制；</w:t>
            </w:r>
          </w:p>
          <w:p w:rsidR="00B43CED" w:rsidRPr="00EC657B" w:rsidRDefault="00B43CED" w:rsidP="00EC657B">
            <w:pPr>
              <w:spacing w:line="360" w:lineRule="auto"/>
              <w:ind w:firstLine="480"/>
              <w:rPr>
                <w:rFonts w:asciiTheme="minorEastAsia" w:eastAsiaTheme="minorEastAsia" w:hAnsiTheme="minorEastAsia"/>
                <w:sz w:val="24"/>
              </w:rPr>
            </w:pPr>
            <w:r w:rsidRPr="00EC657B">
              <w:rPr>
                <w:rFonts w:asciiTheme="minorEastAsia" w:eastAsiaTheme="minorEastAsia" w:hAnsiTheme="minorEastAsia" w:hint="eastAsia"/>
                <w:sz w:val="24"/>
              </w:rPr>
              <w:t>第四、专业指导委员会负责对来自企业、家长、毕业生的质量评价结果进行分析，对人才培养方案进行整改与完善并用于新一轮人才培养过程。</w:t>
            </w:r>
          </w:p>
          <w:p w:rsidR="00B43CED" w:rsidRPr="00EC657B" w:rsidRDefault="00B43CED" w:rsidP="00EC657B">
            <w:pPr>
              <w:spacing w:line="360" w:lineRule="auto"/>
              <w:ind w:firstLine="480"/>
              <w:rPr>
                <w:rFonts w:asciiTheme="minorEastAsia" w:eastAsiaTheme="minorEastAsia" w:hAnsiTheme="minorEastAsia"/>
                <w:sz w:val="24"/>
              </w:rPr>
            </w:pPr>
            <w:r w:rsidRPr="00EC657B">
              <w:rPr>
                <w:rFonts w:asciiTheme="minorEastAsia" w:eastAsiaTheme="minorEastAsia" w:hAnsiTheme="minorEastAsia" w:hint="eastAsia"/>
                <w:sz w:val="24"/>
              </w:rPr>
              <w:t>计算机应用技术专业充分发挥任课教师的能动性，将考核方式与计分方法下放到教师手中，允许一门课程的多种灵活的考核方法，在学期初，由带课老师自己确定本门课程的学业评价方案，经教研室研究后，方可应用于期末成绩评定。</w:t>
            </w:r>
          </w:p>
          <w:p w:rsidR="00B43CED" w:rsidRPr="00EC657B" w:rsidRDefault="00B43CED" w:rsidP="00EC657B">
            <w:pPr>
              <w:spacing w:line="360" w:lineRule="auto"/>
              <w:ind w:firstLine="480"/>
              <w:rPr>
                <w:rFonts w:asciiTheme="minorEastAsia" w:eastAsiaTheme="minorEastAsia" w:hAnsiTheme="minorEastAsia" w:cs="宋体"/>
                <w:kern w:val="0"/>
                <w:sz w:val="24"/>
              </w:rPr>
            </w:pPr>
            <w:r w:rsidRPr="00EC657B">
              <w:rPr>
                <w:rFonts w:asciiTheme="minorEastAsia" w:eastAsiaTheme="minorEastAsia" w:hAnsiTheme="minorEastAsia" w:cs="宋体" w:hint="eastAsia"/>
                <w:kern w:val="0"/>
                <w:sz w:val="24"/>
              </w:rPr>
              <w:t>考核形式根据课程的性质而定:</w:t>
            </w:r>
          </w:p>
          <w:p w:rsidR="00B43CED" w:rsidRPr="00EC657B" w:rsidRDefault="00B43CED" w:rsidP="00EC657B">
            <w:pPr>
              <w:spacing w:line="360" w:lineRule="auto"/>
              <w:ind w:firstLine="480"/>
              <w:rPr>
                <w:rFonts w:asciiTheme="minorEastAsia" w:eastAsiaTheme="minorEastAsia" w:hAnsiTheme="minorEastAsia" w:cs="宋体"/>
                <w:kern w:val="0"/>
                <w:sz w:val="24"/>
              </w:rPr>
            </w:pPr>
            <w:r w:rsidRPr="00EC657B">
              <w:rPr>
                <w:rFonts w:asciiTheme="minorEastAsia" w:eastAsiaTheme="minorEastAsia" w:hAnsiTheme="minorEastAsia" w:cs="宋体" w:hint="eastAsia"/>
                <w:kern w:val="0"/>
                <w:sz w:val="24"/>
              </w:rPr>
              <w:t>1、理实一体化课程的考核方式</w:t>
            </w:r>
          </w:p>
          <w:p w:rsidR="00B43CED" w:rsidRPr="00EC657B" w:rsidRDefault="00B43CED" w:rsidP="00EC657B">
            <w:pPr>
              <w:spacing w:line="360" w:lineRule="auto"/>
              <w:ind w:firstLine="480"/>
              <w:rPr>
                <w:rFonts w:asciiTheme="minorEastAsia" w:eastAsiaTheme="minorEastAsia" w:hAnsiTheme="minorEastAsia" w:cs="宋体"/>
                <w:kern w:val="0"/>
                <w:sz w:val="24"/>
              </w:rPr>
            </w:pPr>
            <w:r w:rsidRPr="00EC657B">
              <w:rPr>
                <w:rFonts w:asciiTheme="minorEastAsia" w:eastAsiaTheme="minorEastAsia" w:hAnsiTheme="minorEastAsia" w:cs="宋体" w:hint="eastAsia"/>
                <w:kern w:val="0"/>
                <w:sz w:val="24"/>
              </w:rPr>
              <w:t>理实一体化课程最终考核成绩分三个部分，第一个部分为平时表现即出勤率和上课表现力，占总成绩的20%；第二部分为</w:t>
            </w:r>
            <w:r w:rsidRPr="00EC657B">
              <w:rPr>
                <w:rFonts w:asciiTheme="minorEastAsia" w:eastAsiaTheme="minorEastAsia" w:hAnsiTheme="minorEastAsia" w:hint="eastAsia"/>
                <w:snapToGrid w:val="0"/>
                <w:spacing w:val="17"/>
                <w:sz w:val="24"/>
              </w:rPr>
              <w:t>项目成绩或上机操作，以学生交上来的实践作品作为评分对象,占总成绩的30%；第三部分为期末项目考试成绩,占总成绩的50%。</w:t>
            </w:r>
            <w:r w:rsidRPr="00EC657B">
              <w:rPr>
                <w:rFonts w:asciiTheme="minorEastAsia" w:eastAsiaTheme="minorEastAsia" w:hAnsiTheme="minorEastAsia" w:hint="eastAsia"/>
                <w:sz w:val="24"/>
              </w:rPr>
              <w:t>目的是通过评价学生的学习过程和学习结果，对其知识、技能和能力进行综合考核。平时成绩主要以学生的学习态度与实训结果来评定，</w:t>
            </w:r>
            <w:r w:rsidRPr="00EC657B">
              <w:rPr>
                <w:rFonts w:asciiTheme="minorEastAsia" w:eastAsiaTheme="minorEastAsia" w:hAnsiTheme="minorEastAsia" w:cs="宋体" w:hint="eastAsia"/>
                <w:kern w:val="0"/>
                <w:sz w:val="24"/>
              </w:rPr>
              <w:t>最终体现学生对理论与技能的综合掌握程度，期末考核方式由代课教</w:t>
            </w:r>
            <w:r w:rsidRPr="00EC657B">
              <w:rPr>
                <w:rFonts w:asciiTheme="minorEastAsia" w:eastAsiaTheme="minorEastAsia" w:hAnsiTheme="minorEastAsia" w:cs="宋体" w:hint="eastAsia"/>
                <w:kern w:val="0"/>
                <w:sz w:val="24"/>
              </w:rPr>
              <w:lastRenderedPageBreak/>
              <w:t>师自定，可为笔试、机试、面试、笔试+机试、项目设计，其理实比例由教师根据本课程的特点来定，最终的“考核方案”需经系主任与教务部批准实施，</w:t>
            </w:r>
          </w:p>
          <w:p w:rsidR="00B43CED" w:rsidRPr="00EC657B" w:rsidRDefault="00B43CED" w:rsidP="00EC657B">
            <w:pPr>
              <w:spacing w:line="360" w:lineRule="auto"/>
              <w:ind w:firstLine="480"/>
              <w:rPr>
                <w:rFonts w:asciiTheme="minorEastAsia" w:eastAsiaTheme="minorEastAsia" w:hAnsiTheme="minorEastAsia"/>
                <w:sz w:val="24"/>
              </w:rPr>
            </w:pPr>
            <w:r w:rsidRPr="00EC657B">
              <w:rPr>
                <w:rFonts w:asciiTheme="minorEastAsia" w:eastAsiaTheme="minorEastAsia" w:hAnsiTheme="minorEastAsia" w:hint="eastAsia"/>
                <w:sz w:val="24"/>
              </w:rPr>
              <w:t>本专业考试内容多样化。考试内容既可以是固定试卷格式，也可以是方案形式，既可以以试卷呈现，也可以是现实作品展现。对学生三年的综合能力评估实行教师主评、学生自评（实践环节的学生个人总结）和企业外评（主要是实践技能）的“内视、个视、外视”三结合的方法，充分体现了现代人才观、质量观和教学观。</w:t>
            </w:r>
          </w:p>
          <w:p w:rsidR="00B43CED" w:rsidRPr="00EC657B" w:rsidRDefault="00B43CED" w:rsidP="00EC657B">
            <w:pPr>
              <w:spacing w:line="360" w:lineRule="auto"/>
              <w:ind w:firstLine="480"/>
              <w:rPr>
                <w:rFonts w:asciiTheme="minorEastAsia" w:eastAsiaTheme="minorEastAsia" w:hAnsiTheme="minorEastAsia" w:cs="宋体"/>
                <w:kern w:val="0"/>
                <w:sz w:val="24"/>
              </w:rPr>
            </w:pPr>
            <w:r w:rsidRPr="00EC657B">
              <w:rPr>
                <w:rFonts w:asciiTheme="minorEastAsia" w:eastAsiaTheme="minorEastAsia" w:hAnsiTheme="minorEastAsia" w:cs="宋体" w:hint="eastAsia"/>
                <w:kern w:val="0"/>
                <w:sz w:val="24"/>
              </w:rPr>
              <w:t>2、校内岗位仿真实训课程考核方式</w:t>
            </w:r>
          </w:p>
          <w:p w:rsidR="00B43CED" w:rsidRPr="00EC657B" w:rsidRDefault="00B43CED" w:rsidP="00EC657B">
            <w:pPr>
              <w:spacing w:line="360" w:lineRule="auto"/>
              <w:ind w:firstLine="480"/>
              <w:rPr>
                <w:rFonts w:asciiTheme="minorEastAsia" w:eastAsiaTheme="minorEastAsia" w:hAnsiTheme="minorEastAsia"/>
                <w:sz w:val="24"/>
              </w:rPr>
            </w:pPr>
            <w:r w:rsidRPr="00EC657B">
              <w:rPr>
                <w:rFonts w:asciiTheme="minorEastAsia" w:eastAsiaTheme="minorEastAsia" w:hAnsiTheme="minorEastAsia" w:hint="eastAsia"/>
                <w:sz w:val="24"/>
              </w:rPr>
              <w:t>校内岗位仿真实训课程的考核应以实际操作考核为主，将过程考核与结果考核、个人考核与小组考核结合起来，不仅评定学生的个人实践操作能力，而且评定学生在实践活动中的协调能力和沟通能力。</w:t>
            </w:r>
          </w:p>
          <w:p w:rsidR="00B43CED" w:rsidRPr="00EC657B" w:rsidRDefault="00B43CED" w:rsidP="00EC657B">
            <w:pPr>
              <w:spacing w:line="360" w:lineRule="auto"/>
              <w:ind w:firstLine="480"/>
              <w:rPr>
                <w:rFonts w:asciiTheme="minorEastAsia" w:eastAsiaTheme="minorEastAsia" w:hAnsiTheme="minorEastAsia"/>
                <w:sz w:val="24"/>
              </w:rPr>
            </w:pPr>
            <w:r w:rsidRPr="00EC657B">
              <w:rPr>
                <w:rFonts w:asciiTheme="minorEastAsia" w:eastAsiaTheme="minorEastAsia" w:hAnsiTheme="minorEastAsia" w:hint="eastAsia"/>
                <w:sz w:val="24"/>
              </w:rPr>
              <w:t>过程评价包括考勤分、动手能力分、小组考核分。过程评价成绩占课程评价总分的20%。</w:t>
            </w:r>
          </w:p>
          <w:p w:rsidR="00B43CED" w:rsidRPr="00EC657B" w:rsidRDefault="00B43CED" w:rsidP="00EC657B">
            <w:pPr>
              <w:spacing w:line="360" w:lineRule="auto"/>
              <w:ind w:firstLine="480"/>
              <w:rPr>
                <w:rFonts w:asciiTheme="minorEastAsia" w:eastAsiaTheme="minorEastAsia" w:hAnsiTheme="minorEastAsia"/>
                <w:sz w:val="24"/>
              </w:rPr>
            </w:pPr>
            <w:r w:rsidRPr="00EC657B">
              <w:rPr>
                <w:rFonts w:asciiTheme="minorEastAsia" w:eastAsiaTheme="minorEastAsia" w:hAnsiTheme="minorEastAsia" w:hint="eastAsia"/>
                <w:sz w:val="24"/>
              </w:rPr>
              <w:t>结果评价主要包括作品设计与课程设计指导书的填写情况两部分，占考核总分的80%。</w:t>
            </w:r>
          </w:p>
          <w:p w:rsidR="00B43CED" w:rsidRPr="00EC657B" w:rsidRDefault="00B43CED" w:rsidP="00EC657B">
            <w:pPr>
              <w:spacing w:line="360" w:lineRule="auto"/>
              <w:ind w:firstLine="480"/>
              <w:rPr>
                <w:rFonts w:asciiTheme="minorEastAsia" w:eastAsiaTheme="minorEastAsia" w:hAnsiTheme="minorEastAsia"/>
                <w:sz w:val="24"/>
              </w:rPr>
            </w:pPr>
            <w:r w:rsidRPr="00EC657B">
              <w:rPr>
                <w:rFonts w:asciiTheme="minorEastAsia" w:eastAsiaTheme="minorEastAsia" w:hAnsiTheme="minorEastAsia" w:hint="eastAsia"/>
                <w:sz w:val="24"/>
              </w:rPr>
              <w:t>卷面成绩=作品设计*60%+课程设计指导书的填写情况*40% ；</w:t>
            </w:r>
          </w:p>
          <w:p w:rsidR="00B43CED" w:rsidRPr="00EC657B" w:rsidRDefault="00B43CED" w:rsidP="00EC657B">
            <w:pPr>
              <w:spacing w:line="360" w:lineRule="auto"/>
              <w:ind w:firstLine="480"/>
              <w:rPr>
                <w:rFonts w:asciiTheme="minorEastAsia" w:eastAsiaTheme="minorEastAsia" w:hAnsiTheme="minorEastAsia"/>
                <w:sz w:val="24"/>
              </w:rPr>
            </w:pPr>
            <w:r w:rsidRPr="00EC657B">
              <w:rPr>
                <w:rFonts w:asciiTheme="minorEastAsia" w:eastAsiaTheme="minorEastAsia" w:hAnsiTheme="minorEastAsia" w:hint="eastAsia"/>
                <w:sz w:val="24"/>
              </w:rPr>
              <w:t>作品设计=模拟作品*80%+改造创新*20% 。</w:t>
            </w:r>
          </w:p>
          <w:p w:rsidR="00B43CED" w:rsidRPr="00EC657B" w:rsidRDefault="00B43CED" w:rsidP="00EC657B">
            <w:pPr>
              <w:spacing w:line="360" w:lineRule="auto"/>
              <w:ind w:firstLine="480"/>
              <w:rPr>
                <w:rFonts w:asciiTheme="minorEastAsia" w:eastAsiaTheme="minorEastAsia" w:hAnsiTheme="minorEastAsia"/>
                <w:kern w:val="0"/>
                <w:sz w:val="24"/>
              </w:rPr>
            </w:pPr>
            <w:r w:rsidRPr="00EC657B">
              <w:rPr>
                <w:rFonts w:asciiTheme="minorEastAsia" w:eastAsiaTheme="minorEastAsia" w:hAnsiTheme="minorEastAsia" w:hint="eastAsia"/>
                <w:kern w:val="0"/>
                <w:sz w:val="24"/>
              </w:rPr>
              <w:t>3、岗位实习考核办法</w:t>
            </w:r>
          </w:p>
          <w:p w:rsidR="00B43CED" w:rsidRPr="00EC657B" w:rsidRDefault="00B43CED" w:rsidP="00EC657B">
            <w:pPr>
              <w:spacing w:line="360" w:lineRule="auto"/>
              <w:ind w:firstLine="480"/>
              <w:rPr>
                <w:rFonts w:asciiTheme="minorEastAsia" w:eastAsiaTheme="minorEastAsia" w:hAnsiTheme="minorEastAsia"/>
                <w:sz w:val="24"/>
              </w:rPr>
            </w:pPr>
            <w:r w:rsidRPr="00EC657B">
              <w:rPr>
                <w:rFonts w:asciiTheme="minorEastAsia" w:eastAsiaTheme="minorEastAsia" w:hAnsiTheme="minorEastAsia" w:hint="eastAsia"/>
                <w:sz w:val="24"/>
              </w:rPr>
              <w:t>校外岗位实习考核由学生实习报告评价、实习单位评价和指导教师评价三部分组成。实习评语分别为不合格、合格、中等、良好、优秀。</w:t>
            </w:r>
          </w:p>
          <w:p w:rsidR="00B43CED" w:rsidRPr="00EC657B" w:rsidRDefault="00B43CED" w:rsidP="00EC657B">
            <w:pPr>
              <w:pStyle w:val="a5"/>
              <w:snapToGrid w:val="0"/>
              <w:spacing w:beforeAutospacing="0" w:afterAutospacing="0" w:line="360" w:lineRule="auto"/>
              <w:ind w:firstLineChars="200" w:firstLine="480"/>
              <w:jc w:val="both"/>
              <w:outlineLvl w:val="1"/>
              <w:rPr>
                <w:rFonts w:asciiTheme="minorEastAsia" w:eastAsiaTheme="minorEastAsia" w:hAnsiTheme="minorEastAsia" w:cs="仿宋_GB2312"/>
              </w:rPr>
            </w:pPr>
            <w:bookmarkStart w:id="69" w:name="_Toc14895252"/>
            <w:bookmarkStart w:id="70" w:name="_Toc103738894"/>
            <w:bookmarkStart w:id="71" w:name="_Toc50472985"/>
            <w:bookmarkStart w:id="72" w:name="_Toc104217903"/>
            <w:bookmarkStart w:id="73" w:name="_Toc14895279"/>
            <w:bookmarkStart w:id="74" w:name="_Toc14894357"/>
            <w:r w:rsidRPr="00EC657B">
              <w:rPr>
                <w:rFonts w:asciiTheme="minorEastAsia" w:eastAsiaTheme="minorEastAsia" w:hAnsiTheme="minorEastAsia" w:cs="仿宋_GB2312" w:hint="eastAsia"/>
              </w:rPr>
              <w:t>（六）质量管理</w:t>
            </w:r>
            <w:bookmarkEnd w:id="69"/>
            <w:bookmarkEnd w:id="70"/>
            <w:bookmarkEnd w:id="71"/>
            <w:bookmarkEnd w:id="72"/>
            <w:bookmarkEnd w:id="73"/>
            <w:bookmarkEnd w:id="74"/>
          </w:p>
          <w:p w:rsidR="00B43CED" w:rsidRPr="00EC657B" w:rsidRDefault="00B43CED" w:rsidP="00EC657B">
            <w:pPr>
              <w:spacing w:line="360" w:lineRule="auto"/>
              <w:ind w:firstLine="480"/>
              <w:rPr>
                <w:rFonts w:asciiTheme="minorEastAsia" w:eastAsiaTheme="minorEastAsia" w:hAnsiTheme="minorEastAsia"/>
                <w:sz w:val="24"/>
              </w:rPr>
            </w:pPr>
            <w:r w:rsidRPr="00EC657B">
              <w:rPr>
                <w:rFonts w:asciiTheme="minorEastAsia" w:eastAsiaTheme="minorEastAsia" w:hAnsiTheme="minorEastAsia" w:hint="eastAsia"/>
                <w:sz w:val="24"/>
              </w:rPr>
              <w:t>经过多年实践，学院已经形成和建立了行之有效的教学管理制度和教学质量监控体系，对规范教学秩序、严格教学管理、提高教学质量有积极的保障作用。</w:t>
            </w:r>
          </w:p>
          <w:p w:rsidR="00B43CED" w:rsidRPr="00EC657B" w:rsidRDefault="00B43CED" w:rsidP="00EC657B">
            <w:pPr>
              <w:spacing w:line="360" w:lineRule="auto"/>
              <w:ind w:firstLine="480"/>
              <w:rPr>
                <w:rFonts w:asciiTheme="minorEastAsia" w:eastAsiaTheme="minorEastAsia" w:hAnsiTheme="minorEastAsia"/>
                <w:sz w:val="24"/>
              </w:rPr>
            </w:pPr>
            <w:r w:rsidRPr="00EC657B">
              <w:rPr>
                <w:rFonts w:asciiTheme="minorEastAsia" w:eastAsiaTheme="minorEastAsia" w:hAnsiTheme="minorEastAsia" w:hint="eastAsia"/>
                <w:sz w:val="24"/>
              </w:rPr>
              <w:t>1、</w:t>
            </w:r>
            <w:r w:rsidRPr="00EC657B">
              <w:rPr>
                <w:rFonts w:asciiTheme="minorEastAsia" w:eastAsiaTheme="minorEastAsia" w:hAnsiTheme="minorEastAsia"/>
                <w:sz w:val="24"/>
              </w:rPr>
              <w:t>组织运行保障</w:t>
            </w:r>
          </w:p>
          <w:p w:rsidR="00B43CED" w:rsidRPr="00EC657B" w:rsidRDefault="00B43CED" w:rsidP="00EC657B">
            <w:pPr>
              <w:spacing w:line="360" w:lineRule="auto"/>
              <w:ind w:firstLine="480"/>
              <w:rPr>
                <w:rFonts w:asciiTheme="minorEastAsia" w:eastAsiaTheme="minorEastAsia" w:hAnsiTheme="minorEastAsia"/>
                <w:sz w:val="24"/>
              </w:rPr>
            </w:pPr>
            <w:r w:rsidRPr="00EC657B">
              <w:rPr>
                <w:rFonts w:asciiTheme="minorEastAsia" w:eastAsiaTheme="minorEastAsia" w:hAnsiTheme="minorEastAsia"/>
                <w:sz w:val="24"/>
              </w:rPr>
              <w:t>组织运行保障是实施人才培养方案</w:t>
            </w:r>
            <w:r w:rsidRPr="00EC657B">
              <w:rPr>
                <w:rFonts w:asciiTheme="minorEastAsia" w:eastAsiaTheme="minorEastAsia" w:hAnsiTheme="minorEastAsia" w:hint="eastAsia"/>
                <w:sz w:val="24"/>
              </w:rPr>
              <w:t>的</w:t>
            </w:r>
            <w:r w:rsidRPr="00EC657B">
              <w:rPr>
                <w:rFonts w:asciiTheme="minorEastAsia" w:eastAsiaTheme="minorEastAsia" w:hAnsiTheme="minorEastAsia"/>
                <w:sz w:val="24"/>
              </w:rPr>
              <w:t>基本条件。包括日常教学管理、学生管理、教师工作管理和教学资源管理等</w:t>
            </w:r>
            <w:r w:rsidRPr="00EC657B">
              <w:rPr>
                <w:rFonts w:asciiTheme="minorEastAsia" w:eastAsiaTheme="minorEastAsia" w:hAnsiTheme="minorEastAsia" w:hint="eastAsia"/>
                <w:sz w:val="24"/>
              </w:rPr>
              <w:t>四大方面</w:t>
            </w:r>
            <w:r w:rsidRPr="00EC657B">
              <w:rPr>
                <w:rFonts w:asciiTheme="minorEastAsia" w:eastAsiaTheme="minorEastAsia" w:hAnsiTheme="minorEastAsia"/>
                <w:sz w:val="24"/>
              </w:rPr>
              <w:t>。只有加强日常教学管理，加强对学生和教师的人性化管理，合理配置教学资源，才能保证课程教学的顺利进行，保证人才培养方案落到实处。</w:t>
            </w:r>
          </w:p>
          <w:p w:rsidR="00B43CED" w:rsidRPr="00EC657B" w:rsidRDefault="00B43CED" w:rsidP="00EC657B">
            <w:pPr>
              <w:spacing w:line="360" w:lineRule="auto"/>
              <w:ind w:firstLine="480"/>
              <w:rPr>
                <w:rFonts w:asciiTheme="minorEastAsia" w:eastAsiaTheme="minorEastAsia" w:hAnsiTheme="minorEastAsia"/>
                <w:sz w:val="24"/>
              </w:rPr>
            </w:pPr>
            <w:r w:rsidRPr="00EC657B">
              <w:rPr>
                <w:rFonts w:asciiTheme="minorEastAsia" w:eastAsiaTheme="minorEastAsia" w:hAnsiTheme="minorEastAsia"/>
                <w:sz w:val="24"/>
              </w:rPr>
              <w:t>（</w:t>
            </w:r>
            <w:r w:rsidRPr="00EC657B">
              <w:rPr>
                <w:rFonts w:asciiTheme="minorEastAsia" w:eastAsiaTheme="minorEastAsia" w:hAnsiTheme="minorEastAsia" w:hint="eastAsia"/>
                <w:sz w:val="24"/>
              </w:rPr>
              <w:t>1</w:t>
            </w:r>
            <w:r w:rsidRPr="00EC657B">
              <w:rPr>
                <w:rFonts w:asciiTheme="minorEastAsia" w:eastAsiaTheme="minorEastAsia" w:hAnsiTheme="minorEastAsia"/>
                <w:sz w:val="24"/>
              </w:rPr>
              <w:t>）教学运行管理组织机构</w:t>
            </w:r>
          </w:p>
          <w:p w:rsidR="00B43CED" w:rsidRPr="00EC657B" w:rsidRDefault="00B43CED" w:rsidP="00EC657B">
            <w:pPr>
              <w:spacing w:line="360" w:lineRule="auto"/>
              <w:ind w:firstLine="480"/>
              <w:rPr>
                <w:rFonts w:asciiTheme="minorEastAsia" w:eastAsiaTheme="minorEastAsia" w:hAnsiTheme="minorEastAsia"/>
                <w:sz w:val="24"/>
              </w:rPr>
            </w:pPr>
            <w:r w:rsidRPr="00EC657B">
              <w:rPr>
                <w:rFonts w:asciiTheme="minorEastAsia" w:eastAsiaTheme="minorEastAsia" w:hAnsiTheme="minorEastAsia"/>
                <w:sz w:val="24"/>
              </w:rPr>
              <w:lastRenderedPageBreak/>
              <w:t>在</w:t>
            </w:r>
            <w:r w:rsidRPr="00EC657B">
              <w:rPr>
                <w:rFonts w:asciiTheme="minorEastAsia" w:eastAsiaTheme="minorEastAsia" w:hAnsiTheme="minorEastAsia" w:hint="eastAsia"/>
                <w:sz w:val="24"/>
              </w:rPr>
              <w:t>学院的</w:t>
            </w:r>
            <w:r w:rsidRPr="00EC657B">
              <w:rPr>
                <w:rFonts w:asciiTheme="minorEastAsia" w:eastAsiaTheme="minorEastAsia" w:hAnsiTheme="minorEastAsia"/>
                <w:sz w:val="24"/>
              </w:rPr>
              <w:t>领导下，</w:t>
            </w:r>
            <w:r w:rsidRPr="00EC657B">
              <w:rPr>
                <w:rFonts w:asciiTheme="minorEastAsia" w:eastAsiaTheme="minorEastAsia" w:hAnsiTheme="minorEastAsia" w:hint="eastAsia"/>
                <w:sz w:val="24"/>
              </w:rPr>
              <w:t>信息系</w:t>
            </w:r>
            <w:r w:rsidRPr="00EC657B">
              <w:rPr>
                <w:rFonts w:asciiTheme="minorEastAsia" w:eastAsiaTheme="minorEastAsia" w:hAnsiTheme="minorEastAsia"/>
                <w:sz w:val="24"/>
              </w:rPr>
              <w:t>下设</w:t>
            </w:r>
            <w:r w:rsidRPr="00EC657B">
              <w:rPr>
                <w:rFonts w:asciiTheme="minorEastAsia" w:eastAsiaTheme="minorEastAsia" w:hAnsiTheme="minorEastAsia" w:hint="eastAsia"/>
                <w:sz w:val="24"/>
              </w:rPr>
              <w:t>计算机应用技术专业教研</w:t>
            </w:r>
            <w:r w:rsidRPr="00EC657B">
              <w:rPr>
                <w:rFonts w:asciiTheme="minorEastAsia" w:eastAsiaTheme="minorEastAsia" w:hAnsiTheme="minorEastAsia"/>
                <w:sz w:val="24"/>
              </w:rPr>
              <w:t>室，由</w:t>
            </w:r>
            <w:r w:rsidRPr="00EC657B">
              <w:rPr>
                <w:rFonts w:asciiTheme="minorEastAsia" w:eastAsiaTheme="minorEastAsia" w:hAnsiTheme="minorEastAsia" w:hint="eastAsia"/>
                <w:sz w:val="24"/>
              </w:rPr>
              <w:t>教研室主任、</w:t>
            </w:r>
            <w:r w:rsidRPr="00EC657B">
              <w:rPr>
                <w:rFonts w:asciiTheme="minorEastAsia" w:eastAsiaTheme="minorEastAsia" w:hAnsiTheme="minorEastAsia"/>
                <w:sz w:val="24"/>
              </w:rPr>
              <w:t>专业带头人、</w:t>
            </w:r>
            <w:r w:rsidRPr="00EC657B">
              <w:rPr>
                <w:rFonts w:asciiTheme="minorEastAsia" w:eastAsiaTheme="minorEastAsia" w:hAnsiTheme="minorEastAsia" w:hint="eastAsia"/>
                <w:sz w:val="24"/>
              </w:rPr>
              <w:t>校内专任</w:t>
            </w:r>
            <w:r w:rsidRPr="00EC657B">
              <w:rPr>
                <w:rFonts w:asciiTheme="minorEastAsia" w:eastAsiaTheme="minorEastAsia" w:hAnsiTheme="minorEastAsia"/>
                <w:sz w:val="24"/>
              </w:rPr>
              <w:t>教师和</w:t>
            </w:r>
            <w:r w:rsidRPr="00EC657B">
              <w:rPr>
                <w:rFonts w:asciiTheme="minorEastAsia" w:eastAsiaTheme="minorEastAsia" w:hAnsiTheme="minorEastAsia" w:hint="eastAsia"/>
                <w:sz w:val="24"/>
              </w:rPr>
              <w:t>行政副主任、各班辅导员</w:t>
            </w:r>
            <w:r w:rsidRPr="00EC657B">
              <w:rPr>
                <w:rFonts w:asciiTheme="minorEastAsia" w:eastAsiaTheme="minorEastAsia" w:hAnsiTheme="minorEastAsia"/>
                <w:sz w:val="24"/>
              </w:rPr>
              <w:t>组成专业教学、学生管理组织机构。负责日常教学管理、学生管理、教师工作管理和教学资源管理等工作。</w:t>
            </w:r>
          </w:p>
          <w:p w:rsidR="00B43CED" w:rsidRPr="00EC657B" w:rsidRDefault="00B43CED" w:rsidP="00EC657B">
            <w:pPr>
              <w:spacing w:line="360" w:lineRule="auto"/>
              <w:ind w:firstLine="480"/>
              <w:rPr>
                <w:rFonts w:asciiTheme="minorEastAsia" w:eastAsiaTheme="minorEastAsia" w:hAnsiTheme="minorEastAsia"/>
                <w:sz w:val="24"/>
              </w:rPr>
            </w:pPr>
            <w:r w:rsidRPr="00EC657B">
              <w:rPr>
                <w:rFonts w:asciiTheme="minorEastAsia" w:eastAsiaTheme="minorEastAsia" w:hAnsiTheme="minorEastAsia" w:hint="eastAsia"/>
                <w:sz w:val="24"/>
              </w:rPr>
              <w:t>2、</w:t>
            </w:r>
            <w:r w:rsidRPr="00EC657B">
              <w:rPr>
                <w:rFonts w:asciiTheme="minorEastAsia" w:eastAsiaTheme="minorEastAsia" w:hAnsiTheme="minorEastAsia"/>
                <w:sz w:val="24"/>
              </w:rPr>
              <w:t>制度保障</w:t>
            </w:r>
          </w:p>
          <w:p w:rsidR="00B43CED" w:rsidRPr="00EC657B" w:rsidRDefault="00B43CED" w:rsidP="00EC657B">
            <w:pPr>
              <w:spacing w:line="360" w:lineRule="auto"/>
              <w:ind w:firstLine="480"/>
              <w:rPr>
                <w:rFonts w:asciiTheme="minorEastAsia" w:eastAsiaTheme="minorEastAsia" w:hAnsiTheme="minorEastAsia"/>
                <w:sz w:val="24"/>
              </w:rPr>
            </w:pPr>
            <w:r w:rsidRPr="00EC657B">
              <w:rPr>
                <w:rFonts w:asciiTheme="minorEastAsia" w:eastAsiaTheme="minorEastAsia" w:hAnsiTheme="minorEastAsia"/>
                <w:sz w:val="24"/>
              </w:rPr>
              <w:t>严格执行学院制定的教学工作规范、教学计划、课程标准和教学进程，严格教学事故的认定与处理，严格执行教学评价制度，严格执行课堂教学和实践教学过程的检查制度，严格教学文件的规范管理，保证人才培养方案的顺利实施、教学秩序的稳定和教学质量的提高。</w:t>
            </w:r>
          </w:p>
          <w:p w:rsidR="00B43CED" w:rsidRPr="00EC657B" w:rsidRDefault="00B43CED" w:rsidP="00EC657B">
            <w:pPr>
              <w:spacing w:line="360" w:lineRule="auto"/>
              <w:ind w:firstLine="480"/>
              <w:rPr>
                <w:rFonts w:asciiTheme="minorEastAsia" w:eastAsiaTheme="minorEastAsia" w:hAnsiTheme="minorEastAsia"/>
                <w:sz w:val="24"/>
              </w:rPr>
            </w:pPr>
            <w:r w:rsidRPr="00EC657B">
              <w:rPr>
                <w:rFonts w:asciiTheme="minorEastAsia" w:eastAsiaTheme="minorEastAsia" w:hAnsiTheme="minorEastAsia"/>
                <w:sz w:val="24"/>
              </w:rPr>
              <w:t>（</w:t>
            </w:r>
            <w:r w:rsidRPr="00EC657B">
              <w:rPr>
                <w:rFonts w:asciiTheme="minorEastAsia" w:eastAsiaTheme="minorEastAsia" w:hAnsiTheme="minorEastAsia" w:hint="eastAsia"/>
                <w:sz w:val="24"/>
              </w:rPr>
              <w:t>1</w:t>
            </w:r>
            <w:r w:rsidRPr="00EC657B">
              <w:rPr>
                <w:rFonts w:asciiTheme="minorEastAsia" w:eastAsiaTheme="minorEastAsia" w:hAnsiTheme="minorEastAsia"/>
                <w:sz w:val="24"/>
              </w:rPr>
              <w:t>）</w:t>
            </w:r>
            <w:r w:rsidRPr="00EC657B">
              <w:rPr>
                <w:rFonts w:asciiTheme="minorEastAsia" w:eastAsiaTheme="minorEastAsia" w:hAnsiTheme="minorEastAsia" w:hint="eastAsia"/>
                <w:sz w:val="24"/>
              </w:rPr>
              <w:t>教学管理制度</w:t>
            </w:r>
          </w:p>
          <w:p w:rsidR="00B43CED" w:rsidRPr="00EC657B" w:rsidRDefault="00B43CED" w:rsidP="00EC657B">
            <w:pPr>
              <w:spacing w:line="360" w:lineRule="auto"/>
              <w:ind w:firstLine="480"/>
              <w:rPr>
                <w:rFonts w:asciiTheme="minorEastAsia" w:eastAsiaTheme="minorEastAsia" w:hAnsiTheme="minorEastAsia"/>
                <w:sz w:val="24"/>
              </w:rPr>
            </w:pPr>
            <w:r w:rsidRPr="00EC657B">
              <w:rPr>
                <w:rFonts w:asciiTheme="minorEastAsia" w:eastAsiaTheme="minorEastAsia" w:hAnsiTheme="minorEastAsia"/>
                <w:sz w:val="24"/>
              </w:rPr>
              <w:t>为了保障理论与实践教学的顺利实施与运行，</w:t>
            </w:r>
            <w:r w:rsidRPr="00EC657B">
              <w:rPr>
                <w:rFonts w:asciiTheme="minorEastAsia" w:eastAsiaTheme="minorEastAsia" w:hAnsiTheme="minorEastAsia" w:hint="eastAsia"/>
                <w:sz w:val="24"/>
              </w:rPr>
              <w:t>加强日常教学组织运行与管理，学院</w:t>
            </w:r>
            <w:r w:rsidRPr="00EC657B">
              <w:rPr>
                <w:rFonts w:asciiTheme="minorEastAsia" w:eastAsiaTheme="minorEastAsia" w:hAnsiTheme="minorEastAsia"/>
                <w:sz w:val="24"/>
              </w:rPr>
              <w:t>制订了统一的教学管理制度，</w:t>
            </w:r>
            <w:r w:rsidRPr="00EC657B">
              <w:rPr>
                <w:rFonts w:asciiTheme="minorEastAsia" w:eastAsiaTheme="minorEastAsia" w:hAnsiTheme="minorEastAsia" w:hint="eastAsia"/>
                <w:sz w:val="24"/>
              </w:rPr>
              <w:t>学院建立了健全的巡课、听课、评教等制度，严明教学纪律，强化教学组织功能， 主要</w:t>
            </w:r>
            <w:r w:rsidRPr="00EC657B">
              <w:rPr>
                <w:rFonts w:asciiTheme="minorEastAsia" w:eastAsiaTheme="minorEastAsia" w:hAnsiTheme="minorEastAsia"/>
                <w:sz w:val="24"/>
              </w:rPr>
              <w:t>包括：《</w:t>
            </w:r>
            <w:r w:rsidRPr="00EC657B">
              <w:rPr>
                <w:rFonts w:asciiTheme="minorEastAsia" w:eastAsiaTheme="minorEastAsia" w:hAnsiTheme="minorEastAsia" w:hint="eastAsia"/>
                <w:sz w:val="24"/>
              </w:rPr>
              <w:t>教学事故的界定及处理办法</w:t>
            </w:r>
            <w:r w:rsidRPr="00EC657B">
              <w:rPr>
                <w:rFonts w:asciiTheme="minorEastAsia" w:eastAsiaTheme="minorEastAsia" w:hAnsiTheme="minorEastAsia"/>
                <w:sz w:val="24"/>
              </w:rPr>
              <w:t>》、《</w:t>
            </w:r>
            <w:r w:rsidRPr="00EC657B">
              <w:rPr>
                <w:rFonts w:asciiTheme="minorEastAsia" w:eastAsiaTheme="minorEastAsia" w:hAnsiTheme="minorEastAsia" w:hint="eastAsia"/>
                <w:sz w:val="24"/>
              </w:rPr>
              <w:t>调课管理制度</w:t>
            </w:r>
            <w:r w:rsidRPr="00EC657B">
              <w:rPr>
                <w:rFonts w:asciiTheme="minorEastAsia" w:eastAsiaTheme="minorEastAsia" w:hAnsiTheme="minorEastAsia"/>
                <w:sz w:val="24"/>
              </w:rPr>
              <w:t>》、《</w:t>
            </w:r>
            <w:r w:rsidRPr="00EC657B">
              <w:rPr>
                <w:rFonts w:asciiTheme="minorEastAsia" w:eastAsiaTheme="minorEastAsia" w:hAnsiTheme="minorEastAsia" w:hint="eastAsia"/>
                <w:sz w:val="24"/>
              </w:rPr>
              <w:t>教学常规检查制度</w:t>
            </w:r>
            <w:r w:rsidRPr="00EC657B">
              <w:rPr>
                <w:rFonts w:asciiTheme="minorEastAsia" w:eastAsiaTheme="minorEastAsia" w:hAnsiTheme="minorEastAsia"/>
                <w:sz w:val="24"/>
              </w:rPr>
              <w:t>》、《听课制度》</w:t>
            </w:r>
            <w:r w:rsidRPr="00EC657B">
              <w:rPr>
                <w:rFonts w:asciiTheme="minorEastAsia" w:eastAsiaTheme="minorEastAsia" w:hAnsiTheme="minorEastAsia" w:hint="eastAsia"/>
                <w:sz w:val="24"/>
              </w:rPr>
              <w:t>、《查课制度》</w:t>
            </w:r>
            <w:r w:rsidRPr="00EC657B">
              <w:rPr>
                <w:rFonts w:asciiTheme="minorEastAsia" w:eastAsiaTheme="minorEastAsia" w:hAnsiTheme="minorEastAsia"/>
                <w:sz w:val="24"/>
              </w:rPr>
              <w:t>等。</w:t>
            </w:r>
          </w:p>
          <w:p w:rsidR="00B43CED" w:rsidRPr="00EC657B" w:rsidRDefault="00B43CED" w:rsidP="00EC657B">
            <w:pPr>
              <w:spacing w:line="360" w:lineRule="auto"/>
              <w:ind w:firstLine="480"/>
              <w:rPr>
                <w:rFonts w:asciiTheme="minorEastAsia" w:eastAsiaTheme="minorEastAsia" w:hAnsiTheme="minorEastAsia"/>
                <w:sz w:val="24"/>
              </w:rPr>
            </w:pPr>
            <w:r w:rsidRPr="00EC657B">
              <w:rPr>
                <w:rFonts w:asciiTheme="minorEastAsia" w:eastAsiaTheme="minorEastAsia" w:hAnsiTheme="minorEastAsia"/>
                <w:sz w:val="24"/>
              </w:rPr>
              <w:t>（</w:t>
            </w:r>
            <w:r w:rsidRPr="00EC657B">
              <w:rPr>
                <w:rFonts w:asciiTheme="minorEastAsia" w:eastAsiaTheme="minorEastAsia" w:hAnsiTheme="minorEastAsia" w:hint="eastAsia"/>
                <w:sz w:val="24"/>
              </w:rPr>
              <w:t>2</w:t>
            </w:r>
            <w:r w:rsidRPr="00EC657B">
              <w:rPr>
                <w:rFonts w:asciiTheme="minorEastAsia" w:eastAsiaTheme="minorEastAsia" w:hAnsiTheme="minorEastAsia"/>
                <w:sz w:val="24"/>
              </w:rPr>
              <w:t>）实习实训制度</w:t>
            </w:r>
          </w:p>
          <w:p w:rsidR="00B43CED" w:rsidRPr="00EC657B" w:rsidRDefault="00B43CED" w:rsidP="00EC657B">
            <w:pPr>
              <w:spacing w:line="360" w:lineRule="auto"/>
              <w:ind w:firstLine="480"/>
              <w:rPr>
                <w:rFonts w:asciiTheme="minorEastAsia" w:eastAsiaTheme="minorEastAsia" w:hAnsiTheme="minorEastAsia"/>
                <w:sz w:val="24"/>
              </w:rPr>
            </w:pPr>
            <w:r w:rsidRPr="00EC657B">
              <w:rPr>
                <w:rFonts w:asciiTheme="minorEastAsia" w:eastAsiaTheme="minorEastAsia" w:hAnsiTheme="minorEastAsia" w:hint="eastAsia"/>
                <w:sz w:val="24"/>
              </w:rPr>
              <w:t>岗位</w:t>
            </w:r>
            <w:r w:rsidRPr="00EC657B">
              <w:rPr>
                <w:rFonts w:asciiTheme="minorEastAsia" w:eastAsiaTheme="minorEastAsia" w:hAnsiTheme="minorEastAsia"/>
                <w:sz w:val="24"/>
              </w:rPr>
              <w:t>实习作为工学结合人才培养模式的重要组成部分，相较于校内教学而言，</w:t>
            </w:r>
            <w:r w:rsidRPr="00EC657B">
              <w:rPr>
                <w:rFonts w:asciiTheme="minorEastAsia" w:eastAsiaTheme="minorEastAsia" w:hAnsiTheme="minorEastAsia" w:hint="eastAsia"/>
                <w:sz w:val="24"/>
              </w:rPr>
              <w:t>组织和管理的难度更大，</w:t>
            </w:r>
            <w:r w:rsidRPr="00EC657B">
              <w:rPr>
                <w:rFonts w:asciiTheme="minorEastAsia" w:eastAsiaTheme="minorEastAsia" w:hAnsiTheme="minorEastAsia"/>
                <w:sz w:val="24"/>
              </w:rPr>
              <w:t>更</w:t>
            </w:r>
            <w:r w:rsidRPr="00EC657B">
              <w:rPr>
                <w:rFonts w:asciiTheme="minorEastAsia" w:eastAsiaTheme="minorEastAsia" w:hAnsiTheme="minorEastAsia" w:hint="eastAsia"/>
                <w:sz w:val="24"/>
              </w:rPr>
              <w:t>需要科学</w:t>
            </w:r>
            <w:r w:rsidRPr="00EC657B">
              <w:rPr>
                <w:rFonts w:asciiTheme="minorEastAsia" w:eastAsiaTheme="minorEastAsia" w:hAnsiTheme="minorEastAsia"/>
                <w:sz w:val="24"/>
              </w:rPr>
              <w:t>规范和</w:t>
            </w:r>
            <w:r w:rsidRPr="00EC657B">
              <w:rPr>
                <w:rFonts w:asciiTheme="minorEastAsia" w:eastAsiaTheme="minorEastAsia" w:hAnsiTheme="minorEastAsia" w:hint="eastAsia"/>
                <w:sz w:val="24"/>
              </w:rPr>
              <w:t>严格</w:t>
            </w:r>
            <w:r w:rsidRPr="00EC657B">
              <w:rPr>
                <w:rFonts w:asciiTheme="minorEastAsia" w:eastAsiaTheme="minorEastAsia" w:hAnsiTheme="minorEastAsia"/>
                <w:sz w:val="24"/>
              </w:rPr>
              <w:t>管理。为此，学校制订了《</w:t>
            </w:r>
            <w:r w:rsidRPr="00EC657B">
              <w:rPr>
                <w:rFonts w:asciiTheme="minorEastAsia" w:eastAsiaTheme="minorEastAsia" w:hAnsiTheme="minorEastAsia" w:hint="eastAsia"/>
                <w:sz w:val="24"/>
              </w:rPr>
              <w:t>岗位</w:t>
            </w:r>
            <w:r w:rsidRPr="00EC657B">
              <w:rPr>
                <w:rFonts w:asciiTheme="minorEastAsia" w:eastAsiaTheme="minorEastAsia" w:hAnsiTheme="minorEastAsia"/>
                <w:sz w:val="24"/>
              </w:rPr>
              <w:t>实习管理制度》</w:t>
            </w:r>
            <w:r w:rsidRPr="00EC657B">
              <w:rPr>
                <w:rFonts w:asciiTheme="minorEastAsia" w:eastAsiaTheme="minorEastAsia" w:hAnsiTheme="minorEastAsia" w:hint="eastAsia"/>
                <w:sz w:val="24"/>
              </w:rPr>
              <w:t>，规范了</w:t>
            </w:r>
            <w:r w:rsidRPr="00EC657B">
              <w:rPr>
                <w:rFonts w:asciiTheme="minorEastAsia" w:eastAsiaTheme="minorEastAsia" w:hAnsiTheme="minorEastAsia"/>
                <w:sz w:val="24"/>
              </w:rPr>
              <w:t>学生</w:t>
            </w:r>
            <w:r w:rsidRPr="00EC657B">
              <w:rPr>
                <w:rFonts w:asciiTheme="minorEastAsia" w:eastAsiaTheme="minorEastAsia" w:hAnsiTheme="minorEastAsia" w:hint="eastAsia"/>
                <w:sz w:val="24"/>
              </w:rPr>
              <w:t>岗位</w:t>
            </w:r>
            <w:r w:rsidRPr="00EC657B">
              <w:rPr>
                <w:rFonts w:asciiTheme="minorEastAsia" w:eastAsiaTheme="minorEastAsia" w:hAnsiTheme="minorEastAsia"/>
                <w:sz w:val="24"/>
              </w:rPr>
              <w:t>实习的作业文件，</w:t>
            </w:r>
            <w:r w:rsidRPr="00EC657B">
              <w:rPr>
                <w:rFonts w:asciiTheme="minorEastAsia" w:eastAsiaTheme="minorEastAsia" w:hAnsiTheme="minorEastAsia" w:hint="eastAsia"/>
                <w:sz w:val="24"/>
              </w:rPr>
              <w:t>并</w:t>
            </w:r>
            <w:r w:rsidRPr="00EC657B">
              <w:rPr>
                <w:rFonts w:asciiTheme="minorEastAsia" w:eastAsiaTheme="minorEastAsia" w:hAnsiTheme="minorEastAsia"/>
                <w:sz w:val="24"/>
              </w:rPr>
              <w:t>指导</w:t>
            </w:r>
            <w:r w:rsidRPr="00EC657B">
              <w:rPr>
                <w:rFonts w:asciiTheme="minorEastAsia" w:eastAsiaTheme="minorEastAsia" w:hAnsiTheme="minorEastAsia" w:hint="eastAsia"/>
                <w:sz w:val="24"/>
              </w:rPr>
              <w:t>岗位</w:t>
            </w:r>
            <w:r w:rsidRPr="00EC657B">
              <w:rPr>
                <w:rFonts w:asciiTheme="minorEastAsia" w:eastAsiaTheme="minorEastAsia" w:hAnsiTheme="minorEastAsia"/>
                <w:sz w:val="24"/>
              </w:rPr>
              <w:t>实习全过程，使</w:t>
            </w:r>
            <w:r w:rsidRPr="00EC657B">
              <w:rPr>
                <w:rFonts w:asciiTheme="minorEastAsia" w:eastAsiaTheme="minorEastAsia" w:hAnsiTheme="minorEastAsia" w:hint="eastAsia"/>
                <w:sz w:val="24"/>
              </w:rPr>
              <w:t>岗位</w:t>
            </w:r>
            <w:r w:rsidRPr="00EC657B">
              <w:rPr>
                <w:rFonts w:asciiTheme="minorEastAsia" w:eastAsiaTheme="minorEastAsia" w:hAnsiTheme="minorEastAsia"/>
                <w:sz w:val="24"/>
              </w:rPr>
              <w:t>实习有组织、有计划、有考核</w:t>
            </w:r>
            <w:r w:rsidRPr="00EC657B">
              <w:rPr>
                <w:rFonts w:asciiTheme="minorEastAsia" w:eastAsiaTheme="minorEastAsia" w:hAnsiTheme="minorEastAsia" w:hint="eastAsia"/>
                <w:sz w:val="24"/>
              </w:rPr>
              <w:t>、</w:t>
            </w:r>
            <w:r w:rsidRPr="00EC657B">
              <w:rPr>
                <w:rFonts w:asciiTheme="minorEastAsia" w:eastAsiaTheme="minorEastAsia" w:hAnsiTheme="minorEastAsia"/>
                <w:sz w:val="24"/>
              </w:rPr>
              <w:t>有落实，保证人才培养方案的顺利实施。</w:t>
            </w:r>
          </w:p>
          <w:p w:rsidR="00B43CED" w:rsidRPr="00EC657B" w:rsidRDefault="00B43CED" w:rsidP="00EC657B">
            <w:pPr>
              <w:spacing w:line="360" w:lineRule="auto"/>
              <w:ind w:firstLine="480"/>
              <w:rPr>
                <w:rFonts w:asciiTheme="minorEastAsia" w:eastAsiaTheme="minorEastAsia" w:hAnsiTheme="minorEastAsia"/>
                <w:sz w:val="24"/>
              </w:rPr>
            </w:pPr>
            <w:r w:rsidRPr="00EC657B">
              <w:rPr>
                <w:rFonts w:asciiTheme="minorEastAsia" w:eastAsiaTheme="minorEastAsia" w:hAnsiTheme="minorEastAsia" w:hint="eastAsia"/>
                <w:sz w:val="24"/>
              </w:rPr>
              <w:t>（3）学院建立了毕业生跟踪反馈机制及社会评价机制，并对生源情况、在校生学业水平、毕业生就业情况等进行分析，定期评价人才培养质量和培养目标达成情况。</w:t>
            </w:r>
          </w:p>
          <w:p w:rsidR="00B43CED" w:rsidRPr="00EC657B" w:rsidRDefault="00B43CED" w:rsidP="00EC657B">
            <w:pPr>
              <w:spacing w:line="360" w:lineRule="auto"/>
              <w:ind w:firstLine="480"/>
              <w:rPr>
                <w:rFonts w:asciiTheme="minorEastAsia" w:eastAsiaTheme="minorEastAsia" w:hAnsiTheme="minorEastAsia"/>
                <w:sz w:val="24"/>
              </w:rPr>
            </w:pPr>
            <w:bookmarkStart w:id="75" w:name="_Toc50472986"/>
            <w:r w:rsidRPr="00EC657B">
              <w:rPr>
                <w:rFonts w:asciiTheme="minorEastAsia" w:eastAsiaTheme="minorEastAsia" w:hAnsiTheme="minorEastAsia" w:hint="eastAsia"/>
                <w:sz w:val="24"/>
              </w:rPr>
              <w:t>（4）专业教研组织应充分利用评价分析结果有效改进专业教学，持续提高人才培养质量。</w:t>
            </w:r>
            <w:bookmarkStart w:id="76" w:name="_Toc14895280"/>
            <w:bookmarkStart w:id="77" w:name="_Toc14894358"/>
            <w:bookmarkStart w:id="78" w:name="_Toc14895253"/>
            <w:bookmarkEnd w:id="75"/>
          </w:p>
          <w:p w:rsidR="00B43CED" w:rsidRPr="00EC657B" w:rsidRDefault="00B43CED" w:rsidP="00EC657B">
            <w:pPr>
              <w:spacing w:line="360" w:lineRule="auto"/>
              <w:ind w:firstLine="480"/>
              <w:rPr>
                <w:rFonts w:asciiTheme="minorEastAsia" w:eastAsiaTheme="minorEastAsia" w:hAnsiTheme="minorEastAsia"/>
                <w:sz w:val="24"/>
              </w:rPr>
            </w:pPr>
          </w:p>
          <w:p w:rsidR="00B43CED" w:rsidRPr="00EC657B" w:rsidRDefault="00B43CED" w:rsidP="00EC657B">
            <w:pPr>
              <w:pStyle w:val="1"/>
              <w:spacing w:before="0" w:after="0" w:line="360" w:lineRule="auto"/>
              <w:ind w:firstLineChars="141" w:firstLine="340"/>
              <w:rPr>
                <w:rFonts w:asciiTheme="minorEastAsia" w:eastAsiaTheme="minorEastAsia" w:hAnsiTheme="minorEastAsia" w:cs="CTTJFE+ºÚÌå"/>
                <w:sz w:val="24"/>
                <w:szCs w:val="24"/>
              </w:rPr>
            </w:pPr>
            <w:bookmarkStart w:id="79" w:name="_Toc104217904"/>
            <w:r w:rsidRPr="00EC657B">
              <w:rPr>
                <w:rFonts w:asciiTheme="minorEastAsia" w:eastAsiaTheme="minorEastAsia" w:hAnsiTheme="minorEastAsia" w:cs="CTTJFE+ºÚÌå"/>
                <w:sz w:val="24"/>
                <w:szCs w:val="24"/>
              </w:rPr>
              <w:t>九、职业资格证书</w:t>
            </w:r>
            <w:bookmarkEnd w:id="79"/>
          </w:p>
          <w:p w:rsidR="00B43CED" w:rsidRPr="00EC657B" w:rsidRDefault="00B43CED" w:rsidP="00EC657B">
            <w:pPr>
              <w:autoSpaceDE w:val="0"/>
              <w:autoSpaceDN w:val="0"/>
              <w:adjustRightInd w:val="0"/>
              <w:spacing w:line="360" w:lineRule="auto"/>
              <w:jc w:val="center"/>
              <w:rPr>
                <w:rFonts w:asciiTheme="minorEastAsia" w:eastAsiaTheme="minorEastAsia" w:hAnsiTheme="minorEastAsia" w:cs="CTTJFE+ºÚÌå"/>
                <w:sz w:val="24"/>
              </w:rPr>
            </w:pPr>
            <w:r w:rsidRPr="00EC657B">
              <w:rPr>
                <w:rFonts w:asciiTheme="minorEastAsia" w:eastAsiaTheme="minorEastAsia" w:hAnsiTheme="minorEastAsia" w:cs="CTTJFE+ºÚÌå"/>
                <w:sz w:val="24"/>
              </w:rPr>
              <w:t>表</w:t>
            </w:r>
            <w:r w:rsidRPr="00EC657B">
              <w:rPr>
                <w:rFonts w:asciiTheme="minorEastAsia" w:eastAsiaTheme="minorEastAsia" w:hAnsiTheme="minorEastAsia" w:hint="eastAsia"/>
                <w:sz w:val="24"/>
              </w:rPr>
              <w:t>9</w:t>
            </w:r>
            <w:r w:rsidRPr="00EC657B">
              <w:rPr>
                <w:rFonts w:asciiTheme="minorEastAsia" w:eastAsiaTheme="minorEastAsia" w:hAnsiTheme="minorEastAsia"/>
                <w:sz w:val="24"/>
              </w:rPr>
              <w:t>-1</w:t>
            </w:r>
            <w:r w:rsidRPr="00EC657B">
              <w:rPr>
                <w:rFonts w:asciiTheme="minorEastAsia" w:eastAsiaTheme="minorEastAsia" w:hAnsiTheme="minorEastAsia" w:cs="CTTJFE+ºÚÌå"/>
                <w:sz w:val="24"/>
              </w:rPr>
              <w:t>本专业毕业生可获取的职业资格证书</w:t>
            </w:r>
          </w:p>
          <w:tbl>
            <w:tblPr>
              <w:tblStyle w:val="11"/>
              <w:tblW w:w="0" w:type="auto"/>
              <w:tblLayout w:type="fixed"/>
              <w:tblLook w:val="04A0" w:firstRow="1" w:lastRow="0" w:firstColumn="1" w:lastColumn="0" w:noHBand="0" w:noVBand="1"/>
            </w:tblPr>
            <w:tblGrid>
              <w:gridCol w:w="996"/>
              <w:gridCol w:w="2436"/>
              <w:gridCol w:w="1716"/>
              <w:gridCol w:w="1658"/>
              <w:gridCol w:w="1716"/>
            </w:tblGrid>
            <w:tr w:rsidR="00B43CED" w:rsidRPr="00EC657B" w:rsidTr="00B43CED">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43CED" w:rsidRPr="00EC657B" w:rsidRDefault="00B43CED"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序号</w:t>
                  </w:r>
                </w:p>
              </w:tc>
              <w:tc>
                <w:tcPr>
                  <w:tcW w:w="2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43CED" w:rsidRPr="00EC657B" w:rsidRDefault="00B43CED"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证书名称</w:t>
                  </w:r>
                </w:p>
              </w:tc>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43CED" w:rsidRPr="00EC657B" w:rsidRDefault="00B43CED"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等级</w:t>
                  </w:r>
                </w:p>
              </w:tc>
              <w:tc>
                <w:tcPr>
                  <w:tcW w:w="1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3CED" w:rsidRPr="00EC657B" w:rsidRDefault="00B43CED"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可置换课程</w:t>
                  </w:r>
                </w:p>
              </w:tc>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43CED" w:rsidRPr="00EC657B" w:rsidRDefault="00B43CED"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可置换学分</w:t>
                  </w:r>
                </w:p>
              </w:tc>
            </w:tr>
            <w:tr w:rsidR="00B43CED" w:rsidRPr="00EC657B" w:rsidTr="00B43CED">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43CED" w:rsidRPr="00EC657B" w:rsidRDefault="00B43CED"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1</w:t>
                  </w:r>
                </w:p>
              </w:tc>
              <w:tc>
                <w:tcPr>
                  <w:tcW w:w="2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43CED" w:rsidRPr="00EC657B" w:rsidRDefault="00B43CED"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kern w:val="0"/>
                      <w:sz w:val="24"/>
                    </w:rPr>
                    <w:t>智能网联电梯维护职</w:t>
                  </w:r>
                  <w:r w:rsidRPr="00EC657B">
                    <w:rPr>
                      <w:rFonts w:asciiTheme="minorEastAsia" w:eastAsiaTheme="minorEastAsia" w:hAnsiTheme="minorEastAsia" w:cs="华文仿宋"/>
                      <w:kern w:val="0"/>
                      <w:sz w:val="24"/>
                    </w:rPr>
                    <w:lastRenderedPageBreak/>
                    <w:t>业技能等级证书</w:t>
                  </w:r>
                </w:p>
              </w:tc>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43CED" w:rsidRPr="00EC657B" w:rsidRDefault="00B43CED"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kern w:val="0"/>
                      <w:sz w:val="24"/>
                    </w:rPr>
                    <w:lastRenderedPageBreak/>
                    <w:t>初（中）级</w:t>
                  </w:r>
                </w:p>
              </w:tc>
              <w:tc>
                <w:tcPr>
                  <w:tcW w:w="1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3CED" w:rsidRPr="00EC657B" w:rsidRDefault="00B43CED"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kern w:val="0"/>
                      <w:sz w:val="24"/>
                    </w:rPr>
                    <w:t>Java程序</w:t>
                  </w:r>
                  <w:r w:rsidRPr="00EC657B">
                    <w:rPr>
                      <w:rFonts w:asciiTheme="minorEastAsia" w:eastAsiaTheme="minorEastAsia" w:hAnsiTheme="minorEastAsia" w:cs="华文仿宋" w:hint="eastAsia"/>
                      <w:kern w:val="0"/>
                      <w:sz w:val="24"/>
                    </w:rPr>
                    <w:t>设</w:t>
                  </w:r>
                  <w:r w:rsidRPr="00EC657B">
                    <w:rPr>
                      <w:rFonts w:asciiTheme="minorEastAsia" w:eastAsiaTheme="minorEastAsia" w:hAnsiTheme="minorEastAsia" w:cs="华文仿宋" w:hint="eastAsia"/>
                      <w:kern w:val="0"/>
                      <w:sz w:val="24"/>
                    </w:rPr>
                    <w:lastRenderedPageBreak/>
                    <w:t>计</w:t>
                  </w:r>
                </w:p>
              </w:tc>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43CED" w:rsidRPr="00EC657B" w:rsidRDefault="00B43CED"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lastRenderedPageBreak/>
                    <w:t>4</w:t>
                  </w:r>
                </w:p>
              </w:tc>
            </w:tr>
            <w:tr w:rsidR="00B43CED" w:rsidRPr="00EC657B" w:rsidTr="00B43CED">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43CED" w:rsidRPr="00EC657B" w:rsidRDefault="00B43CED"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lastRenderedPageBreak/>
                    <w:t>2</w:t>
                  </w:r>
                </w:p>
              </w:tc>
              <w:tc>
                <w:tcPr>
                  <w:tcW w:w="2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43CED" w:rsidRPr="00EC657B" w:rsidRDefault="00B43CED"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kern w:val="0"/>
                      <w:sz w:val="24"/>
                    </w:rPr>
                    <w:t>计算机技术与软件专业资格考试证书</w:t>
                  </w:r>
                </w:p>
              </w:tc>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43CED" w:rsidRPr="00EC657B" w:rsidRDefault="00B43CED"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kern w:val="0"/>
                      <w:sz w:val="24"/>
                    </w:rPr>
                    <w:t>中级</w:t>
                  </w:r>
                </w:p>
              </w:tc>
              <w:tc>
                <w:tcPr>
                  <w:tcW w:w="1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3CED" w:rsidRPr="00EC657B" w:rsidRDefault="00B43CED"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kern w:val="0"/>
                      <w:sz w:val="24"/>
                    </w:rPr>
                    <w:t>Java程序设计、数据库应用技术</w:t>
                  </w:r>
                </w:p>
              </w:tc>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43CED" w:rsidRPr="00EC657B" w:rsidRDefault="00B43CED" w:rsidP="00EC657B">
                  <w:pPr>
                    <w:adjustRightInd w:val="0"/>
                    <w:snapToGrid w:val="0"/>
                    <w:spacing w:line="360" w:lineRule="auto"/>
                    <w:jc w:val="center"/>
                    <w:rPr>
                      <w:rFonts w:asciiTheme="minorEastAsia" w:eastAsiaTheme="minorEastAsia" w:hAnsiTheme="minorEastAsia" w:cs="华文仿宋"/>
                      <w:kern w:val="0"/>
                      <w:sz w:val="24"/>
                    </w:rPr>
                  </w:pPr>
                  <w:r w:rsidRPr="00EC657B">
                    <w:rPr>
                      <w:rFonts w:asciiTheme="minorEastAsia" w:eastAsiaTheme="minorEastAsia" w:hAnsiTheme="minorEastAsia" w:cs="华文仿宋" w:hint="eastAsia"/>
                      <w:kern w:val="0"/>
                      <w:sz w:val="24"/>
                    </w:rPr>
                    <w:t>4</w:t>
                  </w:r>
                </w:p>
              </w:tc>
            </w:tr>
          </w:tbl>
          <w:p w:rsidR="00B43CED" w:rsidRPr="00EC657B" w:rsidRDefault="00B43CED" w:rsidP="00EC657B">
            <w:pPr>
              <w:pStyle w:val="1"/>
              <w:spacing w:before="0" w:after="0" w:line="360" w:lineRule="auto"/>
              <w:ind w:firstLineChars="141" w:firstLine="340"/>
              <w:rPr>
                <w:rFonts w:asciiTheme="minorEastAsia" w:eastAsiaTheme="minorEastAsia" w:hAnsiTheme="minorEastAsia" w:cs="CTTJFE+ºÚÌå"/>
                <w:sz w:val="24"/>
                <w:szCs w:val="24"/>
              </w:rPr>
            </w:pPr>
            <w:bookmarkStart w:id="80" w:name="_Toc104217905"/>
            <w:r w:rsidRPr="00EC657B">
              <w:rPr>
                <w:rFonts w:asciiTheme="minorEastAsia" w:eastAsiaTheme="minorEastAsia" w:hAnsiTheme="minorEastAsia" w:cs="CTTJFE+ºÚÌå"/>
                <w:sz w:val="24"/>
                <w:szCs w:val="24"/>
              </w:rPr>
              <w:t>十</w:t>
            </w:r>
            <w:r w:rsidRPr="00EC657B">
              <w:rPr>
                <w:rFonts w:asciiTheme="minorEastAsia" w:eastAsiaTheme="minorEastAsia" w:hAnsiTheme="minorEastAsia" w:cs="CTTJFE+ºÚÌå" w:hint="eastAsia"/>
                <w:sz w:val="24"/>
                <w:szCs w:val="24"/>
              </w:rPr>
              <w:t>、</w:t>
            </w:r>
            <w:r w:rsidRPr="00EC657B">
              <w:rPr>
                <w:rFonts w:asciiTheme="minorEastAsia" w:eastAsiaTheme="minorEastAsia" w:hAnsiTheme="minorEastAsia" w:cs="CTTJFE+ºÚÌå"/>
                <w:sz w:val="24"/>
                <w:szCs w:val="24"/>
              </w:rPr>
              <w:t>毕业要求</w:t>
            </w:r>
            <w:bookmarkEnd w:id="80"/>
          </w:p>
          <w:p w:rsidR="00B43CED" w:rsidRPr="00EC657B" w:rsidRDefault="00B43CED" w:rsidP="00EC657B">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根据我院学籍管理办法，本专业毕业生的毕业条件为：</w:t>
            </w:r>
          </w:p>
          <w:p w:rsidR="00B43CED" w:rsidRPr="00EC657B" w:rsidRDefault="00B43CED" w:rsidP="00EC657B">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1、在学校规定学习年限内，取得毕业资格；</w:t>
            </w:r>
          </w:p>
          <w:p w:rsidR="00B43CED" w:rsidRPr="00EC657B" w:rsidRDefault="00B43CED" w:rsidP="00EC657B">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2、具有坚定正确的政治方向，热爱社会主义祖国，拥护中国共产党的领导，遵纪守法，遵守学术道德和学术规范；</w:t>
            </w:r>
          </w:p>
          <w:p w:rsidR="00B43CED" w:rsidRPr="00EC657B" w:rsidRDefault="00B43CED" w:rsidP="00EC657B">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3、较好地掌握本专业的基础理论、专门知识和基本技能，具有从事本专业工作或担负专门技术工作的初步能力；</w:t>
            </w:r>
          </w:p>
          <w:p w:rsidR="00B43CED" w:rsidRPr="00EC657B" w:rsidRDefault="00B43CED" w:rsidP="00EC657B">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4、在学校规定的学习年限内完成本专业人才培养方案所规定的各个环节，修满总学分143学分；顺利完成毕业设计，设计成绩为合格；无毕业设计（论文）作假等学术不端行为的；</w:t>
            </w:r>
          </w:p>
          <w:p w:rsidR="00B43CED" w:rsidRPr="00EC657B" w:rsidRDefault="00B43CED" w:rsidP="00EC657B">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5、顺利完成岗位实习，实习成绩为合格；</w:t>
            </w:r>
          </w:p>
          <w:p w:rsidR="00B43CED" w:rsidRPr="00EC657B" w:rsidRDefault="00B43CED" w:rsidP="00EC657B">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6、学生毕业时至少取得1个以上职业技能等级证书；</w:t>
            </w:r>
          </w:p>
          <w:p w:rsidR="00B43CED" w:rsidRPr="00EC657B" w:rsidRDefault="00B43CED" w:rsidP="00EC657B">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7、在校间没有重大处分警告（如留校察看处分且未解除留校察看期等）。</w:t>
            </w:r>
          </w:p>
          <w:p w:rsidR="00B43CED" w:rsidRPr="00EC657B" w:rsidRDefault="00B43CED" w:rsidP="00EC657B">
            <w:pPr>
              <w:spacing w:line="360" w:lineRule="auto"/>
              <w:ind w:firstLine="480"/>
              <w:rPr>
                <w:rFonts w:asciiTheme="minorEastAsia" w:eastAsiaTheme="minorEastAsia" w:hAnsiTheme="minorEastAsia"/>
                <w:sz w:val="24"/>
              </w:rPr>
            </w:pPr>
          </w:p>
          <w:p w:rsidR="00B43CED" w:rsidRPr="00EC657B" w:rsidRDefault="00B43CED" w:rsidP="00B43CED">
            <w:pPr>
              <w:ind w:firstLine="480"/>
              <w:rPr>
                <w:rFonts w:asciiTheme="minorEastAsia" w:eastAsiaTheme="minorEastAsia" w:hAnsiTheme="minorEastAsia"/>
                <w:sz w:val="24"/>
              </w:rPr>
            </w:pPr>
          </w:p>
          <w:bookmarkEnd w:id="61"/>
          <w:bookmarkEnd w:id="62"/>
          <w:bookmarkEnd w:id="76"/>
          <w:bookmarkEnd w:id="77"/>
          <w:bookmarkEnd w:id="78"/>
          <w:p w:rsidR="00B43CED" w:rsidRPr="00EC657B" w:rsidRDefault="00B43CED" w:rsidP="00B43CED">
            <w:pPr>
              <w:pStyle w:val="a5"/>
              <w:snapToGrid w:val="0"/>
              <w:spacing w:beforeAutospacing="0" w:afterAutospacing="0"/>
              <w:jc w:val="both"/>
              <w:outlineLvl w:val="1"/>
              <w:rPr>
                <w:rFonts w:asciiTheme="minorEastAsia" w:eastAsiaTheme="minorEastAsia" w:hAnsiTheme="minorEastAsia"/>
              </w:rPr>
            </w:pPr>
          </w:p>
          <w:p w:rsidR="00B43CED" w:rsidRPr="00EC657B" w:rsidRDefault="00B43CED" w:rsidP="00B43CED">
            <w:pPr>
              <w:pStyle w:val="a5"/>
              <w:snapToGrid w:val="0"/>
              <w:spacing w:beforeAutospacing="0" w:afterAutospacing="0"/>
              <w:jc w:val="both"/>
              <w:outlineLvl w:val="1"/>
              <w:rPr>
                <w:rFonts w:asciiTheme="minorEastAsia" w:eastAsiaTheme="minorEastAsia" w:hAnsiTheme="minorEastAsia" w:cs="仿宋_GB2312"/>
              </w:rPr>
            </w:pPr>
          </w:p>
        </w:tc>
      </w:tr>
      <w:bookmarkEnd w:id="38"/>
      <w:bookmarkEnd w:id="39"/>
      <w:bookmarkEnd w:id="40"/>
    </w:tbl>
    <w:p w:rsidR="00BB262C" w:rsidRDefault="00BB262C">
      <w:pPr>
        <w:adjustRightInd w:val="0"/>
        <w:snapToGrid w:val="0"/>
        <w:ind w:firstLineChars="200" w:firstLine="480"/>
        <w:rPr>
          <w:rFonts w:ascii="仿宋" w:eastAsia="仿宋" w:hAnsi="仿宋" w:cs="华文仿宋"/>
          <w:sz w:val="24"/>
        </w:rPr>
      </w:pPr>
    </w:p>
    <w:p w:rsidR="00BB262C" w:rsidRDefault="00BB262C">
      <w:pPr>
        <w:adjustRightInd w:val="0"/>
        <w:snapToGrid w:val="0"/>
        <w:ind w:firstLineChars="200" w:firstLine="480"/>
        <w:rPr>
          <w:rFonts w:ascii="仿宋" w:eastAsia="仿宋" w:hAnsi="仿宋" w:cs="华文仿宋"/>
          <w:sz w:val="24"/>
        </w:rPr>
      </w:pPr>
    </w:p>
    <w:p w:rsidR="00BB262C" w:rsidRDefault="00BB262C">
      <w:pPr>
        <w:adjustRightInd w:val="0"/>
        <w:snapToGrid w:val="0"/>
        <w:ind w:firstLineChars="200" w:firstLine="480"/>
        <w:rPr>
          <w:rFonts w:ascii="仿宋" w:eastAsia="仿宋" w:hAnsi="仿宋" w:cs="华文仿宋"/>
          <w:sz w:val="24"/>
        </w:rPr>
      </w:pPr>
    </w:p>
    <w:p w:rsidR="00BB262C" w:rsidRDefault="00BB262C">
      <w:pPr>
        <w:adjustRightInd w:val="0"/>
        <w:snapToGrid w:val="0"/>
        <w:ind w:firstLineChars="200" w:firstLine="480"/>
        <w:rPr>
          <w:rFonts w:ascii="仿宋" w:eastAsia="仿宋" w:hAnsi="仿宋" w:cs="华文仿宋"/>
          <w:sz w:val="24"/>
        </w:rPr>
      </w:pPr>
    </w:p>
    <w:p w:rsidR="00BB262C" w:rsidRDefault="00BB262C">
      <w:pPr>
        <w:adjustRightInd w:val="0"/>
        <w:snapToGrid w:val="0"/>
        <w:ind w:firstLineChars="200" w:firstLine="480"/>
        <w:rPr>
          <w:rFonts w:ascii="仿宋" w:eastAsia="仿宋" w:hAnsi="仿宋" w:cs="华文仿宋"/>
          <w:sz w:val="24"/>
        </w:rPr>
      </w:pPr>
    </w:p>
    <w:p w:rsidR="00BB262C" w:rsidRDefault="00BB262C">
      <w:pPr>
        <w:adjustRightInd w:val="0"/>
        <w:snapToGrid w:val="0"/>
        <w:ind w:firstLineChars="200" w:firstLine="480"/>
        <w:rPr>
          <w:rFonts w:ascii="仿宋" w:eastAsia="仿宋" w:hAnsi="仿宋" w:cs="华文仿宋"/>
          <w:sz w:val="24"/>
        </w:rPr>
      </w:pPr>
    </w:p>
    <w:p w:rsidR="00BB262C" w:rsidRDefault="00BB262C">
      <w:pPr>
        <w:adjustRightInd w:val="0"/>
        <w:snapToGrid w:val="0"/>
        <w:ind w:firstLineChars="200" w:firstLine="480"/>
        <w:rPr>
          <w:rFonts w:ascii="仿宋" w:eastAsia="仿宋" w:hAnsi="仿宋" w:cs="华文仿宋"/>
          <w:sz w:val="24"/>
        </w:rPr>
      </w:pPr>
    </w:p>
    <w:p w:rsidR="00BB262C" w:rsidRDefault="00BB262C">
      <w:pPr>
        <w:adjustRightInd w:val="0"/>
        <w:snapToGrid w:val="0"/>
        <w:ind w:firstLineChars="200" w:firstLine="480"/>
        <w:rPr>
          <w:rFonts w:ascii="仿宋" w:eastAsia="仿宋" w:hAnsi="仿宋" w:cs="华文仿宋"/>
          <w:sz w:val="24"/>
        </w:rPr>
      </w:pPr>
    </w:p>
    <w:p w:rsidR="00BB262C" w:rsidRDefault="00BB262C">
      <w:pPr>
        <w:adjustRightInd w:val="0"/>
        <w:snapToGrid w:val="0"/>
        <w:ind w:firstLineChars="200" w:firstLine="480"/>
        <w:rPr>
          <w:rFonts w:ascii="仿宋" w:eastAsia="仿宋" w:hAnsi="仿宋" w:cs="华文仿宋"/>
          <w:sz w:val="24"/>
        </w:rPr>
      </w:pPr>
    </w:p>
    <w:p w:rsidR="00BB262C" w:rsidRDefault="00BB262C">
      <w:pPr>
        <w:adjustRightInd w:val="0"/>
        <w:snapToGrid w:val="0"/>
        <w:ind w:firstLineChars="200" w:firstLine="480"/>
        <w:rPr>
          <w:rFonts w:ascii="仿宋" w:eastAsia="仿宋" w:hAnsi="仿宋" w:cs="华文仿宋"/>
          <w:sz w:val="24"/>
        </w:rPr>
      </w:pPr>
    </w:p>
    <w:p w:rsidR="00BB262C" w:rsidRDefault="00BB262C">
      <w:pPr>
        <w:adjustRightInd w:val="0"/>
        <w:snapToGrid w:val="0"/>
        <w:ind w:firstLineChars="200" w:firstLine="480"/>
        <w:rPr>
          <w:rFonts w:ascii="仿宋" w:eastAsia="仿宋" w:hAnsi="仿宋" w:cs="华文仿宋"/>
          <w:sz w:val="24"/>
        </w:rPr>
      </w:pPr>
    </w:p>
    <w:p w:rsidR="00BB262C" w:rsidRDefault="00BB262C">
      <w:pPr>
        <w:adjustRightInd w:val="0"/>
        <w:snapToGrid w:val="0"/>
        <w:ind w:firstLineChars="200" w:firstLine="480"/>
        <w:rPr>
          <w:rFonts w:ascii="仿宋" w:eastAsia="仿宋" w:hAnsi="仿宋" w:cs="华文仿宋"/>
          <w:sz w:val="24"/>
        </w:rPr>
      </w:pPr>
    </w:p>
    <w:p w:rsidR="00BB262C" w:rsidRDefault="00BB262C">
      <w:pPr>
        <w:adjustRightInd w:val="0"/>
        <w:snapToGrid w:val="0"/>
        <w:ind w:firstLineChars="200" w:firstLine="480"/>
        <w:rPr>
          <w:rFonts w:ascii="仿宋" w:eastAsia="仿宋" w:hAnsi="仿宋" w:cs="华文仿宋"/>
          <w:sz w:val="24"/>
        </w:rPr>
      </w:pPr>
    </w:p>
    <w:p w:rsidR="00BB262C" w:rsidRDefault="00BB262C">
      <w:pPr>
        <w:adjustRightInd w:val="0"/>
        <w:snapToGrid w:val="0"/>
        <w:ind w:firstLineChars="200" w:firstLine="480"/>
        <w:rPr>
          <w:rFonts w:ascii="仿宋" w:eastAsia="仿宋" w:hAnsi="仿宋" w:cs="华文仿宋"/>
          <w:sz w:val="24"/>
        </w:rPr>
      </w:pPr>
    </w:p>
    <w:p w:rsidR="00BB262C" w:rsidRPr="009C5F47" w:rsidRDefault="00D14AD7" w:rsidP="009C5F47">
      <w:pPr>
        <w:pStyle w:val="ad"/>
        <w:numPr>
          <w:ilvl w:val="0"/>
          <w:numId w:val="1"/>
        </w:numPr>
        <w:spacing w:line="360" w:lineRule="auto"/>
        <w:ind w:firstLineChars="0"/>
        <w:jc w:val="center"/>
        <w:rPr>
          <w:rFonts w:ascii="宋体" w:hAnsi="宋体"/>
          <w:b/>
          <w:sz w:val="32"/>
          <w:szCs w:val="32"/>
        </w:rPr>
      </w:pPr>
      <w:r w:rsidRPr="009C5F47">
        <w:rPr>
          <w:rFonts w:ascii="宋体" w:hAnsi="宋体" w:hint="eastAsia"/>
          <w:b/>
          <w:sz w:val="32"/>
          <w:szCs w:val="32"/>
        </w:rPr>
        <w:lastRenderedPageBreak/>
        <w:t>专业主要带头人（1）简介</w:t>
      </w:r>
    </w:p>
    <w:tbl>
      <w:tblPr>
        <w:tblW w:w="8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2"/>
        <w:gridCol w:w="241"/>
        <w:gridCol w:w="485"/>
        <w:gridCol w:w="464"/>
        <w:gridCol w:w="1334"/>
        <w:gridCol w:w="828"/>
        <w:gridCol w:w="228"/>
        <w:gridCol w:w="972"/>
        <w:gridCol w:w="647"/>
        <w:gridCol w:w="718"/>
        <w:gridCol w:w="235"/>
        <w:gridCol w:w="276"/>
        <w:gridCol w:w="554"/>
        <w:gridCol w:w="372"/>
        <w:gridCol w:w="803"/>
      </w:tblGrid>
      <w:tr w:rsidR="009C5F47" w:rsidTr="009C5F47">
        <w:trPr>
          <w:cantSplit/>
          <w:trHeight w:val="340"/>
        </w:trPr>
        <w:tc>
          <w:tcPr>
            <w:tcW w:w="762" w:type="dxa"/>
            <w:vMerge w:val="restart"/>
            <w:vAlign w:val="center"/>
          </w:tcPr>
          <w:p w:rsidR="009C5F47" w:rsidRDefault="009C5F47" w:rsidP="009C5F47">
            <w:pPr>
              <w:jc w:val="center"/>
              <w:rPr>
                <w:rFonts w:ascii="宋体" w:hAnsi="宋体"/>
                <w:sz w:val="24"/>
              </w:rPr>
            </w:pPr>
            <w:r>
              <w:rPr>
                <w:rFonts w:ascii="宋体" w:hAnsi="宋体" w:hint="eastAsia"/>
                <w:sz w:val="24"/>
              </w:rPr>
              <w:t>姓名</w:t>
            </w:r>
          </w:p>
        </w:tc>
        <w:tc>
          <w:tcPr>
            <w:tcW w:w="1190" w:type="dxa"/>
            <w:gridSpan w:val="3"/>
            <w:vMerge w:val="restart"/>
            <w:vAlign w:val="center"/>
          </w:tcPr>
          <w:p w:rsidR="009C5F47" w:rsidRDefault="009C5F47" w:rsidP="009C5F47">
            <w:pPr>
              <w:jc w:val="center"/>
              <w:rPr>
                <w:rFonts w:ascii="宋体" w:hAnsi="宋体"/>
                <w:sz w:val="24"/>
              </w:rPr>
            </w:pPr>
            <w:r>
              <w:rPr>
                <w:rFonts w:ascii="宋体" w:hAnsi="宋体" w:hint="eastAsia"/>
                <w:sz w:val="24"/>
              </w:rPr>
              <w:t>成安霞</w:t>
            </w:r>
          </w:p>
        </w:tc>
        <w:tc>
          <w:tcPr>
            <w:tcW w:w="1334" w:type="dxa"/>
            <w:vAlign w:val="center"/>
          </w:tcPr>
          <w:p w:rsidR="009C5F47" w:rsidRDefault="009C5F47" w:rsidP="009C5F47">
            <w:pPr>
              <w:jc w:val="center"/>
              <w:rPr>
                <w:rFonts w:ascii="宋体" w:hAnsi="宋体"/>
                <w:sz w:val="24"/>
              </w:rPr>
            </w:pPr>
            <w:r>
              <w:rPr>
                <w:rFonts w:ascii="宋体" w:hAnsi="宋体" w:hint="eastAsia"/>
                <w:sz w:val="24"/>
              </w:rPr>
              <w:t>性别</w:t>
            </w:r>
          </w:p>
        </w:tc>
        <w:tc>
          <w:tcPr>
            <w:tcW w:w="1056" w:type="dxa"/>
            <w:gridSpan w:val="2"/>
            <w:vAlign w:val="center"/>
          </w:tcPr>
          <w:p w:rsidR="009C5F47" w:rsidRDefault="009C5F47" w:rsidP="009C5F47">
            <w:pPr>
              <w:jc w:val="center"/>
              <w:rPr>
                <w:rFonts w:ascii="宋体" w:hAnsi="宋体"/>
                <w:sz w:val="24"/>
              </w:rPr>
            </w:pPr>
            <w:r>
              <w:rPr>
                <w:rFonts w:ascii="宋体" w:hAnsi="宋体" w:hint="eastAsia"/>
                <w:sz w:val="24"/>
              </w:rPr>
              <w:t>女</w:t>
            </w:r>
          </w:p>
        </w:tc>
        <w:tc>
          <w:tcPr>
            <w:tcW w:w="1619" w:type="dxa"/>
            <w:gridSpan w:val="2"/>
            <w:vAlign w:val="center"/>
          </w:tcPr>
          <w:p w:rsidR="009C5F47" w:rsidRDefault="009C5F47" w:rsidP="009C5F47">
            <w:pPr>
              <w:jc w:val="center"/>
              <w:rPr>
                <w:rFonts w:ascii="宋体" w:hAnsi="宋体"/>
                <w:szCs w:val="21"/>
              </w:rPr>
            </w:pPr>
            <w:r>
              <w:rPr>
                <w:rFonts w:ascii="宋体" w:hAnsi="宋体" w:hint="eastAsia"/>
                <w:szCs w:val="21"/>
              </w:rPr>
              <w:t>专业技术职务</w:t>
            </w:r>
          </w:p>
        </w:tc>
        <w:tc>
          <w:tcPr>
            <w:tcW w:w="953" w:type="dxa"/>
            <w:gridSpan w:val="2"/>
            <w:vAlign w:val="center"/>
          </w:tcPr>
          <w:p w:rsidR="009C5F47" w:rsidRDefault="009C5F47" w:rsidP="009C5F47">
            <w:pPr>
              <w:jc w:val="center"/>
              <w:rPr>
                <w:rFonts w:ascii="宋体" w:hAnsi="宋体"/>
                <w:sz w:val="24"/>
              </w:rPr>
            </w:pPr>
            <w:r>
              <w:rPr>
                <w:rFonts w:ascii="宋体" w:hAnsi="宋体" w:hint="eastAsia"/>
                <w:sz w:val="24"/>
              </w:rPr>
              <w:t>讲师</w:t>
            </w:r>
          </w:p>
        </w:tc>
        <w:tc>
          <w:tcPr>
            <w:tcW w:w="1202" w:type="dxa"/>
            <w:gridSpan w:val="3"/>
            <w:vAlign w:val="center"/>
          </w:tcPr>
          <w:p w:rsidR="009C5F47" w:rsidRDefault="009C5F47" w:rsidP="009C5F47">
            <w:pPr>
              <w:jc w:val="center"/>
              <w:rPr>
                <w:rFonts w:ascii="宋体" w:hAnsi="宋体"/>
                <w:sz w:val="24"/>
              </w:rPr>
            </w:pPr>
            <w:r>
              <w:rPr>
                <w:rFonts w:ascii="宋体" w:hAnsi="宋体" w:hint="eastAsia"/>
                <w:sz w:val="24"/>
              </w:rPr>
              <w:t>学历</w:t>
            </w:r>
          </w:p>
        </w:tc>
        <w:tc>
          <w:tcPr>
            <w:tcW w:w="803" w:type="dxa"/>
            <w:vAlign w:val="center"/>
          </w:tcPr>
          <w:p w:rsidR="009C5F47" w:rsidRDefault="009C5F47" w:rsidP="009C5F47">
            <w:pPr>
              <w:jc w:val="center"/>
              <w:rPr>
                <w:rFonts w:ascii="宋体" w:hAnsi="宋体"/>
                <w:sz w:val="24"/>
              </w:rPr>
            </w:pPr>
            <w:r>
              <w:rPr>
                <w:rFonts w:ascii="宋体" w:hAnsi="宋体" w:hint="eastAsia"/>
                <w:sz w:val="24"/>
              </w:rPr>
              <w:t>本科</w:t>
            </w:r>
          </w:p>
        </w:tc>
      </w:tr>
      <w:tr w:rsidR="009C5F47" w:rsidTr="009C5F47">
        <w:trPr>
          <w:cantSplit/>
          <w:trHeight w:val="340"/>
        </w:trPr>
        <w:tc>
          <w:tcPr>
            <w:tcW w:w="762" w:type="dxa"/>
            <w:vMerge/>
            <w:vAlign w:val="center"/>
          </w:tcPr>
          <w:p w:rsidR="009C5F47" w:rsidRDefault="009C5F47" w:rsidP="009C5F47">
            <w:pPr>
              <w:jc w:val="center"/>
              <w:rPr>
                <w:rFonts w:ascii="宋体" w:hAnsi="宋体"/>
                <w:sz w:val="24"/>
              </w:rPr>
            </w:pPr>
          </w:p>
        </w:tc>
        <w:tc>
          <w:tcPr>
            <w:tcW w:w="1190" w:type="dxa"/>
            <w:gridSpan w:val="3"/>
            <w:vMerge/>
            <w:vAlign w:val="center"/>
          </w:tcPr>
          <w:p w:rsidR="009C5F47" w:rsidRDefault="009C5F47" w:rsidP="009C5F47">
            <w:pPr>
              <w:jc w:val="center"/>
              <w:rPr>
                <w:rFonts w:ascii="宋体" w:hAnsi="宋体"/>
                <w:sz w:val="24"/>
              </w:rPr>
            </w:pPr>
          </w:p>
        </w:tc>
        <w:tc>
          <w:tcPr>
            <w:tcW w:w="1334" w:type="dxa"/>
            <w:vAlign w:val="center"/>
          </w:tcPr>
          <w:p w:rsidR="009C5F47" w:rsidRDefault="009C5F47" w:rsidP="009C5F47">
            <w:pPr>
              <w:jc w:val="center"/>
              <w:rPr>
                <w:rFonts w:ascii="宋体" w:hAnsi="宋体"/>
                <w:sz w:val="24"/>
              </w:rPr>
            </w:pPr>
            <w:r>
              <w:rPr>
                <w:rFonts w:ascii="宋体" w:hAnsi="宋体" w:hint="eastAsia"/>
                <w:sz w:val="24"/>
              </w:rPr>
              <w:t>出生年月</w:t>
            </w:r>
          </w:p>
        </w:tc>
        <w:tc>
          <w:tcPr>
            <w:tcW w:w="1056" w:type="dxa"/>
            <w:gridSpan w:val="2"/>
            <w:vAlign w:val="center"/>
          </w:tcPr>
          <w:p w:rsidR="009C5F47" w:rsidRDefault="009C5F47" w:rsidP="009C5F47">
            <w:pPr>
              <w:jc w:val="center"/>
              <w:rPr>
                <w:rFonts w:ascii="宋体" w:hAnsi="宋体"/>
                <w:sz w:val="24"/>
              </w:rPr>
            </w:pPr>
            <w:r>
              <w:rPr>
                <w:rFonts w:ascii="宋体" w:hAnsi="宋体" w:hint="eastAsia"/>
                <w:sz w:val="24"/>
              </w:rPr>
              <w:t>1973.10</w:t>
            </w:r>
          </w:p>
        </w:tc>
        <w:tc>
          <w:tcPr>
            <w:tcW w:w="1619" w:type="dxa"/>
            <w:gridSpan w:val="2"/>
            <w:vAlign w:val="center"/>
          </w:tcPr>
          <w:p w:rsidR="009C5F47" w:rsidRDefault="009C5F47" w:rsidP="009C5F47">
            <w:pPr>
              <w:jc w:val="center"/>
              <w:rPr>
                <w:rFonts w:ascii="宋体" w:hAnsi="宋体"/>
                <w:sz w:val="24"/>
              </w:rPr>
            </w:pPr>
            <w:r>
              <w:rPr>
                <w:rFonts w:ascii="宋体" w:hAnsi="宋体" w:hint="eastAsia"/>
                <w:sz w:val="24"/>
              </w:rPr>
              <w:t>行政职务</w:t>
            </w:r>
          </w:p>
        </w:tc>
        <w:tc>
          <w:tcPr>
            <w:tcW w:w="953" w:type="dxa"/>
            <w:gridSpan w:val="2"/>
            <w:vAlign w:val="center"/>
          </w:tcPr>
          <w:p w:rsidR="009C5F47" w:rsidRDefault="009C5F47" w:rsidP="009C5F47">
            <w:pPr>
              <w:jc w:val="center"/>
              <w:rPr>
                <w:rFonts w:ascii="宋体" w:hAnsi="宋体"/>
                <w:sz w:val="24"/>
              </w:rPr>
            </w:pPr>
            <w:r>
              <w:rPr>
                <w:rFonts w:ascii="宋体" w:hAnsi="宋体" w:hint="eastAsia"/>
                <w:sz w:val="24"/>
              </w:rPr>
              <w:t>信息系主任</w:t>
            </w:r>
          </w:p>
        </w:tc>
        <w:tc>
          <w:tcPr>
            <w:tcW w:w="1202" w:type="dxa"/>
            <w:gridSpan w:val="3"/>
            <w:vAlign w:val="center"/>
          </w:tcPr>
          <w:p w:rsidR="009C5F47" w:rsidRDefault="009C5F47" w:rsidP="009C5F47">
            <w:pPr>
              <w:jc w:val="center"/>
              <w:rPr>
                <w:rFonts w:ascii="宋体" w:hAnsi="宋体"/>
                <w:szCs w:val="21"/>
              </w:rPr>
            </w:pPr>
            <w:r>
              <w:rPr>
                <w:rFonts w:ascii="宋体" w:hAnsi="宋体" w:hint="eastAsia"/>
                <w:szCs w:val="21"/>
              </w:rPr>
              <w:t>双师素质情况</w:t>
            </w:r>
          </w:p>
        </w:tc>
        <w:tc>
          <w:tcPr>
            <w:tcW w:w="803" w:type="dxa"/>
            <w:vAlign w:val="center"/>
          </w:tcPr>
          <w:p w:rsidR="009C5F47" w:rsidRDefault="009C5F47" w:rsidP="009C5F47">
            <w:pPr>
              <w:jc w:val="center"/>
              <w:rPr>
                <w:rFonts w:ascii="宋体" w:hAnsi="宋体"/>
                <w:sz w:val="24"/>
              </w:rPr>
            </w:pPr>
            <w:r>
              <w:rPr>
                <w:rFonts w:ascii="宋体" w:hAnsi="宋体" w:hint="eastAsia"/>
                <w:sz w:val="24"/>
              </w:rPr>
              <w:t>是</w:t>
            </w:r>
          </w:p>
        </w:tc>
      </w:tr>
      <w:tr w:rsidR="009C5F47" w:rsidTr="009C5F47">
        <w:trPr>
          <w:trHeight w:val="340"/>
        </w:trPr>
        <w:tc>
          <w:tcPr>
            <w:tcW w:w="1952" w:type="dxa"/>
            <w:gridSpan w:val="4"/>
            <w:vAlign w:val="center"/>
          </w:tcPr>
          <w:p w:rsidR="009C5F47" w:rsidRDefault="009C5F47" w:rsidP="009C5F47">
            <w:pPr>
              <w:jc w:val="left"/>
              <w:rPr>
                <w:rFonts w:ascii="宋体" w:hAnsi="宋体"/>
                <w:spacing w:val="-10"/>
                <w:szCs w:val="21"/>
              </w:rPr>
            </w:pPr>
            <w:r>
              <w:rPr>
                <w:rFonts w:ascii="宋体" w:hAnsi="宋体" w:hint="eastAsia"/>
                <w:spacing w:val="-6"/>
                <w:szCs w:val="21"/>
              </w:rPr>
              <w:t>学历、学位</w:t>
            </w:r>
            <w:r>
              <w:rPr>
                <w:rFonts w:ascii="宋体" w:hAnsi="宋体" w:hint="eastAsia"/>
                <w:spacing w:val="-10"/>
                <w:szCs w:val="21"/>
              </w:rPr>
              <w:t>获得时间、毕业学校、专业</w:t>
            </w:r>
          </w:p>
        </w:tc>
        <w:tc>
          <w:tcPr>
            <w:tcW w:w="6967" w:type="dxa"/>
            <w:gridSpan w:val="11"/>
            <w:vAlign w:val="center"/>
          </w:tcPr>
          <w:p w:rsidR="009C5F47" w:rsidRDefault="009C5F47" w:rsidP="009C5F47">
            <w:pPr>
              <w:jc w:val="left"/>
              <w:rPr>
                <w:rFonts w:ascii="宋体" w:hAnsi="宋体"/>
                <w:sz w:val="24"/>
              </w:rPr>
            </w:pPr>
            <w:r>
              <w:rPr>
                <w:rFonts w:ascii="宋体" w:hAnsi="宋体"/>
                <w:sz w:val="24"/>
              </w:rPr>
              <w:t>大学</w:t>
            </w:r>
            <w:r>
              <w:rPr>
                <w:rFonts w:ascii="宋体" w:hAnsi="宋体" w:hint="eastAsia"/>
                <w:sz w:val="24"/>
              </w:rPr>
              <w:t xml:space="preserve">本科  硕士学位 1989.07  北京工业大学  计算机技术 </w:t>
            </w:r>
          </w:p>
        </w:tc>
      </w:tr>
      <w:tr w:rsidR="009C5F47" w:rsidTr="009C5F47">
        <w:trPr>
          <w:trHeight w:val="340"/>
        </w:trPr>
        <w:tc>
          <w:tcPr>
            <w:tcW w:w="1952" w:type="dxa"/>
            <w:gridSpan w:val="4"/>
            <w:vAlign w:val="center"/>
          </w:tcPr>
          <w:p w:rsidR="009C5F47" w:rsidRDefault="009C5F47" w:rsidP="009C5F47">
            <w:pPr>
              <w:jc w:val="center"/>
              <w:rPr>
                <w:rFonts w:ascii="宋体" w:hAnsi="宋体"/>
                <w:sz w:val="24"/>
              </w:rPr>
            </w:pPr>
            <w:r>
              <w:rPr>
                <w:rFonts w:ascii="宋体" w:hAnsi="宋体" w:hint="eastAsia"/>
                <w:sz w:val="24"/>
              </w:rPr>
              <w:t>主要从事工作与</w:t>
            </w:r>
          </w:p>
          <w:p w:rsidR="009C5F47" w:rsidRDefault="009C5F47" w:rsidP="009C5F47">
            <w:pPr>
              <w:jc w:val="center"/>
              <w:rPr>
                <w:rFonts w:ascii="宋体" w:hAnsi="宋体"/>
                <w:sz w:val="24"/>
              </w:rPr>
            </w:pPr>
            <w:r>
              <w:rPr>
                <w:rFonts w:ascii="宋体" w:hAnsi="宋体" w:hint="eastAsia"/>
                <w:sz w:val="24"/>
              </w:rPr>
              <w:t>研究方向</w:t>
            </w:r>
          </w:p>
        </w:tc>
        <w:tc>
          <w:tcPr>
            <w:tcW w:w="6967" w:type="dxa"/>
            <w:gridSpan w:val="11"/>
            <w:vAlign w:val="center"/>
          </w:tcPr>
          <w:p w:rsidR="009C5F47" w:rsidRDefault="009C5F47" w:rsidP="009C5F47">
            <w:pPr>
              <w:jc w:val="left"/>
              <w:rPr>
                <w:rFonts w:ascii="宋体" w:hAnsi="宋体"/>
                <w:sz w:val="24"/>
              </w:rPr>
            </w:pPr>
            <w:r>
              <w:rPr>
                <w:rFonts w:ascii="宋体" w:hAnsi="宋体" w:hint="eastAsia"/>
                <w:sz w:val="24"/>
              </w:rPr>
              <w:t>数据库应用技术</w:t>
            </w:r>
          </w:p>
        </w:tc>
      </w:tr>
      <w:tr w:rsidR="009C5F47" w:rsidTr="009C5F47">
        <w:trPr>
          <w:trHeight w:hRule="exact" w:val="454"/>
        </w:trPr>
        <w:tc>
          <w:tcPr>
            <w:tcW w:w="8919" w:type="dxa"/>
            <w:gridSpan w:val="15"/>
            <w:vAlign w:val="center"/>
          </w:tcPr>
          <w:p w:rsidR="009C5F47" w:rsidRDefault="009C5F47" w:rsidP="009C5F47">
            <w:pPr>
              <w:jc w:val="center"/>
              <w:rPr>
                <w:rFonts w:ascii="宋体" w:hAnsi="宋体"/>
                <w:sz w:val="24"/>
              </w:rPr>
            </w:pPr>
            <w:r>
              <w:rPr>
                <w:rFonts w:ascii="宋体" w:hAnsi="宋体" w:hint="eastAsia"/>
                <w:sz w:val="24"/>
              </w:rPr>
              <w:t>本人近三年的主要工作成就</w:t>
            </w:r>
          </w:p>
        </w:tc>
      </w:tr>
      <w:tr w:rsidR="009C5F47" w:rsidTr="009C5F47">
        <w:trPr>
          <w:trHeight w:hRule="exact" w:val="454"/>
        </w:trPr>
        <w:tc>
          <w:tcPr>
            <w:tcW w:w="8919" w:type="dxa"/>
            <w:gridSpan w:val="15"/>
            <w:vAlign w:val="center"/>
          </w:tcPr>
          <w:p w:rsidR="009C5F47" w:rsidRDefault="009C5F47" w:rsidP="009C5F47">
            <w:pPr>
              <w:jc w:val="left"/>
              <w:rPr>
                <w:rFonts w:ascii="宋体" w:hAnsi="宋体"/>
                <w:sz w:val="24"/>
              </w:rPr>
            </w:pPr>
            <w:r>
              <w:rPr>
                <w:rFonts w:ascii="宋体" w:hAnsi="宋体" w:hint="eastAsia"/>
                <w:sz w:val="24"/>
              </w:rPr>
              <w:t>在国内外重要学术刊物上发表论文共 3 篇；出版专著（译著等） 0  部。</w:t>
            </w:r>
          </w:p>
        </w:tc>
      </w:tr>
      <w:tr w:rsidR="009C5F47" w:rsidTr="009C5F47">
        <w:trPr>
          <w:trHeight w:hRule="exact" w:val="454"/>
        </w:trPr>
        <w:tc>
          <w:tcPr>
            <w:tcW w:w="8919" w:type="dxa"/>
            <w:gridSpan w:val="15"/>
            <w:vAlign w:val="center"/>
          </w:tcPr>
          <w:p w:rsidR="009C5F47" w:rsidRDefault="009C5F47" w:rsidP="009C5F47">
            <w:pPr>
              <w:rPr>
                <w:rFonts w:ascii="宋体" w:hAnsi="宋体"/>
                <w:sz w:val="24"/>
              </w:rPr>
            </w:pPr>
            <w:r>
              <w:rPr>
                <w:rFonts w:ascii="宋体" w:hAnsi="宋体" w:hint="eastAsia"/>
                <w:sz w:val="24"/>
              </w:rPr>
              <w:t>获教学科研成果奖共 0项；其中：国家级  项，省部级  项。</w:t>
            </w:r>
          </w:p>
        </w:tc>
      </w:tr>
      <w:tr w:rsidR="009C5F47" w:rsidTr="009C5F47">
        <w:trPr>
          <w:trHeight w:hRule="exact" w:val="454"/>
        </w:trPr>
        <w:tc>
          <w:tcPr>
            <w:tcW w:w="8919" w:type="dxa"/>
            <w:gridSpan w:val="15"/>
            <w:vAlign w:val="center"/>
          </w:tcPr>
          <w:p w:rsidR="009C5F47" w:rsidRDefault="009C5F47" w:rsidP="009C5F47">
            <w:pPr>
              <w:rPr>
                <w:rFonts w:ascii="宋体" w:hAnsi="宋体"/>
                <w:sz w:val="24"/>
              </w:rPr>
            </w:pPr>
            <w:r>
              <w:rPr>
                <w:rFonts w:ascii="宋体" w:hAnsi="宋体" w:hint="eastAsia"/>
                <w:sz w:val="24"/>
              </w:rPr>
              <w:t>目前承担教学科研项目共 0 项；其中：国家级项目  项，省部级项目  项。</w:t>
            </w:r>
          </w:p>
        </w:tc>
      </w:tr>
      <w:tr w:rsidR="009C5F47" w:rsidTr="009C5F47">
        <w:trPr>
          <w:trHeight w:hRule="exact" w:val="454"/>
        </w:trPr>
        <w:tc>
          <w:tcPr>
            <w:tcW w:w="8919" w:type="dxa"/>
            <w:gridSpan w:val="15"/>
            <w:vAlign w:val="center"/>
          </w:tcPr>
          <w:p w:rsidR="009C5F47" w:rsidRDefault="009C5F47" w:rsidP="009C5F47">
            <w:pPr>
              <w:rPr>
                <w:rFonts w:ascii="宋体" w:hAnsi="宋体"/>
                <w:sz w:val="24"/>
              </w:rPr>
            </w:pPr>
            <w:r>
              <w:rPr>
                <w:rFonts w:ascii="宋体" w:hAnsi="宋体" w:hint="eastAsia"/>
                <w:sz w:val="24"/>
              </w:rPr>
              <w:t>近三年拥有教学科研经费共  万元，年均  万元。</w:t>
            </w:r>
          </w:p>
        </w:tc>
      </w:tr>
      <w:tr w:rsidR="009C5F47" w:rsidTr="009C5F47">
        <w:trPr>
          <w:trHeight w:hRule="exact" w:val="454"/>
        </w:trPr>
        <w:tc>
          <w:tcPr>
            <w:tcW w:w="8919" w:type="dxa"/>
            <w:gridSpan w:val="15"/>
            <w:tcBorders>
              <w:right w:val="single" w:sz="4" w:space="0" w:color="auto"/>
            </w:tcBorders>
            <w:vAlign w:val="center"/>
          </w:tcPr>
          <w:p w:rsidR="009C5F47" w:rsidRDefault="009C5F47" w:rsidP="009C5F47">
            <w:pPr>
              <w:rPr>
                <w:rFonts w:ascii="宋体" w:hAnsi="宋体"/>
                <w:sz w:val="24"/>
              </w:rPr>
            </w:pPr>
            <w:r>
              <w:rPr>
                <w:rFonts w:ascii="宋体" w:hAnsi="宋体" w:hint="eastAsia"/>
                <w:sz w:val="24"/>
              </w:rPr>
              <w:t>近三年授课（理论教学）共 1600 学时；指导毕业设计共 11 人次。</w:t>
            </w:r>
          </w:p>
        </w:tc>
      </w:tr>
      <w:tr w:rsidR="009C5F47" w:rsidTr="00D803F0">
        <w:trPr>
          <w:cantSplit/>
          <w:trHeight w:hRule="exact" w:val="657"/>
        </w:trPr>
        <w:tc>
          <w:tcPr>
            <w:tcW w:w="1003" w:type="dxa"/>
            <w:gridSpan w:val="2"/>
            <w:vMerge w:val="restart"/>
            <w:vAlign w:val="center"/>
          </w:tcPr>
          <w:p w:rsidR="009C5F47" w:rsidRDefault="009C5F47" w:rsidP="009C5F47">
            <w:pPr>
              <w:jc w:val="center"/>
              <w:rPr>
                <w:rFonts w:ascii="宋体" w:hAnsi="宋体"/>
                <w:sz w:val="24"/>
              </w:rPr>
            </w:pPr>
            <w:r>
              <w:rPr>
                <w:rFonts w:ascii="宋体" w:hAnsi="宋体" w:hint="eastAsia"/>
                <w:sz w:val="24"/>
              </w:rPr>
              <w:t>最具代表性的教学科研项目和成果</w:t>
            </w:r>
          </w:p>
        </w:tc>
        <w:tc>
          <w:tcPr>
            <w:tcW w:w="485" w:type="dxa"/>
            <w:vAlign w:val="center"/>
          </w:tcPr>
          <w:p w:rsidR="009C5F47" w:rsidRDefault="009C5F47" w:rsidP="009C5F47">
            <w:pPr>
              <w:ind w:leftChars="-50" w:left="-105" w:rightChars="-50" w:right="-105"/>
              <w:jc w:val="center"/>
              <w:rPr>
                <w:rFonts w:ascii="宋体" w:hAnsi="宋体"/>
                <w:sz w:val="24"/>
              </w:rPr>
            </w:pPr>
            <w:r>
              <w:rPr>
                <w:rFonts w:ascii="宋体" w:hAnsi="宋体" w:hint="eastAsia"/>
                <w:sz w:val="24"/>
              </w:rPr>
              <w:t>序号</w:t>
            </w:r>
          </w:p>
        </w:tc>
        <w:tc>
          <w:tcPr>
            <w:tcW w:w="2626" w:type="dxa"/>
            <w:gridSpan w:val="3"/>
            <w:vAlign w:val="center"/>
          </w:tcPr>
          <w:p w:rsidR="009C5F47" w:rsidRDefault="009C5F47" w:rsidP="009C5F47">
            <w:pPr>
              <w:jc w:val="center"/>
              <w:rPr>
                <w:rFonts w:ascii="宋体" w:hAnsi="宋体"/>
                <w:sz w:val="24"/>
              </w:rPr>
            </w:pPr>
            <w:r>
              <w:rPr>
                <w:rFonts w:ascii="宋体" w:hAnsi="宋体" w:hint="eastAsia"/>
                <w:sz w:val="24"/>
              </w:rPr>
              <w:t>成果名称</w:t>
            </w:r>
          </w:p>
        </w:tc>
        <w:tc>
          <w:tcPr>
            <w:tcW w:w="3076" w:type="dxa"/>
            <w:gridSpan w:val="6"/>
            <w:vAlign w:val="center"/>
          </w:tcPr>
          <w:p w:rsidR="009C5F47" w:rsidRDefault="009C5F47" w:rsidP="009C5F47">
            <w:pPr>
              <w:jc w:val="center"/>
              <w:rPr>
                <w:rFonts w:ascii="宋体" w:hAnsi="宋体"/>
                <w:sz w:val="24"/>
              </w:rPr>
            </w:pPr>
            <w:r>
              <w:rPr>
                <w:rFonts w:ascii="宋体" w:hAnsi="宋体" w:hint="eastAsia"/>
                <w:sz w:val="24"/>
              </w:rPr>
              <w:t>等级及签发单位、时间</w:t>
            </w:r>
          </w:p>
        </w:tc>
        <w:tc>
          <w:tcPr>
            <w:tcW w:w="1729" w:type="dxa"/>
            <w:gridSpan w:val="3"/>
            <w:tcBorders>
              <w:right w:val="single" w:sz="4" w:space="0" w:color="auto"/>
            </w:tcBorders>
            <w:vAlign w:val="center"/>
          </w:tcPr>
          <w:p w:rsidR="009C5F47" w:rsidRDefault="009C5F47" w:rsidP="009C5F47">
            <w:pPr>
              <w:jc w:val="center"/>
              <w:rPr>
                <w:rFonts w:ascii="宋体" w:hAnsi="宋体"/>
                <w:sz w:val="24"/>
              </w:rPr>
            </w:pPr>
            <w:r>
              <w:rPr>
                <w:rFonts w:ascii="宋体" w:hAnsi="宋体" w:hint="eastAsia"/>
                <w:sz w:val="24"/>
              </w:rPr>
              <w:t>本人署名位次</w:t>
            </w:r>
          </w:p>
        </w:tc>
      </w:tr>
      <w:tr w:rsidR="009C5F47" w:rsidTr="00D803F0">
        <w:trPr>
          <w:cantSplit/>
          <w:trHeight w:hRule="exact" w:val="465"/>
        </w:trPr>
        <w:tc>
          <w:tcPr>
            <w:tcW w:w="1003" w:type="dxa"/>
            <w:gridSpan w:val="2"/>
            <w:vMerge/>
            <w:vAlign w:val="center"/>
          </w:tcPr>
          <w:p w:rsidR="009C5F47" w:rsidRDefault="009C5F47" w:rsidP="009C5F47">
            <w:pPr>
              <w:jc w:val="center"/>
              <w:rPr>
                <w:rFonts w:ascii="宋体" w:hAnsi="宋体"/>
                <w:sz w:val="24"/>
              </w:rPr>
            </w:pPr>
          </w:p>
        </w:tc>
        <w:tc>
          <w:tcPr>
            <w:tcW w:w="485" w:type="dxa"/>
            <w:vAlign w:val="center"/>
          </w:tcPr>
          <w:p w:rsidR="009C5F47" w:rsidRDefault="009C5F47" w:rsidP="00D803F0">
            <w:pPr>
              <w:ind w:leftChars="-50" w:left="-105" w:rightChars="-50" w:right="-105"/>
              <w:jc w:val="center"/>
              <w:rPr>
                <w:rFonts w:ascii="宋体" w:hAnsi="宋体"/>
                <w:sz w:val="24"/>
              </w:rPr>
            </w:pPr>
            <w:r>
              <w:rPr>
                <w:rFonts w:ascii="宋体" w:hAnsi="宋体" w:hint="eastAsia"/>
                <w:sz w:val="24"/>
              </w:rPr>
              <w:t>1</w:t>
            </w:r>
          </w:p>
        </w:tc>
        <w:tc>
          <w:tcPr>
            <w:tcW w:w="2626" w:type="dxa"/>
            <w:gridSpan w:val="3"/>
            <w:vAlign w:val="center"/>
          </w:tcPr>
          <w:p w:rsidR="009C5F47" w:rsidRDefault="009C5F47" w:rsidP="009C5F47">
            <w:pPr>
              <w:jc w:val="left"/>
              <w:rPr>
                <w:rFonts w:ascii="宋体" w:hAnsi="宋体"/>
                <w:sz w:val="24"/>
              </w:rPr>
            </w:pPr>
          </w:p>
        </w:tc>
        <w:tc>
          <w:tcPr>
            <w:tcW w:w="3076" w:type="dxa"/>
            <w:gridSpan w:val="6"/>
            <w:vAlign w:val="center"/>
          </w:tcPr>
          <w:p w:rsidR="009C5F47" w:rsidRDefault="009C5F47" w:rsidP="009C5F47">
            <w:pPr>
              <w:jc w:val="left"/>
              <w:rPr>
                <w:rFonts w:ascii="宋体" w:hAnsi="宋体"/>
                <w:sz w:val="24"/>
              </w:rPr>
            </w:pPr>
          </w:p>
        </w:tc>
        <w:tc>
          <w:tcPr>
            <w:tcW w:w="1729" w:type="dxa"/>
            <w:gridSpan w:val="3"/>
            <w:vAlign w:val="center"/>
          </w:tcPr>
          <w:p w:rsidR="009C5F47" w:rsidRDefault="009C5F47" w:rsidP="009C5F47">
            <w:pPr>
              <w:jc w:val="left"/>
              <w:rPr>
                <w:rFonts w:ascii="宋体" w:hAnsi="宋体"/>
                <w:sz w:val="24"/>
              </w:rPr>
            </w:pPr>
          </w:p>
        </w:tc>
      </w:tr>
      <w:tr w:rsidR="009C5F47" w:rsidTr="009C5F47">
        <w:trPr>
          <w:cantSplit/>
          <w:trHeight w:hRule="exact" w:val="374"/>
        </w:trPr>
        <w:tc>
          <w:tcPr>
            <w:tcW w:w="1003" w:type="dxa"/>
            <w:gridSpan w:val="2"/>
            <w:vMerge/>
            <w:vAlign w:val="center"/>
          </w:tcPr>
          <w:p w:rsidR="009C5F47" w:rsidRDefault="009C5F47" w:rsidP="009C5F47">
            <w:pPr>
              <w:jc w:val="center"/>
              <w:rPr>
                <w:rFonts w:ascii="宋体" w:hAnsi="宋体"/>
                <w:sz w:val="24"/>
              </w:rPr>
            </w:pPr>
          </w:p>
        </w:tc>
        <w:tc>
          <w:tcPr>
            <w:tcW w:w="485" w:type="dxa"/>
            <w:vAlign w:val="center"/>
          </w:tcPr>
          <w:p w:rsidR="009C5F47" w:rsidRDefault="009C5F47" w:rsidP="009C5F47">
            <w:pPr>
              <w:ind w:leftChars="-50" w:left="-105" w:rightChars="-50" w:right="-105"/>
              <w:jc w:val="center"/>
              <w:rPr>
                <w:rFonts w:ascii="宋体" w:hAnsi="宋体"/>
                <w:sz w:val="24"/>
              </w:rPr>
            </w:pPr>
            <w:r>
              <w:rPr>
                <w:rFonts w:ascii="宋体" w:hAnsi="宋体" w:hint="eastAsia"/>
                <w:sz w:val="24"/>
              </w:rPr>
              <w:t>2</w:t>
            </w:r>
          </w:p>
        </w:tc>
        <w:tc>
          <w:tcPr>
            <w:tcW w:w="2626" w:type="dxa"/>
            <w:gridSpan w:val="3"/>
            <w:vAlign w:val="center"/>
          </w:tcPr>
          <w:p w:rsidR="009C5F47" w:rsidRDefault="009C5F47" w:rsidP="009C5F47">
            <w:pPr>
              <w:jc w:val="left"/>
              <w:rPr>
                <w:rFonts w:ascii="宋体" w:hAnsi="宋体"/>
                <w:sz w:val="24"/>
              </w:rPr>
            </w:pPr>
          </w:p>
        </w:tc>
        <w:tc>
          <w:tcPr>
            <w:tcW w:w="3076" w:type="dxa"/>
            <w:gridSpan w:val="6"/>
            <w:vAlign w:val="center"/>
          </w:tcPr>
          <w:p w:rsidR="009C5F47" w:rsidRDefault="009C5F47" w:rsidP="009C5F47">
            <w:pPr>
              <w:jc w:val="left"/>
              <w:rPr>
                <w:rFonts w:ascii="宋体" w:hAnsi="宋体"/>
                <w:sz w:val="24"/>
              </w:rPr>
            </w:pPr>
          </w:p>
        </w:tc>
        <w:tc>
          <w:tcPr>
            <w:tcW w:w="1729" w:type="dxa"/>
            <w:gridSpan w:val="3"/>
            <w:vAlign w:val="center"/>
          </w:tcPr>
          <w:p w:rsidR="009C5F47" w:rsidRDefault="009C5F47" w:rsidP="009C5F47">
            <w:pPr>
              <w:jc w:val="left"/>
              <w:rPr>
                <w:rFonts w:ascii="宋体" w:hAnsi="宋体"/>
                <w:sz w:val="24"/>
              </w:rPr>
            </w:pPr>
          </w:p>
        </w:tc>
      </w:tr>
      <w:tr w:rsidR="009C5F47" w:rsidTr="009C5F47">
        <w:trPr>
          <w:cantSplit/>
          <w:trHeight w:hRule="exact" w:val="647"/>
        </w:trPr>
        <w:tc>
          <w:tcPr>
            <w:tcW w:w="1003" w:type="dxa"/>
            <w:gridSpan w:val="2"/>
            <w:vMerge w:val="restart"/>
            <w:vAlign w:val="center"/>
          </w:tcPr>
          <w:p w:rsidR="009C5F47" w:rsidRDefault="009C5F47" w:rsidP="009C5F47">
            <w:pPr>
              <w:jc w:val="center"/>
              <w:rPr>
                <w:rFonts w:ascii="宋体" w:hAnsi="宋体"/>
                <w:sz w:val="24"/>
              </w:rPr>
            </w:pPr>
            <w:r>
              <w:rPr>
                <w:rFonts w:ascii="宋体" w:hAnsi="宋体" w:hint="eastAsia"/>
                <w:sz w:val="24"/>
              </w:rPr>
              <w:t>最具代表性的社会服务和技术研发项目</w:t>
            </w:r>
          </w:p>
        </w:tc>
        <w:tc>
          <w:tcPr>
            <w:tcW w:w="485" w:type="dxa"/>
            <w:vAlign w:val="center"/>
          </w:tcPr>
          <w:p w:rsidR="009C5F47" w:rsidRDefault="009C5F47" w:rsidP="009C5F47">
            <w:pPr>
              <w:ind w:leftChars="-50" w:left="-105" w:rightChars="-50" w:right="-105"/>
              <w:jc w:val="center"/>
              <w:rPr>
                <w:rFonts w:ascii="宋体" w:hAnsi="宋体"/>
                <w:sz w:val="24"/>
              </w:rPr>
            </w:pPr>
            <w:r>
              <w:rPr>
                <w:rFonts w:ascii="宋体" w:hAnsi="宋体" w:hint="eastAsia"/>
                <w:sz w:val="24"/>
              </w:rPr>
              <w:t>序号</w:t>
            </w:r>
          </w:p>
        </w:tc>
        <w:tc>
          <w:tcPr>
            <w:tcW w:w="2626" w:type="dxa"/>
            <w:gridSpan w:val="3"/>
            <w:vAlign w:val="center"/>
          </w:tcPr>
          <w:p w:rsidR="009C5F47" w:rsidRDefault="009C5F47" w:rsidP="009C5F47">
            <w:pPr>
              <w:jc w:val="center"/>
              <w:rPr>
                <w:rFonts w:ascii="宋体" w:hAnsi="宋体"/>
                <w:sz w:val="24"/>
              </w:rPr>
            </w:pPr>
            <w:r>
              <w:rPr>
                <w:rFonts w:ascii="宋体" w:hAnsi="宋体" w:hint="eastAsia"/>
                <w:sz w:val="24"/>
              </w:rPr>
              <w:t>项目名称</w:t>
            </w:r>
          </w:p>
        </w:tc>
        <w:tc>
          <w:tcPr>
            <w:tcW w:w="1200" w:type="dxa"/>
            <w:gridSpan w:val="2"/>
            <w:vAlign w:val="center"/>
          </w:tcPr>
          <w:p w:rsidR="009C5F47" w:rsidRDefault="009C5F47" w:rsidP="009C5F47">
            <w:pPr>
              <w:jc w:val="center"/>
              <w:rPr>
                <w:rFonts w:ascii="宋体" w:hAnsi="宋体"/>
                <w:szCs w:val="21"/>
              </w:rPr>
            </w:pPr>
            <w:r>
              <w:rPr>
                <w:rFonts w:ascii="宋体" w:hAnsi="宋体" w:hint="eastAsia"/>
                <w:szCs w:val="21"/>
              </w:rPr>
              <w:t>项目来源</w:t>
            </w:r>
          </w:p>
        </w:tc>
        <w:tc>
          <w:tcPr>
            <w:tcW w:w="1365" w:type="dxa"/>
            <w:gridSpan w:val="2"/>
            <w:vAlign w:val="center"/>
          </w:tcPr>
          <w:p w:rsidR="009C5F47" w:rsidRDefault="009C5F47" w:rsidP="009C5F47">
            <w:pPr>
              <w:jc w:val="center"/>
              <w:rPr>
                <w:rFonts w:ascii="宋体" w:hAnsi="宋体"/>
                <w:sz w:val="24"/>
              </w:rPr>
            </w:pPr>
            <w:r>
              <w:rPr>
                <w:rFonts w:ascii="宋体" w:hAnsi="宋体" w:hint="eastAsia"/>
                <w:sz w:val="24"/>
              </w:rPr>
              <w:t>起讫时间</w:t>
            </w:r>
          </w:p>
        </w:tc>
        <w:tc>
          <w:tcPr>
            <w:tcW w:w="511" w:type="dxa"/>
            <w:gridSpan w:val="2"/>
            <w:vAlign w:val="center"/>
          </w:tcPr>
          <w:p w:rsidR="009C5F47" w:rsidRDefault="009C5F47" w:rsidP="009C5F47">
            <w:pPr>
              <w:jc w:val="center"/>
              <w:rPr>
                <w:rFonts w:ascii="宋体" w:hAnsi="宋体"/>
                <w:szCs w:val="21"/>
              </w:rPr>
            </w:pPr>
            <w:r>
              <w:rPr>
                <w:rFonts w:ascii="宋体" w:hAnsi="宋体" w:hint="eastAsia"/>
                <w:szCs w:val="21"/>
              </w:rPr>
              <w:t>经费</w:t>
            </w:r>
          </w:p>
        </w:tc>
        <w:tc>
          <w:tcPr>
            <w:tcW w:w="1729" w:type="dxa"/>
            <w:gridSpan w:val="3"/>
            <w:vAlign w:val="center"/>
          </w:tcPr>
          <w:p w:rsidR="009C5F47" w:rsidRDefault="009C5F47" w:rsidP="009C5F47">
            <w:pPr>
              <w:jc w:val="center"/>
              <w:rPr>
                <w:rFonts w:ascii="宋体" w:hAnsi="宋体"/>
                <w:sz w:val="24"/>
              </w:rPr>
            </w:pPr>
            <w:r>
              <w:rPr>
                <w:rFonts w:ascii="宋体" w:hAnsi="宋体" w:hint="eastAsia"/>
                <w:sz w:val="24"/>
              </w:rPr>
              <w:t>本人承担工作</w:t>
            </w:r>
          </w:p>
        </w:tc>
      </w:tr>
      <w:tr w:rsidR="009C5F47" w:rsidTr="009C5F47">
        <w:trPr>
          <w:cantSplit/>
          <w:trHeight w:hRule="exact" w:val="454"/>
        </w:trPr>
        <w:tc>
          <w:tcPr>
            <w:tcW w:w="1003" w:type="dxa"/>
            <w:gridSpan w:val="2"/>
            <w:vMerge/>
            <w:vAlign w:val="center"/>
          </w:tcPr>
          <w:p w:rsidR="009C5F47" w:rsidRDefault="009C5F47" w:rsidP="009C5F47">
            <w:pPr>
              <w:jc w:val="center"/>
              <w:rPr>
                <w:rFonts w:ascii="宋体" w:hAnsi="宋体"/>
                <w:sz w:val="24"/>
              </w:rPr>
            </w:pPr>
          </w:p>
        </w:tc>
        <w:tc>
          <w:tcPr>
            <w:tcW w:w="485" w:type="dxa"/>
            <w:vAlign w:val="center"/>
          </w:tcPr>
          <w:p w:rsidR="009C5F47" w:rsidRDefault="009C5F47" w:rsidP="009C5F47">
            <w:pPr>
              <w:ind w:leftChars="-50" w:left="-105" w:rightChars="-50" w:right="-105"/>
              <w:jc w:val="center"/>
              <w:rPr>
                <w:rFonts w:ascii="宋体" w:hAnsi="宋体"/>
                <w:sz w:val="24"/>
              </w:rPr>
            </w:pPr>
            <w:r>
              <w:rPr>
                <w:rFonts w:ascii="宋体" w:hAnsi="宋体" w:hint="eastAsia"/>
                <w:sz w:val="24"/>
              </w:rPr>
              <w:t>1</w:t>
            </w:r>
          </w:p>
        </w:tc>
        <w:tc>
          <w:tcPr>
            <w:tcW w:w="2626" w:type="dxa"/>
            <w:gridSpan w:val="3"/>
            <w:vAlign w:val="center"/>
          </w:tcPr>
          <w:p w:rsidR="009C5F47" w:rsidRDefault="009C5F47" w:rsidP="009C5F47">
            <w:pPr>
              <w:jc w:val="left"/>
              <w:rPr>
                <w:rFonts w:ascii="宋体" w:hAnsi="宋体"/>
                <w:sz w:val="24"/>
              </w:rPr>
            </w:pPr>
          </w:p>
        </w:tc>
        <w:tc>
          <w:tcPr>
            <w:tcW w:w="1200" w:type="dxa"/>
            <w:gridSpan w:val="2"/>
            <w:vAlign w:val="center"/>
          </w:tcPr>
          <w:p w:rsidR="009C5F47" w:rsidRDefault="009C5F47" w:rsidP="009C5F47">
            <w:pPr>
              <w:jc w:val="left"/>
              <w:rPr>
                <w:rFonts w:ascii="宋体" w:hAnsi="宋体"/>
                <w:sz w:val="24"/>
              </w:rPr>
            </w:pPr>
          </w:p>
        </w:tc>
        <w:tc>
          <w:tcPr>
            <w:tcW w:w="1365" w:type="dxa"/>
            <w:gridSpan w:val="2"/>
            <w:vAlign w:val="center"/>
          </w:tcPr>
          <w:p w:rsidR="009C5F47" w:rsidRDefault="009C5F47" w:rsidP="009C5F47">
            <w:pPr>
              <w:jc w:val="left"/>
              <w:rPr>
                <w:rFonts w:ascii="宋体" w:hAnsi="宋体"/>
                <w:sz w:val="24"/>
              </w:rPr>
            </w:pPr>
          </w:p>
        </w:tc>
        <w:tc>
          <w:tcPr>
            <w:tcW w:w="511" w:type="dxa"/>
            <w:gridSpan w:val="2"/>
            <w:vAlign w:val="center"/>
          </w:tcPr>
          <w:p w:rsidR="009C5F47" w:rsidRDefault="009C5F47" w:rsidP="009C5F47">
            <w:pPr>
              <w:jc w:val="left"/>
              <w:rPr>
                <w:rFonts w:ascii="宋体" w:hAnsi="宋体"/>
                <w:sz w:val="24"/>
              </w:rPr>
            </w:pPr>
          </w:p>
        </w:tc>
        <w:tc>
          <w:tcPr>
            <w:tcW w:w="1729" w:type="dxa"/>
            <w:gridSpan w:val="3"/>
            <w:vAlign w:val="center"/>
          </w:tcPr>
          <w:p w:rsidR="009C5F47" w:rsidRDefault="009C5F47" w:rsidP="009C5F47">
            <w:pPr>
              <w:jc w:val="left"/>
              <w:rPr>
                <w:rFonts w:ascii="宋体" w:hAnsi="宋体"/>
                <w:sz w:val="24"/>
              </w:rPr>
            </w:pPr>
          </w:p>
        </w:tc>
      </w:tr>
      <w:tr w:rsidR="009C5F47" w:rsidTr="009C5F47">
        <w:trPr>
          <w:cantSplit/>
          <w:trHeight w:hRule="exact" w:val="454"/>
        </w:trPr>
        <w:tc>
          <w:tcPr>
            <w:tcW w:w="1003" w:type="dxa"/>
            <w:gridSpan w:val="2"/>
            <w:vMerge/>
            <w:vAlign w:val="center"/>
          </w:tcPr>
          <w:p w:rsidR="009C5F47" w:rsidRDefault="009C5F47" w:rsidP="009C5F47">
            <w:pPr>
              <w:jc w:val="center"/>
              <w:rPr>
                <w:rFonts w:ascii="宋体" w:hAnsi="宋体"/>
                <w:sz w:val="24"/>
              </w:rPr>
            </w:pPr>
          </w:p>
        </w:tc>
        <w:tc>
          <w:tcPr>
            <w:tcW w:w="485" w:type="dxa"/>
            <w:vAlign w:val="center"/>
          </w:tcPr>
          <w:p w:rsidR="009C5F47" w:rsidRDefault="009C5F47" w:rsidP="009C5F47">
            <w:pPr>
              <w:ind w:leftChars="-50" w:left="-105" w:rightChars="-50" w:right="-105"/>
              <w:jc w:val="center"/>
              <w:rPr>
                <w:rFonts w:ascii="宋体" w:hAnsi="宋体"/>
                <w:sz w:val="24"/>
              </w:rPr>
            </w:pPr>
            <w:r>
              <w:rPr>
                <w:rFonts w:ascii="宋体" w:hAnsi="宋体" w:hint="eastAsia"/>
                <w:sz w:val="24"/>
              </w:rPr>
              <w:t>2</w:t>
            </w:r>
          </w:p>
        </w:tc>
        <w:tc>
          <w:tcPr>
            <w:tcW w:w="2626" w:type="dxa"/>
            <w:gridSpan w:val="3"/>
            <w:vAlign w:val="center"/>
          </w:tcPr>
          <w:p w:rsidR="009C5F47" w:rsidRDefault="009C5F47" w:rsidP="009C5F47">
            <w:pPr>
              <w:jc w:val="left"/>
              <w:rPr>
                <w:rFonts w:ascii="宋体" w:hAnsi="宋体"/>
                <w:sz w:val="24"/>
              </w:rPr>
            </w:pPr>
          </w:p>
        </w:tc>
        <w:tc>
          <w:tcPr>
            <w:tcW w:w="1200" w:type="dxa"/>
            <w:gridSpan w:val="2"/>
            <w:vAlign w:val="center"/>
          </w:tcPr>
          <w:p w:rsidR="009C5F47" w:rsidRDefault="009C5F47" w:rsidP="009C5F47">
            <w:pPr>
              <w:jc w:val="left"/>
              <w:rPr>
                <w:rFonts w:ascii="宋体" w:hAnsi="宋体"/>
                <w:sz w:val="24"/>
              </w:rPr>
            </w:pPr>
          </w:p>
        </w:tc>
        <w:tc>
          <w:tcPr>
            <w:tcW w:w="1365" w:type="dxa"/>
            <w:gridSpan w:val="2"/>
            <w:vAlign w:val="center"/>
          </w:tcPr>
          <w:p w:rsidR="009C5F47" w:rsidRDefault="009C5F47" w:rsidP="009C5F47">
            <w:pPr>
              <w:jc w:val="left"/>
              <w:rPr>
                <w:rFonts w:ascii="宋体" w:hAnsi="宋体"/>
                <w:sz w:val="24"/>
              </w:rPr>
            </w:pPr>
          </w:p>
        </w:tc>
        <w:tc>
          <w:tcPr>
            <w:tcW w:w="511" w:type="dxa"/>
            <w:gridSpan w:val="2"/>
            <w:vAlign w:val="center"/>
          </w:tcPr>
          <w:p w:rsidR="009C5F47" w:rsidRDefault="009C5F47" w:rsidP="009C5F47">
            <w:pPr>
              <w:jc w:val="left"/>
              <w:rPr>
                <w:rFonts w:ascii="宋体" w:hAnsi="宋体"/>
                <w:sz w:val="24"/>
              </w:rPr>
            </w:pPr>
          </w:p>
        </w:tc>
        <w:tc>
          <w:tcPr>
            <w:tcW w:w="1729" w:type="dxa"/>
            <w:gridSpan w:val="3"/>
            <w:vAlign w:val="center"/>
          </w:tcPr>
          <w:p w:rsidR="009C5F47" w:rsidRDefault="009C5F47" w:rsidP="009C5F47">
            <w:pPr>
              <w:jc w:val="left"/>
              <w:rPr>
                <w:rFonts w:ascii="宋体" w:hAnsi="宋体"/>
                <w:sz w:val="24"/>
              </w:rPr>
            </w:pPr>
          </w:p>
        </w:tc>
      </w:tr>
      <w:tr w:rsidR="009C5F47" w:rsidTr="009C5F47">
        <w:trPr>
          <w:cantSplit/>
          <w:trHeight w:hRule="exact" w:val="454"/>
        </w:trPr>
        <w:tc>
          <w:tcPr>
            <w:tcW w:w="1003" w:type="dxa"/>
            <w:gridSpan w:val="2"/>
            <w:vMerge/>
            <w:vAlign w:val="center"/>
          </w:tcPr>
          <w:p w:rsidR="009C5F47" w:rsidRDefault="009C5F47" w:rsidP="009C5F47">
            <w:pPr>
              <w:jc w:val="center"/>
              <w:rPr>
                <w:rFonts w:ascii="宋体" w:hAnsi="宋体"/>
                <w:sz w:val="24"/>
              </w:rPr>
            </w:pPr>
          </w:p>
        </w:tc>
        <w:tc>
          <w:tcPr>
            <w:tcW w:w="485" w:type="dxa"/>
            <w:vAlign w:val="center"/>
          </w:tcPr>
          <w:p w:rsidR="009C5F47" w:rsidRDefault="009C5F47" w:rsidP="009C5F47">
            <w:pPr>
              <w:ind w:leftChars="-50" w:left="-105" w:rightChars="-50" w:right="-105"/>
              <w:jc w:val="center"/>
              <w:rPr>
                <w:rFonts w:ascii="宋体" w:hAnsi="宋体"/>
                <w:sz w:val="24"/>
              </w:rPr>
            </w:pPr>
            <w:r>
              <w:rPr>
                <w:rFonts w:ascii="宋体" w:hAnsi="宋体" w:hint="eastAsia"/>
                <w:sz w:val="24"/>
              </w:rPr>
              <w:t>3</w:t>
            </w:r>
          </w:p>
        </w:tc>
        <w:tc>
          <w:tcPr>
            <w:tcW w:w="2626" w:type="dxa"/>
            <w:gridSpan w:val="3"/>
            <w:vAlign w:val="center"/>
          </w:tcPr>
          <w:p w:rsidR="009C5F47" w:rsidRDefault="009C5F47" w:rsidP="009C5F47">
            <w:pPr>
              <w:jc w:val="left"/>
              <w:rPr>
                <w:rFonts w:ascii="宋体" w:hAnsi="宋体"/>
                <w:sz w:val="24"/>
              </w:rPr>
            </w:pPr>
          </w:p>
        </w:tc>
        <w:tc>
          <w:tcPr>
            <w:tcW w:w="1200" w:type="dxa"/>
            <w:gridSpan w:val="2"/>
            <w:vAlign w:val="center"/>
          </w:tcPr>
          <w:p w:rsidR="009C5F47" w:rsidRDefault="009C5F47" w:rsidP="009C5F47">
            <w:pPr>
              <w:jc w:val="left"/>
              <w:rPr>
                <w:rFonts w:ascii="宋体" w:hAnsi="宋体"/>
                <w:sz w:val="24"/>
              </w:rPr>
            </w:pPr>
          </w:p>
        </w:tc>
        <w:tc>
          <w:tcPr>
            <w:tcW w:w="1365" w:type="dxa"/>
            <w:gridSpan w:val="2"/>
            <w:vAlign w:val="center"/>
          </w:tcPr>
          <w:p w:rsidR="009C5F47" w:rsidRDefault="009C5F47" w:rsidP="009C5F47">
            <w:pPr>
              <w:jc w:val="left"/>
              <w:rPr>
                <w:rFonts w:ascii="宋体" w:hAnsi="宋体"/>
                <w:sz w:val="24"/>
              </w:rPr>
            </w:pPr>
          </w:p>
        </w:tc>
        <w:tc>
          <w:tcPr>
            <w:tcW w:w="511" w:type="dxa"/>
            <w:gridSpan w:val="2"/>
            <w:vAlign w:val="center"/>
          </w:tcPr>
          <w:p w:rsidR="009C5F47" w:rsidRDefault="009C5F47" w:rsidP="009C5F47">
            <w:pPr>
              <w:jc w:val="left"/>
              <w:rPr>
                <w:rFonts w:ascii="宋体" w:hAnsi="宋体"/>
                <w:sz w:val="24"/>
              </w:rPr>
            </w:pPr>
          </w:p>
        </w:tc>
        <w:tc>
          <w:tcPr>
            <w:tcW w:w="1729" w:type="dxa"/>
            <w:gridSpan w:val="3"/>
            <w:vAlign w:val="center"/>
          </w:tcPr>
          <w:p w:rsidR="009C5F47" w:rsidRDefault="009C5F47" w:rsidP="009C5F47">
            <w:pPr>
              <w:jc w:val="left"/>
              <w:rPr>
                <w:rFonts w:ascii="宋体" w:hAnsi="宋体"/>
                <w:sz w:val="24"/>
              </w:rPr>
            </w:pPr>
          </w:p>
        </w:tc>
      </w:tr>
      <w:tr w:rsidR="009C5F47" w:rsidTr="009C5F47">
        <w:trPr>
          <w:cantSplit/>
          <w:trHeight w:hRule="exact" w:val="454"/>
        </w:trPr>
        <w:tc>
          <w:tcPr>
            <w:tcW w:w="1003" w:type="dxa"/>
            <w:gridSpan w:val="2"/>
            <w:vMerge/>
            <w:vAlign w:val="center"/>
          </w:tcPr>
          <w:p w:rsidR="009C5F47" w:rsidRDefault="009C5F47" w:rsidP="009C5F47">
            <w:pPr>
              <w:jc w:val="center"/>
              <w:rPr>
                <w:rFonts w:ascii="宋体" w:hAnsi="宋体"/>
                <w:sz w:val="24"/>
              </w:rPr>
            </w:pPr>
          </w:p>
        </w:tc>
        <w:tc>
          <w:tcPr>
            <w:tcW w:w="485" w:type="dxa"/>
            <w:vAlign w:val="center"/>
          </w:tcPr>
          <w:p w:rsidR="009C5F47" w:rsidRDefault="009C5F47" w:rsidP="009C5F47">
            <w:pPr>
              <w:ind w:leftChars="-50" w:left="-105" w:rightChars="-50" w:right="-105"/>
              <w:jc w:val="center"/>
              <w:rPr>
                <w:rFonts w:ascii="宋体" w:hAnsi="宋体"/>
                <w:sz w:val="24"/>
              </w:rPr>
            </w:pPr>
            <w:r>
              <w:rPr>
                <w:rFonts w:ascii="宋体" w:hAnsi="宋体" w:hint="eastAsia"/>
                <w:sz w:val="24"/>
              </w:rPr>
              <w:t>4</w:t>
            </w:r>
          </w:p>
        </w:tc>
        <w:tc>
          <w:tcPr>
            <w:tcW w:w="2626" w:type="dxa"/>
            <w:gridSpan w:val="3"/>
            <w:vAlign w:val="center"/>
          </w:tcPr>
          <w:p w:rsidR="009C5F47" w:rsidRDefault="009C5F47" w:rsidP="009C5F47">
            <w:pPr>
              <w:jc w:val="left"/>
              <w:rPr>
                <w:rFonts w:ascii="宋体" w:hAnsi="宋体"/>
                <w:sz w:val="24"/>
              </w:rPr>
            </w:pPr>
          </w:p>
        </w:tc>
        <w:tc>
          <w:tcPr>
            <w:tcW w:w="1200" w:type="dxa"/>
            <w:gridSpan w:val="2"/>
            <w:vAlign w:val="center"/>
          </w:tcPr>
          <w:p w:rsidR="009C5F47" w:rsidRDefault="009C5F47" w:rsidP="009C5F47">
            <w:pPr>
              <w:jc w:val="left"/>
              <w:rPr>
                <w:rFonts w:ascii="宋体" w:hAnsi="宋体"/>
                <w:sz w:val="24"/>
              </w:rPr>
            </w:pPr>
          </w:p>
        </w:tc>
        <w:tc>
          <w:tcPr>
            <w:tcW w:w="1365" w:type="dxa"/>
            <w:gridSpan w:val="2"/>
            <w:vAlign w:val="center"/>
          </w:tcPr>
          <w:p w:rsidR="009C5F47" w:rsidRDefault="009C5F47" w:rsidP="009C5F47">
            <w:pPr>
              <w:jc w:val="left"/>
              <w:rPr>
                <w:rFonts w:ascii="宋体" w:hAnsi="宋体"/>
                <w:sz w:val="24"/>
              </w:rPr>
            </w:pPr>
          </w:p>
        </w:tc>
        <w:tc>
          <w:tcPr>
            <w:tcW w:w="511" w:type="dxa"/>
            <w:gridSpan w:val="2"/>
            <w:vAlign w:val="center"/>
          </w:tcPr>
          <w:p w:rsidR="009C5F47" w:rsidRDefault="009C5F47" w:rsidP="009C5F47">
            <w:pPr>
              <w:jc w:val="left"/>
              <w:rPr>
                <w:rFonts w:ascii="宋体" w:hAnsi="宋体"/>
                <w:sz w:val="24"/>
              </w:rPr>
            </w:pPr>
          </w:p>
        </w:tc>
        <w:tc>
          <w:tcPr>
            <w:tcW w:w="1729" w:type="dxa"/>
            <w:gridSpan w:val="3"/>
            <w:vAlign w:val="center"/>
          </w:tcPr>
          <w:p w:rsidR="009C5F47" w:rsidRDefault="009C5F47" w:rsidP="009C5F47">
            <w:pPr>
              <w:jc w:val="left"/>
              <w:rPr>
                <w:rFonts w:ascii="宋体" w:hAnsi="宋体"/>
                <w:sz w:val="24"/>
              </w:rPr>
            </w:pPr>
          </w:p>
        </w:tc>
      </w:tr>
      <w:tr w:rsidR="009C5F47" w:rsidTr="009C5F47">
        <w:trPr>
          <w:cantSplit/>
          <w:trHeight w:hRule="exact" w:val="637"/>
        </w:trPr>
        <w:tc>
          <w:tcPr>
            <w:tcW w:w="1003" w:type="dxa"/>
            <w:gridSpan w:val="2"/>
            <w:vMerge w:val="restart"/>
            <w:vAlign w:val="center"/>
          </w:tcPr>
          <w:p w:rsidR="009C5F47" w:rsidRDefault="009C5F47" w:rsidP="009C5F47">
            <w:pPr>
              <w:jc w:val="center"/>
              <w:rPr>
                <w:rFonts w:ascii="宋体" w:hAnsi="宋体"/>
                <w:sz w:val="24"/>
              </w:rPr>
            </w:pPr>
            <w:r>
              <w:rPr>
                <w:rFonts w:ascii="宋体" w:hAnsi="宋体" w:hint="eastAsia"/>
                <w:sz w:val="24"/>
              </w:rPr>
              <w:t>目前承担的主要教学工作</w:t>
            </w:r>
          </w:p>
        </w:tc>
        <w:tc>
          <w:tcPr>
            <w:tcW w:w="485" w:type="dxa"/>
            <w:vAlign w:val="center"/>
          </w:tcPr>
          <w:p w:rsidR="009C5F47" w:rsidRDefault="009C5F47" w:rsidP="009C5F47">
            <w:pPr>
              <w:ind w:leftChars="-50" w:left="-105" w:rightChars="-50" w:right="-105"/>
              <w:jc w:val="center"/>
              <w:rPr>
                <w:rFonts w:ascii="宋体" w:hAnsi="宋体"/>
                <w:sz w:val="24"/>
              </w:rPr>
            </w:pPr>
            <w:r>
              <w:rPr>
                <w:rFonts w:ascii="宋体" w:hAnsi="宋体" w:hint="eastAsia"/>
                <w:sz w:val="24"/>
              </w:rPr>
              <w:t>序号</w:t>
            </w:r>
          </w:p>
        </w:tc>
        <w:tc>
          <w:tcPr>
            <w:tcW w:w="2626" w:type="dxa"/>
            <w:gridSpan w:val="3"/>
            <w:vAlign w:val="center"/>
          </w:tcPr>
          <w:p w:rsidR="009C5F47" w:rsidRDefault="009C5F47" w:rsidP="009C5F47">
            <w:pPr>
              <w:jc w:val="center"/>
              <w:rPr>
                <w:rFonts w:ascii="宋体" w:hAnsi="宋体"/>
                <w:sz w:val="24"/>
              </w:rPr>
            </w:pPr>
            <w:r>
              <w:rPr>
                <w:rFonts w:ascii="宋体" w:hAnsi="宋体" w:hint="eastAsia"/>
                <w:sz w:val="24"/>
              </w:rPr>
              <w:t>课程名称</w:t>
            </w:r>
          </w:p>
        </w:tc>
        <w:tc>
          <w:tcPr>
            <w:tcW w:w="1200" w:type="dxa"/>
            <w:gridSpan w:val="2"/>
            <w:vAlign w:val="center"/>
          </w:tcPr>
          <w:p w:rsidR="009C5F47" w:rsidRDefault="009C5F47" w:rsidP="009C5F47">
            <w:pPr>
              <w:jc w:val="center"/>
              <w:rPr>
                <w:rFonts w:ascii="宋体" w:hAnsi="宋体"/>
                <w:szCs w:val="21"/>
              </w:rPr>
            </w:pPr>
            <w:r>
              <w:rPr>
                <w:rFonts w:ascii="宋体" w:hAnsi="宋体" w:hint="eastAsia"/>
                <w:szCs w:val="21"/>
              </w:rPr>
              <w:t>授课对象</w:t>
            </w:r>
          </w:p>
        </w:tc>
        <w:tc>
          <w:tcPr>
            <w:tcW w:w="647" w:type="dxa"/>
            <w:vAlign w:val="center"/>
          </w:tcPr>
          <w:p w:rsidR="009C5F47" w:rsidRDefault="009C5F47" w:rsidP="009C5F47">
            <w:pPr>
              <w:jc w:val="center"/>
              <w:rPr>
                <w:rFonts w:ascii="宋体" w:hAnsi="宋体"/>
                <w:szCs w:val="21"/>
              </w:rPr>
            </w:pPr>
            <w:r>
              <w:rPr>
                <w:rFonts w:ascii="宋体" w:hAnsi="宋体" w:hint="eastAsia"/>
                <w:szCs w:val="21"/>
              </w:rPr>
              <w:t>人数</w:t>
            </w:r>
          </w:p>
        </w:tc>
        <w:tc>
          <w:tcPr>
            <w:tcW w:w="718" w:type="dxa"/>
            <w:vAlign w:val="center"/>
          </w:tcPr>
          <w:p w:rsidR="009C5F47" w:rsidRDefault="009C5F47" w:rsidP="009C5F47">
            <w:pPr>
              <w:jc w:val="center"/>
              <w:rPr>
                <w:rFonts w:ascii="宋体" w:hAnsi="宋体"/>
                <w:szCs w:val="21"/>
              </w:rPr>
            </w:pPr>
            <w:r>
              <w:rPr>
                <w:rFonts w:ascii="宋体" w:hAnsi="宋体" w:hint="eastAsia"/>
                <w:szCs w:val="21"/>
              </w:rPr>
              <w:t>学时</w:t>
            </w:r>
          </w:p>
        </w:tc>
        <w:tc>
          <w:tcPr>
            <w:tcW w:w="1065" w:type="dxa"/>
            <w:gridSpan w:val="3"/>
            <w:vAlign w:val="center"/>
          </w:tcPr>
          <w:p w:rsidR="009C5F47" w:rsidRDefault="009C5F47" w:rsidP="009C5F47">
            <w:pPr>
              <w:jc w:val="center"/>
              <w:rPr>
                <w:rFonts w:ascii="宋体" w:hAnsi="宋体"/>
                <w:szCs w:val="21"/>
              </w:rPr>
            </w:pPr>
            <w:r>
              <w:rPr>
                <w:rFonts w:ascii="宋体" w:hAnsi="宋体" w:hint="eastAsia"/>
                <w:szCs w:val="21"/>
              </w:rPr>
              <w:t>课程性质</w:t>
            </w:r>
          </w:p>
        </w:tc>
        <w:tc>
          <w:tcPr>
            <w:tcW w:w="1175" w:type="dxa"/>
            <w:gridSpan w:val="2"/>
            <w:vAlign w:val="center"/>
          </w:tcPr>
          <w:p w:rsidR="009C5F47" w:rsidRDefault="009C5F47" w:rsidP="009C5F47">
            <w:pPr>
              <w:jc w:val="center"/>
              <w:rPr>
                <w:rFonts w:ascii="宋体" w:hAnsi="宋体"/>
                <w:sz w:val="24"/>
              </w:rPr>
            </w:pPr>
            <w:r>
              <w:rPr>
                <w:rFonts w:ascii="宋体" w:hAnsi="宋体" w:hint="eastAsia"/>
                <w:sz w:val="24"/>
              </w:rPr>
              <w:t>授课时间</w:t>
            </w:r>
          </w:p>
        </w:tc>
      </w:tr>
      <w:tr w:rsidR="009C5F47" w:rsidTr="009C5F47">
        <w:trPr>
          <w:cantSplit/>
          <w:trHeight w:hRule="exact" w:val="454"/>
        </w:trPr>
        <w:tc>
          <w:tcPr>
            <w:tcW w:w="1003" w:type="dxa"/>
            <w:gridSpan w:val="2"/>
            <w:vMerge/>
            <w:vAlign w:val="center"/>
          </w:tcPr>
          <w:p w:rsidR="009C5F47" w:rsidRDefault="009C5F47" w:rsidP="009C5F47">
            <w:pPr>
              <w:jc w:val="center"/>
              <w:rPr>
                <w:rFonts w:ascii="宋体" w:hAnsi="宋体"/>
                <w:sz w:val="24"/>
              </w:rPr>
            </w:pPr>
          </w:p>
        </w:tc>
        <w:tc>
          <w:tcPr>
            <w:tcW w:w="485" w:type="dxa"/>
            <w:vAlign w:val="center"/>
          </w:tcPr>
          <w:p w:rsidR="009C5F47" w:rsidRDefault="009C5F47" w:rsidP="009C5F47">
            <w:pPr>
              <w:ind w:leftChars="-50" w:left="-105" w:rightChars="-50" w:right="-105"/>
              <w:jc w:val="center"/>
              <w:rPr>
                <w:rFonts w:ascii="宋体" w:hAnsi="宋体"/>
                <w:sz w:val="24"/>
              </w:rPr>
            </w:pPr>
            <w:r>
              <w:rPr>
                <w:rFonts w:ascii="宋体" w:hAnsi="宋体" w:hint="eastAsia"/>
                <w:sz w:val="24"/>
              </w:rPr>
              <w:t>1</w:t>
            </w:r>
          </w:p>
        </w:tc>
        <w:tc>
          <w:tcPr>
            <w:tcW w:w="2626" w:type="dxa"/>
            <w:gridSpan w:val="3"/>
            <w:vAlign w:val="center"/>
          </w:tcPr>
          <w:p w:rsidR="009C5F47" w:rsidRDefault="009C5F47" w:rsidP="009C5F47">
            <w:pPr>
              <w:jc w:val="left"/>
              <w:rPr>
                <w:rFonts w:ascii="宋体" w:hAnsi="宋体"/>
                <w:sz w:val="24"/>
              </w:rPr>
            </w:pPr>
            <w:r>
              <w:rPr>
                <w:rFonts w:ascii="宋体" w:hAnsi="宋体" w:hint="eastAsia"/>
                <w:sz w:val="24"/>
              </w:rPr>
              <w:t>Java程序设计</w:t>
            </w:r>
          </w:p>
        </w:tc>
        <w:tc>
          <w:tcPr>
            <w:tcW w:w="1200" w:type="dxa"/>
            <w:gridSpan w:val="2"/>
            <w:vAlign w:val="center"/>
          </w:tcPr>
          <w:p w:rsidR="009C5F47" w:rsidRDefault="009C5F47" w:rsidP="009C5F47">
            <w:pPr>
              <w:jc w:val="left"/>
              <w:rPr>
                <w:rFonts w:ascii="宋体" w:hAnsi="宋体"/>
                <w:sz w:val="24"/>
              </w:rPr>
            </w:pPr>
            <w:r>
              <w:rPr>
                <w:rFonts w:ascii="宋体" w:hAnsi="宋体" w:hint="eastAsia"/>
                <w:sz w:val="24"/>
              </w:rPr>
              <w:t>高职</w:t>
            </w:r>
          </w:p>
        </w:tc>
        <w:tc>
          <w:tcPr>
            <w:tcW w:w="647" w:type="dxa"/>
            <w:vAlign w:val="center"/>
          </w:tcPr>
          <w:p w:rsidR="009C5F47" w:rsidRDefault="009C5F47" w:rsidP="009C5F47">
            <w:pPr>
              <w:jc w:val="left"/>
              <w:rPr>
                <w:rFonts w:ascii="宋体" w:hAnsi="宋体"/>
                <w:sz w:val="24"/>
              </w:rPr>
            </w:pPr>
            <w:r>
              <w:rPr>
                <w:rFonts w:ascii="宋体" w:hAnsi="宋体" w:hint="eastAsia"/>
                <w:sz w:val="24"/>
              </w:rPr>
              <w:t>130</w:t>
            </w:r>
          </w:p>
        </w:tc>
        <w:tc>
          <w:tcPr>
            <w:tcW w:w="718" w:type="dxa"/>
            <w:vAlign w:val="center"/>
          </w:tcPr>
          <w:p w:rsidR="009C5F47" w:rsidRDefault="009C5F47" w:rsidP="009C5F47">
            <w:pPr>
              <w:jc w:val="left"/>
              <w:rPr>
                <w:rFonts w:ascii="宋体" w:hAnsi="宋体"/>
                <w:sz w:val="24"/>
              </w:rPr>
            </w:pPr>
            <w:r>
              <w:rPr>
                <w:rFonts w:ascii="宋体" w:hAnsi="宋体" w:hint="eastAsia"/>
                <w:sz w:val="24"/>
              </w:rPr>
              <w:t>108</w:t>
            </w:r>
          </w:p>
        </w:tc>
        <w:tc>
          <w:tcPr>
            <w:tcW w:w="1065" w:type="dxa"/>
            <w:gridSpan w:val="3"/>
            <w:vAlign w:val="center"/>
          </w:tcPr>
          <w:p w:rsidR="009C5F47" w:rsidRDefault="009C5F47" w:rsidP="009C5F47">
            <w:pPr>
              <w:jc w:val="left"/>
              <w:rPr>
                <w:rFonts w:ascii="宋体" w:hAnsi="宋体"/>
                <w:sz w:val="24"/>
              </w:rPr>
            </w:pPr>
            <w:r>
              <w:rPr>
                <w:rFonts w:ascii="宋体" w:hAnsi="宋体"/>
                <w:sz w:val="24"/>
              </w:rPr>
              <w:t>理</w:t>
            </w:r>
            <w:r>
              <w:rPr>
                <w:rFonts w:ascii="宋体" w:hAnsi="宋体" w:hint="eastAsia"/>
                <w:sz w:val="24"/>
              </w:rPr>
              <w:t>实一体</w:t>
            </w:r>
          </w:p>
        </w:tc>
        <w:tc>
          <w:tcPr>
            <w:tcW w:w="1175" w:type="dxa"/>
            <w:gridSpan w:val="2"/>
            <w:vAlign w:val="center"/>
          </w:tcPr>
          <w:p w:rsidR="009C5F47" w:rsidRDefault="009C5F47" w:rsidP="009C5F47">
            <w:pPr>
              <w:jc w:val="left"/>
              <w:rPr>
                <w:rFonts w:ascii="宋体" w:hAnsi="宋体"/>
                <w:sz w:val="24"/>
              </w:rPr>
            </w:pPr>
            <w:r>
              <w:rPr>
                <w:rFonts w:ascii="宋体" w:hAnsi="宋体" w:hint="eastAsia"/>
                <w:sz w:val="24"/>
              </w:rPr>
              <w:t>2021学年第二学期</w:t>
            </w:r>
          </w:p>
        </w:tc>
      </w:tr>
      <w:tr w:rsidR="009C5F47" w:rsidTr="009C5F47">
        <w:trPr>
          <w:cantSplit/>
          <w:trHeight w:hRule="exact" w:val="626"/>
        </w:trPr>
        <w:tc>
          <w:tcPr>
            <w:tcW w:w="1003" w:type="dxa"/>
            <w:gridSpan w:val="2"/>
            <w:vMerge/>
            <w:vAlign w:val="center"/>
          </w:tcPr>
          <w:p w:rsidR="009C5F47" w:rsidRDefault="009C5F47" w:rsidP="009C5F47">
            <w:pPr>
              <w:jc w:val="center"/>
              <w:rPr>
                <w:rFonts w:ascii="宋体" w:hAnsi="宋体"/>
                <w:sz w:val="24"/>
              </w:rPr>
            </w:pPr>
          </w:p>
        </w:tc>
        <w:tc>
          <w:tcPr>
            <w:tcW w:w="485" w:type="dxa"/>
            <w:vAlign w:val="center"/>
          </w:tcPr>
          <w:p w:rsidR="009C5F47" w:rsidRDefault="009C5F47" w:rsidP="009C5F47">
            <w:pPr>
              <w:ind w:leftChars="-50" w:left="-105" w:rightChars="-50" w:right="-105"/>
              <w:jc w:val="center"/>
              <w:rPr>
                <w:rFonts w:ascii="宋体" w:hAnsi="宋体"/>
                <w:sz w:val="24"/>
              </w:rPr>
            </w:pPr>
            <w:r>
              <w:rPr>
                <w:rFonts w:ascii="宋体" w:hAnsi="宋体" w:hint="eastAsia"/>
                <w:sz w:val="24"/>
              </w:rPr>
              <w:t>2</w:t>
            </w:r>
          </w:p>
        </w:tc>
        <w:tc>
          <w:tcPr>
            <w:tcW w:w="2626" w:type="dxa"/>
            <w:gridSpan w:val="3"/>
            <w:vAlign w:val="center"/>
          </w:tcPr>
          <w:p w:rsidR="009C5F47" w:rsidRDefault="009C5F47" w:rsidP="009C5F47">
            <w:pPr>
              <w:jc w:val="left"/>
              <w:rPr>
                <w:rFonts w:ascii="宋体" w:hAnsi="宋体"/>
                <w:sz w:val="24"/>
              </w:rPr>
            </w:pPr>
            <w:r>
              <w:rPr>
                <w:rFonts w:ascii="宋体" w:hAnsi="宋体" w:hint="eastAsia"/>
                <w:sz w:val="24"/>
              </w:rPr>
              <w:t>C语言程序设计</w:t>
            </w:r>
          </w:p>
        </w:tc>
        <w:tc>
          <w:tcPr>
            <w:tcW w:w="1200" w:type="dxa"/>
            <w:gridSpan w:val="2"/>
            <w:vAlign w:val="center"/>
          </w:tcPr>
          <w:p w:rsidR="009C5F47" w:rsidRDefault="009C5F47" w:rsidP="009C5F47">
            <w:pPr>
              <w:jc w:val="left"/>
              <w:rPr>
                <w:rFonts w:ascii="宋体" w:hAnsi="宋体"/>
                <w:sz w:val="24"/>
              </w:rPr>
            </w:pPr>
            <w:r>
              <w:rPr>
                <w:rFonts w:ascii="宋体" w:hAnsi="宋体" w:hint="eastAsia"/>
                <w:sz w:val="24"/>
              </w:rPr>
              <w:t>高职</w:t>
            </w:r>
          </w:p>
        </w:tc>
        <w:tc>
          <w:tcPr>
            <w:tcW w:w="647" w:type="dxa"/>
            <w:vAlign w:val="center"/>
          </w:tcPr>
          <w:p w:rsidR="009C5F47" w:rsidRDefault="009C5F47" w:rsidP="009C5F47">
            <w:pPr>
              <w:jc w:val="left"/>
              <w:rPr>
                <w:rFonts w:ascii="宋体" w:hAnsi="宋体"/>
                <w:sz w:val="24"/>
              </w:rPr>
            </w:pPr>
            <w:r>
              <w:rPr>
                <w:rFonts w:ascii="宋体" w:hAnsi="宋体" w:hint="eastAsia"/>
                <w:sz w:val="24"/>
              </w:rPr>
              <w:t>80</w:t>
            </w:r>
          </w:p>
        </w:tc>
        <w:tc>
          <w:tcPr>
            <w:tcW w:w="718" w:type="dxa"/>
            <w:vAlign w:val="center"/>
          </w:tcPr>
          <w:p w:rsidR="009C5F47" w:rsidRDefault="009C5F47" w:rsidP="009C5F47">
            <w:pPr>
              <w:jc w:val="left"/>
              <w:rPr>
                <w:rFonts w:ascii="宋体" w:hAnsi="宋体"/>
                <w:sz w:val="24"/>
              </w:rPr>
            </w:pPr>
            <w:r>
              <w:rPr>
                <w:rFonts w:ascii="宋体" w:hAnsi="宋体" w:hint="eastAsia"/>
                <w:sz w:val="24"/>
              </w:rPr>
              <w:t>72</w:t>
            </w:r>
          </w:p>
        </w:tc>
        <w:tc>
          <w:tcPr>
            <w:tcW w:w="1065" w:type="dxa"/>
            <w:gridSpan w:val="3"/>
            <w:vAlign w:val="center"/>
          </w:tcPr>
          <w:p w:rsidR="009C5F47" w:rsidRDefault="009C5F47" w:rsidP="009C5F47">
            <w:pPr>
              <w:jc w:val="left"/>
              <w:rPr>
                <w:rFonts w:ascii="宋体" w:hAnsi="宋体"/>
                <w:sz w:val="24"/>
              </w:rPr>
            </w:pPr>
            <w:r>
              <w:rPr>
                <w:rFonts w:ascii="宋体" w:hAnsi="宋体"/>
                <w:sz w:val="24"/>
              </w:rPr>
              <w:t>理实一体</w:t>
            </w:r>
          </w:p>
        </w:tc>
        <w:tc>
          <w:tcPr>
            <w:tcW w:w="1175" w:type="dxa"/>
            <w:gridSpan w:val="2"/>
            <w:vAlign w:val="center"/>
          </w:tcPr>
          <w:p w:rsidR="009C5F47" w:rsidRDefault="009C5F47" w:rsidP="009C5F47">
            <w:pPr>
              <w:jc w:val="left"/>
              <w:rPr>
                <w:rFonts w:ascii="宋体" w:hAnsi="宋体"/>
                <w:sz w:val="24"/>
              </w:rPr>
            </w:pPr>
            <w:r>
              <w:rPr>
                <w:rFonts w:ascii="宋体" w:hAnsi="宋体" w:hint="eastAsia"/>
                <w:sz w:val="24"/>
              </w:rPr>
              <w:t>2022学年第二学期</w:t>
            </w:r>
          </w:p>
        </w:tc>
      </w:tr>
      <w:tr w:rsidR="009C5F47" w:rsidTr="009C5F47">
        <w:trPr>
          <w:cantSplit/>
          <w:trHeight w:hRule="exact" w:val="454"/>
        </w:trPr>
        <w:tc>
          <w:tcPr>
            <w:tcW w:w="1003" w:type="dxa"/>
            <w:gridSpan w:val="2"/>
            <w:vMerge/>
            <w:vAlign w:val="center"/>
          </w:tcPr>
          <w:p w:rsidR="009C5F47" w:rsidRDefault="009C5F47" w:rsidP="009C5F47">
            <w:pPr>
              <w:jc w:val="center"/>
              <w:rPr>
                <w:rFonts w:ascii="宋体" w:hAnsi="宋体"/>
                <w:sz w:val="24"/>
              </w:rPr>
            </w:pPr>
          </w:p>
        </w:tc>
        <w:tc>
          <w:tcPr>
            <w:tcW w:w="485" w:type="dxa"/>
            <w:vAlign w:val="center"/>
          </w:tcPr>
          <w:p w:rsidR="009C5F47" w:rsidRDefault="009C5F47" w:rsidP="009C5F47">
            <w:pPr>
              <w:ind w:leftChars="-50" w:left="-105" w:rightChars="-50" w:right="-105"/>
              <w:jc w:val="center"/>
              <w:rPr>
                <w:rFonts w:ascii="宋体" w:hAnsi="宋体"/>
                <w:sz w:val="24"/>
              </w:rPr>
            </w:pPr>
            <w:r>
              <w:rPr>
                <w:rFonts w:ascii="宋体" w:hAnsi="宋体" w:hint="eastAsia"/>
                <w:sz w:val="24"/>
              </w:rPr>
              <w:t>3</w:t>
            </w:r>
          </w:p>
        </w:tc>
        <w:tc>
          <w:tcPr>
            <w:tcW w:w="2626" w:type="dxa"/>
            <w:gridSpan w:val="3"/>
            <w:vAlign w:val="center"/>
          </w:tcPr>
          <w:p w:rsidR="009C5F47" w:rsidRDefault="009C5F47" w:rsidP="009C5F47">
            <w:pPr>
              <w:jc w:val="left"/>
              <w:rPr>
                <w:rFonts w:ascii="宋体" w:hAnsi="宋体"/>
                <w:sz w:val="24"/>
              </w:rPr>
            </w:pPr>
            <w:r>
              <w:rPr>
                <w:rFonts w:ascii="宋体" w:hAnsi="宋体" w:hint="eastAsia"/>
                <w:sz w:val="24"/>
              </w:rPr>
              <w:t>信息技术</w:t>
            </w:r>
          </w:p>
        </w:tc>
        <w:tc>
          <w:tcPr>
            <w:tcW w:w="1200" w:type="dxa"/>
            <w:gridSpan w:val="2"/>
            <w:vAlign w:val="center"/>
          </w:tcPr>
          <w:p w:rsidR="009C5F47" w:rsidRDefault="009C5F47" w:rsidP="009C5F47">
            <w:pPr>
              <w:jc w:val="left"/>
              <w:rPr>
                <w:rFonts w:ascii="宋体" w:hAnsi="宋体"/>
                <w:sz w:val="24"/>
              </w:rPr>
            </w:pPr>
            <w:r>
              <w:rPr>
                <w:rFonts w:ascii="宋体" w:hAnsi="宋体" w:hint="eastAsia"/>
                <w:sz w:val="24"/>
              </w:rPr>
              <w:t>高职</w:t>
            </w:r>
          </w:p>
        </w:tc>
        <w:tc>
          <w:tcPr>
            <w:tcW w:w="647" w:type="dxa"/>
            <w:vAlign w:val="center"/>
          </w:tcPr>
          <w:p w:rsidR="009C5F47" w:rsidRDefault="009C5F47" w:rsidP="009C5F47">
            <w:pPr>
              <w:jc w:val="left"/>
              <w:rPr>
                <w:rFonts w:ascii="宋体" w:hAnsi="宋体"/>
                <w:sz w:val="24"/>
              </w:rPr>
            </w:pPr>
            <w:r>
              <w:rPr>
                <w:rFonts w:ascii="宋体" w:hAnsi="宋体" w:hint="eastAsia"/>
                <w:sz w:val="24"/>
              </w:rPr>
              <w:t>130</w:t>
            </w:r>
          </w:p>
        </w:tc>
        <w:tc>
          <w:tcPr>
            <w:tcW w:w="718" w:type="dxa"/>
            <w:vAlign w:val="center"/>
          </w:tcPr>
          <w:p w:rsidR="009C5F47" w:rsidRDefault="009C5F47" w:rsidP="009C5F47">
            <w:pPr>
              <w:jc w:val="left"/>
              <w:rPr>
                <w:rFonts w:ascii="宋体" w:hAnsi="宋体"/>
                <w:sz w:val="24"/>
              </w:rPr>
            </w:pPr>
            <w:r>
              <w:rPr>
                <w:rFonts w:ascii="宋体" w:hAnsi="宋体" w:hint="eastAsia"/>
                <w:sz w:val="24"/>
              </w:rPr>
              <w:t>72</w:t>
            </w:r>
          </w:p>
        </w:tc>
        <w:tc>
          <w:tcPr>
            <w:tcW w:w="1065" w:type="dxa"/>
            <w:gridSpan w:val="3"/>
            <w:vAlign w:val="center"/>
          </w:tcPr>
          <w:p w:rsidR="009C5F47" w:rsidRDefault="009C5F47" w:rsidP="009C5F47">
            <w:pPr>
              <w:jc w:val="left"/>
              <w:rPr>
                <w:rFonts w:ascii="宋体" w:hAnsi="宋体"/>
                <w:sz w:val="24"/>
              </w:rPr>
            </w:pPr>
            <w:r>
              <w:rPr>
                <w:rFonts w:ascii="宋体" w:hAnsi="宋体"/>
                <w:sz w:val="24"/>
              </w:rPr>
              <w:t>理</w:t>
            </w:r>
            <w:r>
              <w:rPr>
                <w:rFonts w:ascii="宋体" w:hAnsi="宋体" w:hint="eastAsia"/>
                <w:sz w:val="24"/>
              </w:rPr>
              <w:t>实一体</w:t>
            </w:r>
          </w:p>
        </w:tc>
        <w:tc>
          <w:tcPr>
            <w:tcW w:w="1175" w:type="dxa"/>
            <w:gridSpan w:val="2"/>
            <w:vAlign w:val="center"/>
          </w:tcPr>
          <w:p w:rsidR="009C5F47" w:rsidRDefault="009C5F47" w:rsidP="009C5F47">
            <w:pPr>
              <w:jc w:val="left"/>
              <w:rPr>
                <w:rFonts w:ascii="宋体" w:hAnsi="宋体"/>
                <w:sz w:val="24"/>
              </w:rPr>
            </w:pPr>
            <w:r>
              <w:rPr>
                <w:rFonts w:ascii="宋体" w:hAnsi="宋体" w:hint="eastAsia"/>
                <w:sz w:val="24"/>
              </w:rPr>
              <w:t>2021学年第一学期</w:t>
            </w:r>
          </w:p>
        </w:tc>
      </w:tr>
      <w:tr w:rsidR="009C5F47" w:rsidTr="009C5F47">
        <w:trPr>
          <w:trHeight w:val="340"/>
        </w:trPr>
        <w:tc>
          <w:tcPr>
            <w:tcW w:w="1488" w:type="dxa"/>
            <w:gridSpan w:val="3"/>
            <w:tcBorders>
              <w:right w:val="single" w:sz="4" w:space="0" w:color="auto"/>
            </w:tcBorders>
            <w:vAlign w:val="center"/>
          </w:tcPr>
          <w:p w:rsidR="009C5F47" w:rsidRDefault="009C5F47" w:rsidP="009C5F47">
            <w:pPr>
              <w:jc w:val="center"/>
              <w:rPr>
                <w:rFonts w:ascii="宋体" w:hAnsi="宋体"/>
                <w:sz w:val="24"/>
              </w:rPr>
            </w:pPr>
            <w:r>
              <w:rPr>
                <w:rFonts w:ascii="宋体" w:hAnsi="宋体" w:hint="eastAsia"/>
                <w:sz w:val="24"/>
              </w:rPr>
              <w:t>教学管理部门审核意见</w:t>
            </w:r>
          </w:p>
        </w:tc>
        <w:tc>
          <w:tcPr>
            <w:tcW w:w="7431" w:type="dxa"/>
            <w:gridSpan w:val="12"/>
            <w:tcBorders>
              <w:left w:val="single" w:sz="4" w:space="0" w:color="auto"/>
            </w:tcBorders>
            <w:vAlign w:val="center"/>
          </w:tcPr>
          <w:p w:rsidR="009C5F47" w:rsidRDefault="009C5F47" w:rsidP="009C5F47">
            <w:pPr>
              <w:jc w:val="left"/>
              <w:rPr>
                <w:rFonts w:ascii="宋体" w:hAnsi="宋体"/>
                <w:sz w:val="24"/>
              </w:rPr>
            </w:pPr>
          </w:p>
          <w:p w:rsidR="009C5F47" w:rsidRDefault="009C5F47" w:rsidP="009C5F47">
            <w:pPr>
              <w:jc w:val="left"/>
              <w:rPr>
                <w:rFonts w:ascii="宋体" w:hAnsi="宋体"/>
                <w:sz w:val="24"/>
              </w:rPr>
            </w:pPr>
          </w:p>
          <w:p w:rsidR="009C5F47" w:rsidRDefault="009C5F47" w:rsidP="009C5F47">
            <w:pPr>
              <w:jc w:val="left"/>
              <w:rPr>
                <w:rFonts w:ascii="宋体" w:hAnsi="宋体"/>
                <w:sz w:val="24"/>
              </w:rPr>
            </w:pPr>
          </w:p>
          <w:p w:rsidR="009C5F47" w:rsidRDefault="009C5F47" w:rsidP="009C5F47">
            <w:pPr>
              <w:jc w:val="left"/>
              <w:rPr>
                <w:rFonts w:ascii="宋体" w:hAnsi="宋体"/>
                <w:sz w:val="24"/>
              </w:rPr>
            </w:pPr>
            <w:r>
              <w:rPr>
                <w:rFonts w:ascii="宋体" w:hAnsi="宋体" w:hint="eastAsia"/>
                <w:sz w:val="24"/>
              </w:rPr>
              <w:t xml:space="preserve">                                            签章：</w:t>
            </w:r>
          </w:p>
        </w:tc>
      </w:tr>
    </w:tbl>
    <w:p w:rsidR="009C5F47" w:rsidRPr="009C5F47" w:rsidRDefault="009C5F47" w:rsidP="009C5F47">
      <w:pPr>
        <w:pStyle w:val="ad"/>
        <w:spacing w:line="360" w:lineRule="auto"/>
        <w:ind w:left="420" w:firstLineChars="0" w:firstLine="0"/>
        <w:rPr>
          <w:rFonts w:ascii="宋体" w:hAnsi="宋体"/>
          <w:b/>
          <w:sz w:val="32"/>
          <w:szCs w:val="32"/>
        </w:rPr>
      </w:pPr>
    </w:p>
    <w:p w:rsidR="00BB262C" w:rsidRDefault="00D14AD7" w:rsidP="00277B08">
      <w:pPr>
        <w:ind w:firstLineChars="100" w:firstLine="211"/>
      </w:pPr>
      <w:r>
        <w:rPr>
          <w:rFonts w:ascii="仿宋_GB2312" w:eastAsia="仿宋_GB2312" w:hint="eastAsia"/>
          <w:b/>
        </w:rPr>
        <w:t>注：需填写二至四人，每人一表。</w:t>
      </w:r>
    </w:p>
    <w:p w:rsidR="00D803F0" w:rsidRDefault="00D803F0" w:rsidP="00D803F0">
      <w:pPr>
        <w:jc w:val="center"/>
        <w:rPr>
          <w:rFonts w:ascii="宋体" w:hAnsi="宋体"/>
          <w:b/>
          <w:sz w:val="32"/>
          <w:szCs w:val="32"/>
        </w:rPr>
      </w:pPr>
      <w:r>
        <w:rPr>
          <w:rFonts w:ascii="宋体" w:hAnsi="宋体" w:hint="eastAsia"/>
          <w:b/>
          <w:sz w:val="32"/>
          <w:szCs w:val="32"/>
        </w:rPr>
        <w:lastRenderedPageBreak/>
        <w:t>专业主要带头人（2）简介</w:t>
      </w:r>
    </w:p>
    <w:tbl>
      <w:tblPr>
        <w:tblW w:w="8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439"/>
        <w:gridCol w:w="485"/>
        <w:gridCol w:w="464"/>
        <w:gridCol w:w="1334"/>
        <w:gridCol w:w="828"/>
        <w:gridCol w:w="228"/>
        <w:gridCol w:w="972"/>
        <w:gridCol w:w="647"/>
        <w:gridCol w:w="718"/>
        <w:gridCol w:w="235"/>
        <w:gridCol w:w="276"/>
        <w:gridCol w:w="554"/>
        <w:gridCol w:w="372"/>
        <w:gridCol w:w="803"/>
      </w:tblGrid>
      <w:tr w:rsidR="00D803F0" w:rsidTr="005830C0">
        <w:trPr>
          <w:cantSplit/>
          <w:trHeight w:val="340"/>
        </w:trPr>
        <w:tc>
          <w:tcPr>
            <w:tcW w:w="564" w:type="dxa"/>
            <w:vMerge w:val="restart"/>
            <w:vAlign w:val="center"/>
          </w:tcPr>
          <w:p w:rsidR="00D803F0" w:rsidRDefault="00D803F0" w:rsidP="005830C0">
            <w:pPr>
              <w:jc w:val="center"/>
              <w:rPr>
                <w:rFonts w:ascii="宋体" w:hAnsi="宋体"/>
                <w:sz w:val="24"/>
              </w:rPr>
            </w:pPr>
            <w:r>
              <w:rPr>
                <w:rFonts w:ascii="宋体" w:hAnsi="宋体" w:hint="eastAsia"/>
                <w:sz w:val="24"/>
              </w:rPr>
              <w:t>姓名</w:t>
            </w:r>
          </w:p>
        </w:tc>
        <w:tc>
          <w:tcPr>
            <w:tcW w:w="1388" w:type="dxa"/>
            <w:gridSpan w:val="3"/>
            <w:vMerge w:val="restart"/>
            <w:vAlign w:val="center"/>
          </w:tcPr>
          <w:p w:rsidR="00D803F0" w:rsidRDefault="00D803F0" w:rsidP="005830C0">
            <w:pPr>
              <w:jc w:val="center"/>
              <w:rPr>
                <w:rFonts w:ascii="宋体" w:hAnsi="宋体"/>
                <w:sz w:val="24"/>
              </w:rPr>
            </w:pPr>
            <w:r>
              <w:rPr>
                <w:rFonts w:ascii="宋体" w:hAnsi="宋体" w:hint="eastAsia"/>
                <w:sz w:val="24"/>
              </w:rPr>
              <w:t>张国帅</w:t>
            </w:r>
          </w:p>
        </w:tc>
        <w:tc>
          <w:tcPr>
            <w:tcW w:w="1334" w:type="dxa"/>
            <w:vAlign w:val="center"/>
          </w:tcPr>
          <w:p w:rsidR="00D803F0" w:rsidRDefault="00D803F0" w:rsidP="005830C0">
            <w:pPr>
              <w:jc w:val="center"/>
              <w:rPr>
                <w:rFonts w:ascii="宋体" w:hAnsi="宋体"/>
                <w:sz w:val="24"/>
              </w:rPr>
            </w:pPr>
            <w:r>
              <w:rPr>
                <w:rFonts w:ascii="宋体" w:hAnsi="宋体" w:hint="eastAsia"/>
                <w:sz w:val="24"/>
              </w:rPr>
              <w:t>性别</w:t>
            </w:r>
          </w:p>
        </w:tc>
        <w:tc>
          <w:tcPr>
            <w:tcW w:w="1056" w:type="dxa"/>
            <w:gridSpan w:val="2"/>
            <w:vAlign w:val="center"/>
          </w:tcPr>
          <w:p w:rsidR="00D803F0" w:rsidRDefault="00D803F0" w:rsidP="005830C0">
            <w:pPr>
              <w:jc w:val="center"/>
              <w:rPr>
                <w:rFonts w:ascii="宋体" w:hAnsi="宋体"/>
                <w:sz w:val="24"/>
              </w:rPr>
            </w:pPr>
            <w:r>
              <w:rPr>
                <w:rFonts w:ascii="宋体" w:hAnsi="宋体" w:hint="eastAsia"/>
                <w:sz w:val="24"/>
              </w:rPr>
              <w:t>男</w:t>
            </w:r>
          </w:p>
        </w:tc>
        <w:tc>
          <w:tcPr>
            <w:tcW w:w="1619" w:type="dxa"/>
            <w:gridSpan w:val="2"/>
            <w:vAlign w:val="center"/>
          </w:tcPr>
          <w:p w:rsidR="00D803F0" w:rsidRDefault="00D803F0" w:rsidP="005830C0">
            <w:pPr>
              <w:jc w:val="center"/>
              <w:rPr>
                <w:rFonts w:ascii="宋体" w:hAnsi="宋体"/>
                <w:szCs w:val="21"/>
              </w:rPr>
            </w:pPr>
            <w:r>
              <w:rPr>
                <w:rFonts w:ascii="宋体" w:hAnsi="宋体" w:hint="eastAsia"/>
                <w:szCs w:val="21"/>
              </w:rPr>
              <w:t>专业技术职务</w:t>
            </w:r>
          </w:p>
        </w:tc>
        <w:tc>
          <w:tcPr>
            <w:tcW w:w="953" w:type="dxa"/>
            <w:gridSpan w:val="2"/>
            <w:vAlign w:val="center"/>
          </w:tcPr>
          <w:p w:rsidR="00D803F0" w:rsidRDefault="00D803F0" w:rsidP="005830C0">
            <w:pPr>
              <w:jc w:val="center"/>
              <w:rPr>
                <w:rFonts w:ascii="宋体" w:hAnsi="宋体"/>
                <w:sz w:val="24"/>
              </w:rPr>
            </w:pPr>
            <w:r>
              <w:rPr>
                <w:rFonts w:ascii="宋体" w:hAnsi="宋体" w:hint="eastAsia"/>
                <w:sz w:val="24"/>
              </w:rPr>
              <w:t>技师</w:t>
            </w:r>
          </w:p>
        </w:tc>
        <w:tc>
          <w:tcPr>
            <w:tcW w:w="1202" w:type="dxa"/>
            <w:gridSpan w:val="3"/>
            <w:vAlign w:val="center"/>
          </w:tcPr>
          <w:p w:rsidR="00D803F0" w:rsidRDefault="00D803F0" w:rsidP="005830C0">
            <w:pPr>
              <w:jc w:val="center"/>
              <w:rPr>
                <w:rFonts w:ascii="宋体" w:hAnsi="宋体"/>
                <w:sz w:val="24"/>
              </w:rPr>
            </w:pPr>
            <w:r>
              <w:rPr>
                <w:rFonts w:ascii="宋体" w:hAnsi="宋体" w:hint="eastAsia"/>
                <w:sz w:val="24"/>
              </w:rPr>
              <w:t>学历</w:t>
            </w:r>
          </w:p>
        </w:tc>
        <w:tc>
          <w:tcPr>
            <w:tcW w:w="803" w:type="dxa"/>
            <w:vAlign w:val="center"/>
          </w:tcPr>
          <w:p w:rsidR="00D803F0" w:rsidRDefault="00D803F0" w:rsidP="005830C0">
            <w:pPr>
              <w:jc w:val="center"/>
              <w:rPr>
                <w:rFonts w:ascii="宋体" w:hAnsi="宋体"/>
                <w:sz w:val="24"/>
              </w:rPr>
            </w:pPr>
            <w:r>
              <w:rPr>
                <w:rFonts w:ascii="宋体" w:hAnsi="宋体" w:hint="eastAsia"/>
                <w:sz w:val="24"/>
              </w:rPr>
              <w:t>大专</w:t>
            </w:r>
          </w:p>
        </w:tc>
      </w:tr>
      <w:tr w:rsidR="00D803F0" w:rsidTr="005830C0">
        <w:trPr>
          <w:cantSplit/>
          <w:trHeight w:val="340"/>
        </w:trPr>
        <w:tc>
          <w:tcPr>
            <w:tcW w:w="564" w:type="dxa"/>
            <w:vMerge/>
            <w:vAlign w:val="center"/>
          </w:tcPr>
          <w:p w:rsidR="00D803F0" w:rsidRDefault="00D803F0" w:rsidP="005830C0">
            <w:pPr>
              <w:jc w:val="center"/>
              <w:rPr>
                <w:rFonts w:ascii="宋体" w:hAnsi="宋体"/>
                <w:sz w:val="24"/>
              </w:rPr>
            </w:pPr>
          </w:p>
        </w:tc>
        <w:tc>
          <w:tcPr>
            <w:tcW w:w="1388" w:type="dxa"/>
            <w:gridSpan w:val="3"/>
            <w:vMerge/>
            <w:vAlign w:val="center"/>
          </w:tcPr>
          <w:p w:rsidR="00D803F0" w:rsidRDefault="00D803F0" w:rsidP="005830C0">
            <w:pPr>
              <w:jc w:val="center"/>
              <w:rPr>
                <w:rFonts w:ascii="宋体" w:hAnsi="宋体"/>
                <w:sz w:val="24"/>
              </w:rPr>
            </w:pPr>
          </w:p>
        </w:tc>
        <w:tc>
          <w:tcPr>
            <w:tcW w:w="1334" w:type="dxa"/>
            <w:vAlign w:val="center"/>
          </w:tcPr>
          <w:p w:rsidR="00D803F0" w:rsidRDefault="00D803F0" w:rsidP="005830C0">
            <w:pPr>
              <w:jc w:val="center"/>
              <w:rPr>
                <w:rFonts w:ascii="宋体" w:hAnsi="宋体"/>
                <w:sz w:val="24"/>
              </w:rPr>
            </w:pPr>
            <w:r>
              <w:rPr>
                <w:rFonts w:ascii="宋体" w:hAnsi="宋体" w:hint="eastAsia"/>
                <w:sz w:val="24"/>
              </w:rPr>
              <w:t>出生年月</w:t>
            </w:r>
          </w:p>
        </w:tc>
        <w:tc>
          <w:tcPr>
            <w:tcW w:w="1056" w:type="dxa"/>
            <w:gridSpan w:val="2"/>
            <w:vAlign w:val="center"/>
          </w:tcPr>
          <w:p w:rsidR="00D803F0" w:rsidRDefault="00D803F0" w:rsidP="005830C0">
            <w:pPr>
              <w:jc w:val="center"/>
              <w:rPr>
                <w:rFonts w:ascii="宋体" w:hAnsi="宋体"/>
                <w:sz w:val="24"/>
              </w:rPr>
            </w:pPr>
            <w:r>
              <w:rPr>
                <w:rFonts w:ascii="宋体" w:hAnsi="宋体" w:hint="eastAsia"/>
                <w:sz w:val="24"/>
              </w:rPr>
              <w:t>1987.1.9</w:t>
            </w:r>
          </w:p>
        </w:tc>
        <w:tc>
          <w:tcPr>
            <w:tcW w:w="1619" w:type="dxa"/>
            <w:gridSpan w:val="2"/>
            <w:vAlign w:val="center"/>
          </w:tcPr>
          <w:p w:rsidR="00D803F0" w:rsidRDefault="00D803F0" w:rsidP="005830C0">
            <w:pPr>
              <w:jc w:val="center"/>
              <w:rPr>
                <w:rFonts w:ascii="宋体" w:hAnsi="宋体"/>
                <w:sz w:val="24"/>
              </w:rPr>
            </w:pPr>
            <w:r>
              <w:rPr>
                <w:rFonts w:ascii="宋体" w:hAnsi="宋体" w:hint="eastAsia"/>
                <w:sz w:val="24"/>
              </w:rPr>
              <w:t>行政职务</w:t>
            </w:r>
          </w:p>
        </w:tc>
        <w:tc>
          <w:tcPr>
            <w:tcW w:w="953" w:type="dxa"/>
            <w:gridSpan w:val="2"/>
            <w:vAlign w:val="center"/>
          </w:tcPr>
          <w:p w:rsidR="00D803F0" w:rsidRDefault="00D803F0" w:rsidP="005830C0">
            <w:pPr>
              <w:rPr>
                <w:rFonts w:ascii="宋体" w:hAnsi="宋体"/>
                <w:sz w:val="24"/>
              </w:rPr>
            </w:pPr>
            <w:r>
              <w:rPr>
                <w:rFonts w:ascii="宋体" w:hAnsi="宋体" w:hint="eastAsia"/>
                <w:sz w:val="24"/>
              </w:rPr>
              <w:t>总经理</w:t>
            </w:r>
          </w:p>
        </w:tc>
        <w:tc>
          <w:tcPr>
            <w:tcW w:w="1202" w:type="dxa"/>
            <w:gridSpan w:val="3"/>
            <w:vAlign w:val="center"/>
          </w:tcPr>
          <w:p w:rsidR="00D803F0" w:rsidRDefault="00D803F0" w:rsidP="005830C0">
            <w:pPr>
              <w:jc w:val="center"/>
              <w:rPr>
                <w:rFonts w:ascii="宋体" w:hAnsi="宋体"/>
                <w:szCs w:val="21"/>
              </w:rPr>
            </w:pPr>
            <w:r>
              <w:rPr>
                <w:rFonts w:ascii="宋体" w:hAnsi="宋体" w:hint="eastAsia"/>
                <w:szCs w:val="21"/>
              </w:rPr>
              <w:t>双师素质情况</w:t>
            </w:r>
          </w:p>
        </w:tc>
        <w:tc>
          <w:tcPr>
            <w:tcW w:w="803" w:type="dxa"/>
            <w:vAlign w:val="center"/>
          </w:tcPr>
          <w:p w:rsidR="00D803F0" w:rsidRDefault="00D803F0" w:rsidP="005830C0">
            <w:pPr>
              <w:jc w:val="center"/>
              <w:rPr>
                <w:rFonts w:ascii="宋体" w:hAnsi="宋体"/>
                <w:sz w:val="24"/>
              </w:rPr>
            </w:pPr>
            <w:r>
              <w:rPr>
                <w:rFonts w:ascii="宋体" w:hAnsi="宋体" w:hint="eastAsia"/>
                <w:sz w:val="24"/>
              </w:rPr>
              <w:t>是</w:t>
            </w:r>
          </w:p>
        </w:tc>
      </w:tr>
      <w:tr w:rsidR="00D803F0" w:rsidTr="005830C0">
        <w:trPr>
          <w:trHeight w:val="340"/>
        </w:trPr>
        <w:tc>
          <w:tcPr>
            <w:tcW w:w="1952" w:type="dxa"/>
            <w:gridSpan w:val="4"/>
            <w:vAlign w:val="center"/>
          </w:tcPr>
          <w:p w:rsidR="00D803F0" w:rsidRDefault="00D803F0" w:rsidP="005830C0">
            <w:pPr>
              <w:jc w:val="left"/>
              <w:rPr>
                <w:rFonts w:ascii="宋体" w:hAnsi="宋体"/>
                <w:spacing w:val="-10"/>
                <w:szCs w:val="21"/>
              </w:rPr>
            </w:pPr>
            <w:r>
              <w:rPr>
                <w:rFonts w:ascii="宋体" w:hAnsi="宋体" w:hint="eastAsia"/>
                <w:spacing w:val="-6"/>
                <w:szCs w:val="21"/>
              </w:rPr>
              <w:t>学历、学位</w:t>
            </w:r>
            <w:r>
              <w:rPr>
                <w:rFonts w:ascii="宋体" w:hAnsi="宋体" w:hint="eastAsia"/>
                <w:spacing w:val="-10"/>
                <w:szCs w:val="21"/>
              </w:rPr>
              <w:t>获得时间、毕业学校、专业</w:t>
            </w:r>
          </w:p>
        </w:tc>
        <w:tc>
          <w:tcPr>
            <w:tcW w:w="6967" w:type="dxa"/>
            <w:gridSpan w:val="11"/>
            <w:vAlign w:val="center"/>
          </w:tcPr>
          <w:p w:rsidR="00D803F0" w:rsidRDefault="00D803F0" w:rsidP="005830C0">
            <w:pPr>
              <w:jc w:val="left"/>
              <w:rPr>
                <w:rFonts w:ascii="宋体" w:hAnsi="宋体"/>
                <w:sz w:val="24"/>
              </w:rPr>
            </w:pPr>
            <w:r>
              <w:rPr>
                <w:rFonts w:ascii="宋体" w:hAnsi="宋体" w:hint="eastAsia"/>
                <w:sz w:val="24"/>
              </w:rPr>
              <w:t>2008年毕业于江西大宇职业技术学院机电一体化专业</w:t>
            </w:r>
          </w:p>
        </w:tc>
      </w:tr>
      <w:tr w:rsidR="00D803F0" w:rsidTr="005830C0">
        <w:trPr>
          <w:trHeight w:val="340"/>
        </w:trPr>
        <w:tc>
          <w:tcPr>
            <w:tcW w:w="1952" w:type="dxa"/>
            <w:gridSpan w:val="4"/>
            <w:vAlign w:val="center"/>
          </w:tcPr>
          <w:p w:rsidR="00D803F0" w:rsidRDefault="00D803F0" w:rsidP="005830C0">
            <w:pPr>
              <w:jc w:val="center"/>
              <w:rPr>
                <w:rFonts w:ascii="宋体" w:hAnsi="宋体"/>
                <w:sz w:val="24"/>
              </w:rPr>
            </w:pPr>
            <w:r>
              <w:rPr>
                <w:rFonts w:ascii="宋体" w:hAnsi="宋体" w:hint="eastAsia"/>
                <w:sz w:val="24"/>
              </w:rPr>
              <w:t>主要从事工作与</w:t>
            </w:r>
          </w:p>
          <w:p w:rsidR="00D803F0" w:rsidRDefault="00D803F0" w:rsidP="005830C0">
            <w:pPr>
              <w:jc w:val="center"/>
              <w:rPr>
                <w:rFonts w:ascii="宋体" w:hAnsi="宋体"/>
                <w:sz w:val="24"/>
              </w:rPr>
            </w:pPr>
            <w:r>
              <w:rPr>
                <w:rFonts w:ascii="宋体" w:hAnsi="宋体" w:hint="eastAsia"/>
                <w:sz w:val="24"/>
              </w:rPr>
              <w:t>研究方向</w:t>
            </w:r>
          </w:p>
        </w:tc>
        <w:tc>
          <w:tcPr>
            <w:tcW w:w="6967" w:type="dxa"/>
            <w:gridSpan w:val="11"/>
            <w:vAlign w:val="center"/>
          </w:tcPr>
          <w:p w:rsidR="00D803F0" w:rsidRDefault="00D803F0" w:rsidP="005830C0">
            <w:pPr>
              <w:jc w:val="left"/>
              <w:rPr>
                <w:rFonts w:ascii="宋体" w:hAnsi="宋体"/>
                <w:sz w:val="24"/>
              </w:rPr>
            </w:pPr>
            <w:r>
              <w:rPr>
                <w:rFonts w:ascii="宋体" w:hAnsi="宋体" w:hint="eastAsia"/>
                <w:sz w:val="24"/>
              </w:rPr>
              <w:t>电梯安装及售后，电梯电路板改造与维修</w:t>
            </w:r>
          </w:p>
        </w:tc>
      </w:tr>
      <w:tr w:rsidR="00D803F0" w:rsidTr="005830C0">
        <w:trPr>
          <w:trHeight w:hRule="exact" w:val="454"/>
        </w:trPr>
        <w:tc>
          <w:tcPr>
            <w:tcW w:w="8919" w:type="dxa"/>
            <w:gridSpan w:val="15"/>
            <w:vAlign w:val="center"/>
          </w:tcPr>
          <w:p w:rsidR="00D803F0" w:rsidRDefault="00D803F0" w:rsidP="005830C0">
            <w:pPr>
              <w:jc w:val="center"/>
              <w:rPr>
                <w:rFonts w:ascii="宋体" w:hAnsi="宋体"/>
                <w:sz w:val="24"/>
              </w:rPr>
            </w:pPr>
            <w:r>
              <w:rPr>
                <w:rFonts w:ascii="宋体" w:hAnsi="宋体" w:hint="eastAsia"/>
                <w:sz w:val="24"/>
              </w:rPr>
              <w:t>本人近三年的主要工作成就</w:t>
            </w:r>
          </w:p>
        </w:tc>
      </w:tr>
      <w:tr w:rsidR="00D803F0" w:rsidTr="005830C0">
        <w:trPr>
          <w:trHeight w:hRule="exact" w:val="657"/>
        </w:trPr>
        <w:tc>
          <w:tcPr>
            <w:tcW w:w="8919" w:type="dxa"/>
            <w:gridSpan w:val="15"/>
            <w:vAlign w:val="center"/>
          </w:tcPr>
          <w:p w:rsidR="00D803F0" w:rsidRDefault="00D803F0" w:rsidP="005830C0">
            <w:pPr>
              <w:jc w:val="left"/>
              <w:rPr>
                <w:rFonts w:ascii="宋体" w:hAnsi="宋体"/>
                <w:sz w:val="24"/>
              </w:rPr>
            </w:pPr>
            <w:r>
              <w:rPr>
                <w:rFonts w:ascii="宋体" w:hAnsi="宋体" w:hint="eastAsia"/>
                <w:sz w:val="24"/>
              </w:rPr>
              <w:t>2009年获得山西省电梯技能大赛冠军，荣获“三晋技术能手”称号和山西“青年岗位能手”。</w:t>
            </w:r>
          </w:p>
        </w:tc>
      </w:tr>
      <w:tr w:rsidR="00D803F0" w:rsidTr="005830C0">
        <w:trPr>
          <w:trHeight w:hRule="exact" w:val="454"/>
        </w:trPr>
        <w:tc>
          <w:tcPr>
            <w:tcW w:w="8919" w:type="dxa"/>
            <w:gridSpan w:val="15"/>
            <w:vAlign w:val="center"/>
          </w:tcPr>
          <w:p w:rsidR="00D803F0" w:rsidRDefault="00D803F0" w:rsidP="005830C0">
            <w:pPr>
              <w:rPr>
                <w:rFonts w:ascii="宋体" w:hAnsi="宋体"/>
                <w:sz w:val="24"/>
              </w:rPr>
            </w:pPr>
            <w:r>
              <w:rPr>
                <w:rFonts w:ascii="宋体" w:hAnsi="宋体" w:hint="eastAsia"/>
                <w:sz w:val="24"/>
              </w:rPr>
              <w:t>2021年代表山西队获得中国电梯技能大赛亚军。</w:t>
            </w:r>
          </w:p>
        </w:tc>
      </w:tr>
      <w:tr w:rsidR="00D803F0" w:rsidTr="005830C0">
        <w:trPr>
          <w:trHeight w:hRule="exact" w:val="454"/>
        </w:trPr>
        <w:tc>
          <w:tcPr>
            <w:tcW w:w="8919" w:type="dxa"/>
            <w:gridSpan w:val="15"/>
            <w:vAlign w:val="center"/>
          </w:tcPr>
          <w:p w:rsidR="00D803F0" w:rsidRDefault="00D803F0" w:rsidP="005830C0">
            <w:pPr>
              <w:rPr>
                <w:rFonts w:ascii="宋体" w:hAnsi="宋体"/>
                <w:sz w:val="24"/>
              </w:rPr>
            </w:pPr>
          </w:p>
        </w:tc>
      </w:tr>
      <w:tr w:rsidR="00D803F0" w:rsidTr="005830C0">
        <w:trPr>
          <w:trHeight w:hRule="exact" w:val="454"/>
        </w:trPr>
        <w:tc>
          <w:tcPr>
            <w:tcW w:w="8919" w:type="dxa"/>
            <w:gridSpan w:val="15"/>
            <w:vAlign w:val="center"/>
          </w:tcPr>
          <w:p w:rsidR="00D803F0" w:rsidRDefault="00D803F0" w:rsidP="005830C0">
            <w:pPr>
              <w:rPr>
                <w:rFonts w:ascii="宋体" w:hAnsi="宋体"/>
                <w:sz w:val="24"/>
              </w:rPr>
            </w:pPr>
          </w:p>
        </w:tc>
      </w:tr>
      <w:tr w:rsidR="00D803F0" w:rsidTr="005830C0">
        <w:trPr>
          <w:trHeight w:hRule="exact" w:val="454"/>
        </w:trPr>
        <w:tc>
          <w:tcPr>
            <w:tcW w:w="8919" w:type="dxa"/>
            <w:gridSpan w:val="15"/>
            <w:tcBorders>
              <w:right w:val="single" w:sz="4" w:space="0" w:color="auto"/>
            </w:tcBorders>
            <w:vAlign w:val="center"/>
          </w:tcPr>
          <w:p w:rsidR="00D803F0" w:rsidRDefault="00D803F0" w:rsidP="005830C0">
            <w:pPr>
              <w:rPr>
                <w:rFonts w:ascii="宋体" w:hAnsi="宋体"/>
                <w:sz w:val="24"/>
              </w:rPr>
            </w:pPr>
          </w:p>
        </w:tc>
      </w:tr>
      <w:tr w:rsidR="00D803F0" w:rsidTr="005830C0">
        <w:trPr>
          <w:cantSplit/>
          <w:trHeight w:hRule="exact" w:val="454"/>
        </w:trPr>
        <w:tc>
          <w:tcPr>
            <w:tcW w:w="1003" w:type="dxa"/>
            <w:gridSpan w:val="2"/>
            <w:vMerge w:val="restart"/>
            <w:vAlign w:val="center"/>
          </w:tcPr>
          <w:p w:rsidR="00D803F0" w:rsidRDefault="00D803F0" w:rsidP="005830C0">
            <w:pPr>
              <w:jc w:val="center"/>
              <w:rPr>
                <w:rFonts w:ascii="宋体" w:hAnsi="宋体"/>
                <w:sz w:val="24"/>
              </w:rPr>
            </w:pPr>
            <w:r>
              <w:rPr>
                <w:rFonts w:ascii="宋体" w:hAnsi="宋体" w:hint="eastAsia"/>
                <w:sz w:val="24"/>
              </w:rPr>
              <w:t>最具代表性的教学科研项目和成果</w:t>
            </w:r>
          </w:p>
        </w:tc>
        <w:tc>
          <w:tcPr>
            <w:tcW w:w="485" w:type="dxa"/>
            <w:vAlign w:val="center"/>
          </w:tcPr>
          <w:p w:rsidR="00D803F0" w:rsidRDefault="00D803F0" w:rsidP="005830C0">
            <w:pPr>
              <w:ind w:leftChars="-50" w:left="-105" w:rightChars="-50" w:right="-105"/>
              <w:jc w:val="center"/>
              <w:rPr>
                <w:rFonts w:ascii="宋体" w:hAnsi="宋体"/>
                <w:sz w:val="24"/>
              </w:rPr>
            </w:pPr>
            <w:r>
              <w:rPr>
                <w:rFonts w:ascii="宋体" w:hAnsi="宋体" w:hint="eastAsia"/>
                <w:sz w:val="24"/>
              </w:rPr>
              <w:t>序号</w:t>
            </w:r>
          </w:p>
        </w:tc>
        <w:tc>
          <w:tcPr>
            <w:tcW w:w="2626" w:type="dxa"/>
            <w:gridSpan w:val="3"/>
            <w:vAlign w:val="center"/>
          </w:tcPr>
          <w:p w:rsidR="00D803F0" w:rsidRDefault="00D803F0" w:rsidP="005830C0">
            <w:pPr>
              <w:jc w:val="center"/>
              <w:rPr>
                <w:rFonts w:ascii="宋体" w:hAnsi="宋体"/>
                <w:sz w:val="24"/>
              </w:rPr>
            </w:pPr>
            <w:r>
              <w:rPr>
                <w:rFonts w:ascii="宋体" w:hAnsi="宋体" w:hint="eastAsia"/>
                <w:sz w:val="24"/>
              </w:rPr>
              <w:t>成果名称</w:t>
            </w:r>
          </w:p>
        </w:tc>
        <w:tc>
          <w:tcPr>
            <w:tcW w:w="3076" w:type="dxa"/>
            <w:gridSpan w:val="6"/>
            <w:vAlign w:val="center"/>
          </w:tcPr>
          <w:p w:rsidR="00D803F0" w:rsidRDefault="00D803F0" w:rsidP="005830C0">
            <w:pPr>
              <w:jc w:val="center"/>
              <w:rPr>
                <w:rFonts w:ascii="宋体" w:hAnsi="宋体"/>
                <w:sz w:val="24"/>
              </w:rPr>
            </w:pPr>
            <w:r>
              <w:rPr>
                <w:rFonts w:ascii="宋体" w:hAnsi="宋体" w:hint="eastAsia"/>
                <w:sz w:val="24"/>
              </w:rPr>
              <w:t>等级及签发单位、时间</w:t>
            </w:r>
          </w:p>
        </w:tc>
        <w:tc>
          <w:tcPr>
            <w:tcW w:w="1729" w:type="dxa"/>
            <w:gridSpan w:val="3"/>
            <w:tcBorders>
              <w:right w:val="single" w:sz="4" w:space="0" w:color="auto"/>
            </w:tcBorders>
            <w:vAlign w:val="center"/>
          </w:tcPr>
          <w:p w:rsidR="00D803F0" w:rsidRDefault="00D803F0" w:rsidP="005830C0">
            <w:pPr>
              <w:jc w:val="center"/>
              <w:rPr>
                <w:rFonts w:ascii="宋体" w:hAnsi="宋体"/>
                <w:sz w:val="24"/>
              </w:rPr>
            </w:pPr>
            <w:r>
              <w:rPr>
                <w:rFonts w:ascii="宋体" w:hAnsi="宋体" w:hint="eastAsia"/>
                <w:sz w:val="24"/>
              </w:rPr>
              <w:t>本人署名位次</w:t>
            </w:r>
          </w:p>
        </w:tc>
      </w:tr>
      <w:tr w:rsidR="00D803F0" w:rsidTr="005830C0">
        <w:trPr>
          <w:cantSplit/>
          <w:trHeight w:hRule="exact" w:val="1108"/>
        </w:trPr>
        <w:tc>
          <w:tcPr>
            <w:tcW w:w="1003" w:type="dxa"/>
            <w:gridSpan w:val="2"/>
            <w:vMerge/>
            <w:vAlign w:val="center"/>
          </w:tcPr>
          <w:p w:rsidR="00D803F0" w:rsidRDefault="00D803F0" w:rsidP="005830C0">
            <w:pPr>
              <w:jc w:val="center"/>
              <w:rPr>
                <w:rFonts w:ascii="宋体" w:hAnsi="宋体"/>
                <w:sz w:val="24"/>
              </w:rPr>
            </w:pPr>
          </w:p>
        </w:tc>
        <w:tc>
          <w:tcPr>
            <w:tcW w:w="485" w:type="dxa"/>
            <w:vAlign w:val="center"/>
          </w:tcPr>
          <w:p w:rsidR="00D803F0" w:rsidRDefault="00D803F0" w:rsidP="005830C0">
            <w:pPr>
              <w:ind w:leftChars="-50" w:left="-105" w:rightChars="-50" w:right="-105"/>
              <w:jc w:val="center"/>
              <w:rPr>
                <w:rFonts w:ascii="宋体" w:hAnsi="宋体"/>
                <w:sz w:val="24"/>
              </w:rPr>
            </w:pPr>
            <w:r>
              <w:rPr>
                <w:rFonts w:ascii="宋体" w:hAnsi="宋体" w:hint="eastAsia"/>
                <w:sz w:val="24"/>
              </w:rPr>
              <w:t>1</w:t>
            </w:r>
          </w:p>
          <w:p w:rsidR="00D803F0" w:rsidRDefault="00D803F0" w:rsidP="005830C0">
            <w:pPr>
              <w:ind w:leftChars="-50" w:left="-105" w:rightChars="-50" w:right="-105"/>
              <w:jc w:val="center"/>
              <w:rPr>
                <w:rFonts w:ascii="宋体" w:hAnsi="宋体"/>
                <w:sz w:val="24"/>
              </w:rPr>
            </w:pPr>
          </w:p>
        </w:tc>
        <w:tc>
          <w:tcPr>
            <w:tcW w:w="2626" w:type="dxa"/>
            <w:gridSpan w:val="3"/>
            <w:vAlign w:val="center"/>
          </w:tcPr>
          <w:p w:rsidR="00D803F0" w:rsidRDefault="00D803F0" w:rsidP="005830C0">
            <w:pPr>
              <w:jc w:val="left"/>
              <w:rPr>
                <w:rFonts w:ascii="宋体" w:hAnsi="宋体"/>
                <w:sz w:val="24"/>
              </w:rPr>
            </w:pPr>
          </w:p>
        </w:tc>
        <w:tc>
          <w:tcPr>
            <w:tcW w:w="3076" w:type="dxa"/>
            <w:gridSpan w:val="6"/>
            <w:vAlign w:val="center"/>
          </w:tcPr>
          <w:p w:rsidR="00D803F0" w:rsidRDefault="00D803F0" w:rsidP="005830C0">
            <w:pPr>
              <w:jc w:val="left"/>
              <w:rPr>
                <w:rFonts w:ascii="宋体" w:hAnsi="宋体"/>
                <w:sz w:val="24"/>
              </w:rPr>
            </w:pPr>
          </w:p>
        </w:tc>
        <w:tc>
          <w:tcPr>
            <w:tcW w:w="1729" w:type="dxa"/>
            <w:gridSpan w:val="3"/>
            <w:vAlign w:val="center"/>
          </w:tcPr>
          <w:p w:rsidR="00D803F0" w:rsidRDefault="00D803F0" w:rsidP="005830C0">
            <w:pPr>
              <w:jc w:val="left"/>
              <w:rPr>
                <w:rFonts w:ascii="宋体" w:hAnsi="宋体"/>
                <w:sz w:val="24"/>
              </w:rPr>
            </w:pPr>
          </w:p>
        </w:tc>
      </w:tr>
      <w:tr w:rsidR="00D803F0" w:rsidTr="005830C0">
        <w:trPr>
          <w:cantSplit/>
          <w:trHeight w:hRule="exact" w:val="374"/>
        </w:trPr>
        <w:tc>
          <w:tcPr>
            <w:tcW w:w="1003" w:type="dxa"/>
            <w:gridSpan w:val="2"/>
            <w:vMerge/>
            <w:vAlign w:val="center"/>
          </w:tcPr>
          <w:p w:rsidR="00D803F0" w:rsidRDefault="00D803F0" w:rsidP="005830C0">
            <w:pPr>
              <w:jc w:val="center"/>
              <w:rPr>
                <w:rFonts w:ascii="宋体" w:hAnsi="宋体"/>
                <w:sz w:val="24"/>
              </w:rPr>
            </w:pPr>
          </w:p>
        </w:tc>
        <w:tc>
          <w:tcPr>
            <w:tcW w:w="485" w:type="dxa"/>
            <w:vAlign w:val="center"/>
          </w:tcPr>
          <w:p w:rsidR="00D803F0" w:rsidRDefault="00D803F0" w:rsidP="005830C0">
            <w:pPr>
              <w:ind w:leftChars="-50" w:left="-105" w:rightChars="-50" w:right="-105"/>
              <w:jc w:val="center"/>
              <w:rPr>
                <w:rFonts w:ascii="宋体" w:hAnsi="宋体"/>
                <w:sz w:val="24"/>
              </w:rPr>
            </w:pPr>
            <w:r>
              <w:rPr>
                <w:rFonts w:ascii="宋体" w:hAnsi="宋体" w:hint="eastAsia"/>
                <w:sz w:val="24"/>
              </w:rPr>
              <w:t>2</w:t>
            </w:r>
          </w:p>
        </w:tc>
        <w:tc>
          <w:tcPr>
            <w:tcW w:w="2626" w:type="dxa"/>
            <w:gridSpan w:val="3"/>
            <w:vAlign w:val="center"/>
          </w:tcPr>
          <w:p w:rsidR="00D803F0" w:rsidRDefault="00D803F0" w:rsidP="005830C0">
            <w:pPr>
              <w:jc w:val="left"/>
              <w:rPr>
                <w:rFonts w:ascii="宋体" w:hAnsi="宋体"/>
                <w:sz w:val="24"/>
              </w:rPr>
            </w:pPr>
          </w:p>
        </w:tc>
        <w:tc>
          <w:tcPr>
            <w:tcW w:w="3076" w:type="dxa"/>
            <w:gridSpan w:val="6"/>
            <w:vAlign w:val="center"/>
          </w:tcPr>
          <w:p w:rsidR="00D803F0" w:rsidRDefault="00D803F0" w:rsidP="005830C0">
            <w:pPr>
              <w:jc w:val="left"/>
              <w:rPr>
                <w:rFonts w:ascii="宋体" w:hAnsi="宋体"/>
                <w:sz w:val="24"/>
              </w:rPr>
            </w:pPr>
          </w:p>
        </w:tc>
        <w:tc>
          <w:tcPr>
            <w:tcW w:w="1729" w:type="dxa"/>
            <w:gridSpan w:val="3"/>
            <w:vAlign w:val="center"/>
          </w:tcPr>
          <w:p w:rsidR="00D803F0" w:rsidRDefault="00D803F0" w:rsidP="005830C0">
            <w:pPr>
              <w:jc w:val="left"/>
              <w:rPr>
                <w:rFonts w:ascii="宋体" w:hAnsi="宋体"/>
                <w:sz w:val="24"/>
              </w:rPr>
            </w:pPr>
          </w:p>
        </w:tc>
      </w:tr>
      <w:tr w:rsidR="00D803F0" w:rsidTr="005830C0">
        <w:trPr>
          <w:cantSplit/>
          <w:trHeight w:hRule="exact" w:val="647"/>
        </w:trPr>
        <w:tc>
          <w:tcPr>
            <w:tcW w:w="1003" w:type="dxa"/>
            <w:gridSpan w:val="2"/>
            <w:vMerge w:val="restart"/>
            <w:vAlign w:val="center"/>
          </w:tcPr>
          <w:p w:rsidR="00D803F0" w:rsidRDefault="00D803F0" w:rsidP="005830C0">
            <w:pPr>
              <w:jc w:val="center"/>
              <w:rPr>
                <w:rFonts w:ascii="宋体" w:hAnsi="宋体"/>
                <w:sz w:val="24"/>
              </w:rPr>
            </w:pPr>
            <w:r>
              <w:rPr>
                <w:rFonts w:ascii="宋体" w:hAnsi="宋体" w:hint="eastAsia"/>
                <w:sz w:val="24"/>
              </w:rPr>
              <w:t>最具代表性的社会服务和技术研发项目</w:t>
            </w:r>
          </w:p>
        </w:tc>
        <w:tc>
          <w:tcPr>
            <w:tcW w:w="485" w:type="dxa"/>
            <w:vAlign w:val="center"/>
          </w:tcPr>
          <w:p w:rsidR="00D803F0" w:rsidRDefault="00D803F0" w:rsidP="005830C0">
            <w:pPr>
              <w:ind w:leftChars="-50" w:left="-105" w:rightChars="-50" w:right="-105"/>
              <w:jc w:val="center"/>
              <w:rPr>
                <w:rFonts w:ascii="宋体" w:hAnsi="宋体"/>
                <w:sz w:val="24"/>
              </w:rPr>
            </w:pPr>
            <w:r>
              <w:rPr>
                <w:rFonts w:ascii="宋体" w:hAnsi="宋体" w:hint="eastAsia"/>
                <w:sz w:val="24"/>
              </w:rPr>
              <w:t>序号</w:t>
            </w:r>
          </w:p>
        </w:tc>
        <w:tc>
          <w:tcPr>
            <w:tcW w:w="2626" w:type="dxa"/>
            <w:gridSpan w:val="3"/>
            <w:vAlign w:val="center"/>
          </w:tcPr>
          <w:p w:rsidR="00D803F0" w:rsidRDefault="00D803F0" w:rsidP="005830C0">
            <w:pPr>
              <w:jc w:val="center"/>
              <w:rPr>
                <w:rFonts w:ascii="宋体" w:hAnsi="宋体"/>
                <w:sz w:val="24"/>
              </w:rPr>
            </w:pPr>
            <w:r>
              <w:rPr>
                <w:rFonts w:ascii="宋体" w:hAnsi="宋体" w:hint="eastAsia"/>
                <w:sz w:val="24"/>
              </w:rPr>
              <w:t>项目名称</w:t>
            </w:r>
          </w:p>
        </w:tc>
        <w:tc>
          <w:tcPr>
            <w:tcW w:w="1200" w:type="dxa"/>
            <w:gridSpan w:val="2"/>
            <w:vAlign w:val="center"/>
          </w:tcPr>
          <w:p w:rsidR="00D803F0" w:rsidRDefault="00D803F0" w:rsidP="005830C0">
            <w:pPr>
              <w:jc w:val="center"/>
              <w:rPr>
                <w:rFonts w:ascii="宋体" w:hAnsi="宋体"/>
                <w:szCs w:val="21"/>
              </w:rPr>
            </w:pPr>
            <w:r>
              <w:rPr>
                <w:rFonts w:ascii="宋体" w:hAnsi="宋体" w:hint="eastAsia"/>
                <w:szCs w:val="21"/>
              </w:rPr>
              <w:t>项目来源</w:t>
            </w:r>
          </w:p>
        </w:tc>
        <w:tc>
          <w:tcPr>
            <w:tcW w:w="1365" w:type="dxa"/>
            <w:gridSpan w:val="2"/>
            <w:vAlign w:val="center"/>
          </w:tcPr>
          <w:p w:rsidR="00D803F0" w:rsidRDefault="00D803F0" w:rsidP="005830C0">
            <w:pPr>
              <w:jc w:val="center"/>
              <w:rPr>
                <w:rFonts w:ascii="宋体" w:hAnsi="宋体"/>
                <w:sz w:val="24"/>
              </w:rPr>
            </w:pPr>
            <w:r>
              <w:rPr>
                <w:rFonts w:ascii="宋体" w:hAnsi="宋体" w:hint="eastAsia"/>
                <w:sz w:val="24"/>
              </w:rPr>
              <w:t>起讫时间</w:t>
            </w:r>
          </w:p>
        </w:tc>
        <w:tc>
          <w:tcPr>
            <w:tcW w:w="511" w:type="dxa"/>
            <w:gridSpan w:val="2"/>
            <w:vAlign w:val="center"/>
          </w:tcPr>
          <w:p w:rsidR="00D803F0" w:rsidRDefault="00D803F0" w:rsidP="005830C0">
            <w:pPr>
              <w:jc w:val="center"/>
              <w:rPr>
                <w:rFonts w:ascii="宋体" w:hAnsi="宋体"/>
                <w:szCs w:val="21"/>
              </w:rPr>
            </w:pPr>
            <w:r>
              <w:rPr>
                <w:rFonts w:ascii="宋体" w:hAnsi="宋体" w:hint="eastAsia"/>
                <w:szCs w:val="21"/>
              </w:rPr>
              <w:t>经费</w:t>
            </w:r>
          </w:p>
        </w:tc>
        <w:tc>
          <w:tcPr>
            <w:tcW w:w="1729" w:type="dxa"/>
            <w:gridSpan w:val="3"/>
            <w:vAlign w:val="center"/>
          </w:tcPr>
          <w:p w:rsidR="00D803F0" w:rsidRDefault="00D803F0" w:rsidP="005830C0">
            <w:pPr>
              <w:jc w:val="center"/>
              <w:rPr>
                <w:rFonts w:ascii="宋体" w:hAnsi="宋体"/>
                <w:sz w:val="24"/>
              </w:rPr>
            </w:pPr>
            <w:r>
              <w:rPr>
                <w:rFonts w:ascii="宋体" w:hAnsi="宋体" w:hint="eastAsia"/>
                <w:sz w:val="24"/>
              </w:rPr>
              <w:t>本人承担工作</w:t>
            </w:r>
          </w:p>
        </w:tc>
      </w:tr>
      <w:tr w:rsidR="00D803F0" w:rsidTr="005830C0">
        <w:trPr>
          <w:cantSplit/>
          <w:trHeight w:hRule="exact" w:val="454"/>
        </w:trPr>
        <w:tc>
          <w:tcPr>
            <w:tcW w:w="1003" w:type="dxa"/>
            <w:gridSpan w:val="2"/>
            <w:vMerge/>
            <w:vAlign w:val="center"/>
          </w:tcPr>
          <w:p w:rsidR="00D803F0" w:rsidRDefault="00D803F0" w:rsidP="005830C0">
            <w:pPr>
              <w:jc w:val="center"/>
              <w:rPr>
                <w:rFonts w:ascii="宋体" w:hAnsi="宋体"/>
                <w:sz w:val="24"/>
              </w:rPr>
            </w:pPr>
          </w:p>
        </w:tc>
        <w:tc>
          <w:tcPr>
            <w:tcW w:w="485" w:type="dxa"/>
            <w:vAlign w:val="center"/>
          </w:tcPr>
          <w:p w:rsidR="00D803F0" w:rsidRDefault="00D803F0" w:rsidP="005830C0">
            <w:pPr>
              <w:ind w:leftChars="-50" w:left="-105" w:rightChars="-50" w:right="-105"/>
              <w:jc w:val="center"/>
              <w:rPr>
                <w:rFonts w:ascii="宋体" w:hAnsi="宋体"/>
                <w:sz w:val="24"/>
              </w:rPr>
            </w:pPr>
            <w:r>
              <w:rPr>
                <w:rFonts w:ascii="宋体" w:hAnsi="宋体" w:hint="eastAsia"/>
                <w:sz w:val="24"/>
              </w:rPr>
              <w:t>1</w:t>
            </w:r>
          </w:p>
        </w:tc>
        <w:tc>
          <w:tcPr>
            <w:tcW w:w="2626" w:type="dxa"/>
            <w:gridSpan w:val="3"/>
            <w:vAlign w:val="center"/>
          </w:tcPr>
          <w:p w:rsidR="00D803F0" w:rsidRDefault="00D803F0" w:rsidP="005830C0">
            <w:pPr>
              <w:jc w:val="left"/>
              <w:rPr>
                <w:rFonts w:ascii="宋体" w:hAnsi="宋体"/>
                <w:sz w:val="24"/>
              </w:rPr>
            </w:pPr>
          </w:p>
        </w:tc>
        <w:tc>
          <w:tcPr>
            <w:tcW w:w="1200" w:type="dxa"/>
            <w:gridSpan w:val="2"/>
            <w:vAlign w:val="center"/>
          </w:tcPr>
          <w:p w:rsidR="00D803F0" w:rsidRDefault="00D803F0" w:rsidP="005830C0">
            <w:pPr>
              <w:jc w:val="left"/>
              <w:rPr>
                <w:rFonts w:ascii="宋体" w:hAnsi="宋体"/>
                <w:sz w:val="24"/>
              </w:rPr>
            </w:pPr>
          </w:p>
        </w:tc>
        <w:tc>
          <w:tcPr>
            <w:tcW w:w="1365" w:type="dxa"/>
            <w:gridSpan w:val="2"/>
            <w:vAlign w:val="center"/>
          </w:tcPr>
          <w:p w:rsidR="00D803F0" w:rsidRDefault="00D803F0" w:rsidP="005830C0">
            <w:pPr>
              <w:jc w:val="left"/>
              <w:rPr>
                <w:rFonts w:ascii="宋体" w:hAnsi="宋体"/>
                <w:sz w:val="24"/>
              </w:rPr>
            </w:pPr>
          </w:p>
        </w:tc>
        <w:tc>
          <w:tcPr>
            <w:tcW w:w="511" w:type="dxa"/>
            <w:gridSpan w:val="2"/>
            <w:vAlign w:val="center"/>
          </w:tcPr>
          <w:p w:rsidR="00D803F0" w:rsidRDefault="00D803F0" w:rsidP="005830C0">
            <w:pPr>
              <w:jc w:val="left"/>
              <w:rPr>
                <w:rFonts w:ascii="宋体" w:hAnsi="宋体"/>
                <w:sz w:val="24"/>
              </w:rPr>
            </w:pPr>
          </w:p>
        </w:tc>
        <w:tc>
          <w:tcPr>
            <w:tcW w:w="1729" w:type="dxa"/>
            <w:gridSpan w:val="3"/>
            <w:vAlign w:val="center"/>
          </w:tcPr>
          <w:p w:rsidR="00D803F0" w:rsidRDefault="00D803F0" w:rsidP="005830C0">
            <w:pPr>
              <w:jc w:val="left"/>
              <w:rPr>
                <w:rFonts w:ascii="宋体" w:hAnsi="宋体"/>
                <w:sz w:val="24"/>
              </w:rPr>
            </w:pPr>
          </w:p>
        </w:tc>
      </w:tr>
      <w:tr w:rsidR="00D803F0" w:rsidTr="005830C0">
        <w:trPr>
          <w:cantSplit/>
          <w:trHeight w:hRule="exact" w:val="454"/>
        </w:trPr>
        <w:tc>
          <w:tcPr>
            <w:tcW w:w="1003" w:type="dxa"/>
            <w:gridSpan w:val="2"/>
            <w:vMerge/>
            <w:vAlign w:val="center"/>
          </w:tcPr>
          <w:p w:rsidR="00D803F0" w:rsidRDefault="00D803F0" w:rsidP="005830C0">
            <w:pPr>
              <w:jc w:val="center"/>
              <w:rPr>
                <w:rFonts w:ascii="宋体" w:hAnsi="宋体"/>
                <w:sz w:val="24"/>
              </w:rPr>
            </w:pPr>
          </w:p>
        </w:tc>
        <w:tc>
          <w:tcPr>
            <w:tcW w:w="485" w:type="dxa"/>
            <w:vAlign w:val="center"/>
          </w:tcPr>
          <w:p w:rsidR="00D803F0" w:rsidRDefault="00D803F0" w:rsidP="005830C0">
            <w:pPr>
              <w:ind w:leftChars="-50" w:left="-105" w:rightChars="-50" w:right="-105"/>
              <w:jc w:val="center"/>
              <w:rPr>
                <w:rFonts w:ascii="宋体" w:hAnsi="宋体"/>
                <w:sz w:val="24"/>
              </w:rPr>
            </w:pPr>
            <w:r>
              <w:rPr>
                <w:rFonts w:ascii="宋体" w:hAnsi="宋体" w:hint="eastAsia"/>
                <w:sz w:val="24"/>
              </w:rPr>
              <w:t>2</w:t>
            </w:r>
          </w:p>
        </w:tc>
        <w:tc>
          <w:tcPr>
            <w:tcW w:w="2626" w:type="dxa"/>
            <w:gridSpan w:val="3"/>
            <w:vAlign w:val="center"/>
          </w:tcPr>
          <w:p w:rsidR="00D803F0" w:rsidRDefault="00D803F0" w:rsidP="005830C0">
            <w:pPr>
              <w:jc w:val="left"/>
              <w:rPr>
                <w:rFonts w:ascii="宋体" w:hAnsi="宋体"/>
                <w:sz w:val="24"/>
              </w:rPr>
            </w:pPr>
          </w:p>
        </w:tc>
        <w:tc>
          <w:tcPr>
            <w:tcW w:w="1200" w:type="dxa"/>
            <w:gridSpan w:val="2"/>
            <w:vAlign w:val="center"/>
          </w:tcPr>
          <w:p w:rsidR="00D803F0" w:rsidRDefault="00D803F0" w:rsidP="005830C0">
            <w:pPr>
              <w:jc w:val="left"/>
              <w:rPr>
                <w:rFonts w:ascii="宋体" w:hAnsi="宋体"/>
                <w:sz w:val="24"/>
              </w:rPr>
            </w:pPr>
          </w:p>
        </w:tc>
        <w:tc>
          <w:tcPr>
            <w:tcW w:w="1365" w:type="dxa"/>
            <w:gridSpan w:val="2"/>
            <w:vAlign w:val="center"/>
          </w:tcPr>
          <w:p w:rsidR="00D803F0" w:rsidRDefault="00D803F0" w:rsidP="005830C0">
            <w:pPr>
              <w:jc w:val="left"/>
              <w:rPr>
                <w:rFonts w:ascii="宋体" w:hAnsi="宋体"/>
                <w:sz w:val="24"/>
              </w:rPr>
            </w:pPr>
          </w:p>
        </w:tc>
        <w:tc>
          <w:tcPr>
            <w:tcW w:w="511" w:type="dxa"/>
            <w:gridSpan w:val="2"/>
            <w:vAlign w:val="center"/>
          </w:tcPr>
          <w:p w:rsidR="00D803F0" w:rsidRDefault="00D803F0" w:rsidP="005830C0">
            <w:pPr>
              <w:jc w:val="left"/>
              <w:rPr>
                <w:rFonts w:ascii="宋体" w:hAnsi="宋体"/>
                <w:sz w:val="24"/>
              </w:rPr>
            </w:pPr>
          </w:p>
        </w:tc>
        <w:tc>
          <w:tcPr>
            <w:tcW w:w="1729" w:type="dxa"/>
            <w:gridSpan w:val="3"/>
            <w:vAlign w:val="center"/>
          </w:tcPr>
          <w:p w:rsidR="00D803F0" w:rsidRDefault="00D803F0" w:rsidP="005830C0">
            <w:pPr>
              <w:jc w:val="left"/>
              <w:rPr>
                <w:rFonts w:ascii="宋体" w:hAnsi="宋体"/>
                <w:sz w:val="24"/>
              </w:rPr>
            </w:pPr>
          </w:p>
        </w:tc>
      </w:tr>
      <w:tr w:rsidR="00D803F0" w:rsidTr="005830C0">
        <w:trPr>
          <w:cantSplit/>
          <w:trHeight w:hRule="exact" w:val="454"/>
        </w:trPr>
        <w:tc>
          <w:tcPr>
            <w:tcW w:w="1003" w:type="dxa"/>
            <w:gridSpan w:val="2"/>
            <w:vMerge/>
            <w:vAlign w:val="center"/>
          </w:tcPr>
          <w:p w:rsidR="00D803F0" w:rsidRDefault="00D803F0" w:rsidP="005830C0">
            <w:pPr>
              <w:jc w:val="center"/>
              <w:rPr>
                <w:rFonts w:ascii="宋体" w:hAnsi="宋体"/>
                <w:sz w:val="24"/>
              </w:rPr>
            </w:pPr>
          </w:p>
        </w:tc>
        <w:tc>
          <w:tcPr>
            <w:tcW w:w="485" w:type="dxa"/>
            <w:vAlign w:val="center"/>
          </w:tcPr>
          <w:p w:rsidR="00D803F0" w:rsidRDefault="00D803F0" w:rsidP="005830C0">
            <w:pPr>
              <w:ind w:leftChars="-50" w:left="-105" w:rightChars="-50" w:right="-105"/>
              <w:jc w:val="center"/>
              <w:rPr>
                <w:rFonts w:ascii="宋体" w:hAnsi="宋体"/>
                <w:sz w:val="24"/>
              </w:rPr>
            </w:pPr>
            <w:r>
              <w:rPr>
                <w:rFonts w:ascii="宋体" w:hAnsi="宋体" w:hint="eastAsia"/>
                <w:sz w:val="24"/>
              </w:rPr>
              <w:t>3</w:t>
            </w:r>
          </w:p>
        </w:tc>
        <w:tc>
          <w:tcPr>
            <w:tcW w:w="2626" w:type="dxa"/>
            <w:gridSpan w:val="3"/>
            <w:vAlign w:val="center"/>
          </w:tcPr>
          <w:p w:rsidR="00D803F0" w:rsidRDefault="00D803F0" w:rsidP="005830C0">
            <w:pPr>
              <w:jc w:val="left"/>
              <w:rPr>
                <w:rFonts w:ascii="宋体" w:hAnsi="宋体"/>
                <w:sz w:val="24"/>
              </w:rPr>
            </w:pPr>
          </w:p>
        </w:tc>
        <w:tc>
          <w:tcPr>
            <w:tcW w:w="1200" w:type="dxa"/>
            <w:gridSpan w:val="2"/>
            <w:vAlign w:val="center"/>
          </w:tcPr>
          <w:p w:rsidR="00D803F0" w:rsidRDefault="00D803F0" w:rsidP="005830C0">
            <w:pPr>
              <w:jc w:val="left"/>
              <w:rPr>
                <w:rFonts w:ascii="宋体" w:hAnsi="宋体"/>
                <w:sz w:val="24"/>
              </w:rPr>
            </w:pPr>
          </w:p>
        </w:tc>
        <w:tc>
          <w:tcPr>
            <w:tcW w:w="1365" w:type="dxa"/>
            <w:gridSpan w:val="2"/>
            <w:vAlign w:val="center"/>
          </w:tcPr>
          <w:p w:rsidR="00D803F0" w:rsidRDefault="00D803F0" w:rsidP="005830C0">
            <w:pPr>
              <w:jc w:val="left"/>
              <w:rPr>
                <w:rFonts w:ascii="宋体" w:hAnsi="宋体"/>
                <w:sz w:val="24"/>
              </w:rPr>
            </w:pPr>
          </w:p>
        </w:tc>
        <w:tc>
          <w:tcPr>
            <w:tcW w:w="511" w:type="dxa"/>
            <w:gridSpan w:val="2"/>
            <w:vAlign w:val="center"/>
          </w:tcPr>
          <w:p w:rsidR="00D803F0" w:rsidRDefault="00D803F0" w:rsidP="005830C0">
            <w:pPr>
              <w:jc w:val="left"/>
              <w:rPr>
                <w:rFonts w:ascii="宋体" w:hAnsi="宋体"/>
                <w:sz w:val="24"/>
              </w:rPr>
            </w:pPr>
          </w:p>
        </w:tc>
        <w:tc>
          <w:tcPr>
            <w:tcW w:w="1729" w:type="dxa"/>
            <w:gridSpan w:val="3"/>
            <w:vAlign w:val="center"/>
          </w:tcPr>
          <w:p w:rsidR="00D803F0" w:rsidRDefault="00D803F0" w:rsidP="005830C0">
            <w:pPr>
              <w:jc w:val="left"/>
              <w:rPr>
                <w:rFonts w:ascii="宋体" w:hAnsi="宋体"/>
                <w:sz w:val="24"/>
              </w:rPr>
            </w:pPr>
          </w:p>
        </w:tc>
      </w:tr>
      <w:tr w:rsidR="00D803F0" w:rsidTr="005830C0">
        <w:trPr>
          <w:cantSplit/>
          <w:trHeight w:hRule="exact" w:val="454"/>
        </w:trPr>
        <w:tc>
          <w:tcPr>
            <w:tcW w:w="1003" w:type="dxa"/>
            <w:gridSpan w:val="2"/>
            <w:vMerge/>
            <w:vAlign w:val="center"/>
          </w:tcPr>
          <w:p w:rsidR="00D803F0" w:rsidRDefault="00D803F0" w:rsidP="005830C0">
            <w:pPr>
              <w:jc w:val="center"/>
              <w:rPr>
                <w:rFonts w:ascii="宋体" w:hAnsi="宋体"/>
                <w:sz w:val="24"/>
              </w:rPr>
            </w:pPr>
          </w:p>
        </w:tc>
        <w:tc>
          <w:tcPr>
            <w:tcW w:w="485" w:type="dxa"/>
            <w:vAlign w:val="center"/>
          </w:tcPr>
          <w:p w:rsidR="00D803F0" w:rsidRDefault="00D803F0" w:rsidP="005830C0">
            <w:pPr>
              <w:ind w:leftChars="-50" w:left="-105" w:rightChars="-50" w:right="-105"/>
              <w:jc w:val="center"/>
              <w:rPr>
                <w:rFonts w:ascii="宋体" w:hAnsi="宋体"/>
                <w:sz w:val="24"/>
              </w:rPr>
            </w:pPr>
            <w:r>
              <w:rPr>
                <w:rFonts w:ascii="宋体" w:hAnsi="宋体" w:hint="eastAsia"/>
                <w:sz w:val="24"/>
              </w:rPr>
              <w:t>4</w:t>
            </w:r>
          </w:p>
        </w:tc>
        <w:tc>
          <w:tcPr>
            <w:tcW w:w="2626" w:type="dxa"/>
            <w:gridSpan w:val="3"/>
            <w:vAlign w:val="center"/>
          </w:tcPr>
          <w:p w:rsidR="00D803F0" w:rsidRDefault="00D803F0" w:rsidP="005830C0">
            <w:pPr>
              <w:jc w:val="left"/>
              <w:rPr>
                <w:rFonts w:ascii="宋体" w:hAnsi="宋体"/>
                <w:sz w:val="24"/>
              </w:rPr>
            </w:pPr>
          </w:p>
        </w:tc>
        <w:tc>
          <w:tcPr>
            <w:tcW w:w="1200" w:type="dxa"/>
            <w:gridSpan w:val="2"/>
            <w:vAlign w:val="center"/>
          </w:tcPr>
          <w:p w:rsidR="00D803F0" w:rsidRDefault="00D803F0" w:rsidP="005830C0">
            <w:pPr>
              <w:jc w:val="left"/>
              <w:rPr>
                <w:rFonts w:ascii="宋体" w:hAnsi="宋体"/>
                <w:sz w:val="24"/>
              </w:rPr>
            </w:pPr>
          </w:p>
        </w:tc>
        <w:tc>
          <w:tcPr>
            <w:tcW w:w="1365" w:type="dxa"/>
            <w:gridSpan w:val="2"/>
            <w:vAlign w:val="center"/>
          </w:tcPr>
          <w:p w:rsidR="00D803F0" w:rsidRDefault="00D803F0" w:rsidP="005830C0">
            <w:pPr>
              <w:jc w:val="left"/>
              <w:rPr>
                <w:rFonts w:ascii="宋体" w:hAnsi="宋体"/>
                <w:sz w:val="24"/>
              </w:rPr>
            </w:pPr>
          </w:p>
        </w:tc>
        <w:tc>
          <w:tcPr>
            <w:tcW w:w="511" w:type="dxa"/>
            <w:gridSpan w:val="2"/>
            <w:vAlign w:val="center"/>
          </w:tcPr>
          <w:p w:rsidR="00D803F0" w:rsidRDefault="00D803F0" w:rsidP="005830C0">
            <w:pPr>
              <w:jc w:val="left"/>
              <w:rPr>
                <w:rFonts w:ascii="宋体" w:hAnsi="宋体"/>
                <w:sz w:val="24"/>
              </w:rPr>
            </w:pPr>
          </w:p>
        </w:tc>
        <w:tc>
          <w:tcPr>
            <w:tcW w:w="1729" w:type="dxa"/>
            <w:gridSpan w:val="3"/>
            <w:vAlign w:val="center"/>
          </w:tcPr>
          <w:p w:rsidR="00D803F0" w:rsidRDefault="00D803F0" w:rsidP="005830C0">
            <w:pPr>
              <w:jc w:val="left"/>
              <w:rPr>
                <w:rFonts w:ascii="宋体" w:hAnsi="宋体"/>
                <w:sz w:val="24"/>
              </w:rPr>
            </w:pPr>
          </w:p>
        </w:tc>
      </w:tr>
      <w:tr w:rsidR="00D803F0" w:rsidTr="005830C0">
        <w:trPr>
          <w:cantSplit/>
          <w:trHeight w:hRule="exact" w:val="637"/>
        </w:trPr>
        <w:tc>
          <w:tcPr>
            <w:tcW w:w="1003" w:type="dxa"/>
            <w:gridSpan w:val="2"/>
            <w:vMerge w:val="restart"/>
            <w:vAlign w:val="center"/>
          </w:tcPr>
          <w:p w:rsidR="00D803F0" w:rsidRDefault="00D803F0" w:rsidP="005830C0">
            <w:pPr>
              <w:jc w:val="center"/>
              <w:rPr>
                <w:rFonts w:ascii="宋体" w:hAnsi="宋体"/>
                <w:sz w:val="24"/>
              </w:rPr>
            </w:pPr>
            <w:r>
              <w:rPr>
                <w:rFonts w:ascii="宋体" w:hAnsi="宋体" w:hint="eastAsia"/>
                <w:sz w:val="24"/>
              </w:rPr>
              <w:t>目前承担的主要教学工作</w:t>
            </w:r>
          </w:p>
        </w:tc>
        <w:tc>
          <w:tcPr>
            <w:tcW w:w="485" w:type="dxa"/>
            <w:vAlign w:val="center"/>
          </w:tcPr>
          <w:p w:rsidR="00D803F0" w:rsidRDefault="00D803F0" w:rsidP="005830C0">
            <w:pPr>
              <w:ind w:leftChars="-50" w:left="-105" w:rightChars="-50" w:right="-105"/>
              <w:jc w:val="center"/>
              <w:rPr>
                <w:rFonts w:ascii="宋体" w:hAnsi="宋体"/>
                <w:sz w:val="24"/>
              </w:rPr>
            </w:pPr>
            <w:r>
              <w:rPr>
                <w:rFonts w:ascii="宋体" w:hAnsi="宋体" w:hint="eastAsia"/>
                <w:sz w:val="24"/>
              </w:rPr>
              <w:t>序号</w:t>
            </w:r>
          </w:p>
        </w:tc>
        <w:tc>
          <w:tcPr>
            <w:tcW w:w="2626" w:type="dxa"/>
            <w:gridSpan w:val="3"/>
            <w:vAlign w:val="center"/>
          </w:tcPr>
          <w:p w:rsidR="00D803F0" w:rsidRDefault="00D803F0" w:rsidP="005830C0">
            <w:pPr>
              <w:jc w:val="center"/>
              <w:rPr>
                <w:rFonts w:ascii="宋体" w:hAnsi="宋体"/>
                <w:sz w:val="24"/>
              </w:rPr>
            </w:pPr>
            <w:r>
              <w:rPr>
                <w:rFonts w:ascii="宋体" w:hAnsi="宋体" w:hint="eastAsia"/>
                <w:sz w:val="24"/>
              </w:rPr>
              <w:t>课程名称</w:t>
            </w:r>
          </w:p>
        </w:tc>
        <w:tc>
          <w:tcPr>
            <w:tcW w:w="1200" w:type="dxa"/>
            <w:gridSpan w:val="2"/>
            <w:vAlign w:val="center"/>
          </w:tcPr>
          <w:p w:rsidR="00D803F0" w:rsidRDefault="00D803F0" w:rsidP="005830C0">
            <w:pPr>
              <w:jc w:val="center"/>
              <w:rPr>
                <w:rFonts w:ascii="宋体" w:hAnsi="宋体"/>
                <w:szCs w:val="21"/>
              </w:rPr>
            </w:pPr>
            <w:r>
              <w:rPr>
                <w:rFonts w:ascii="宋体" w:hAnsi="宋体" w:hint="eastAsia"/>
                <w:szCs w:val="21"/>
              </w:rPr>
              <w:t>授课对象</w:t>
            </w:r>
          </w:p>
        </w:tc>
        <w:tc>
          <w:tcPr>
            <w:tcW w:w="647" w:type="dxa"/>
            <w:vAlign w:val="center"/>
          </w:tcPr>
          <w:p w:rsidR="00D803F0" w:rsidRDefault="00D803F0" w:rsidP="005830C0">
            <w:pPr>
              <w:jc w:val="center"/>
              <w:rPr>
                <w:rFonts w:ascii="宋体" w:hAnsi="宋体"/>
                <w:szCs w:val="21"/>
              </w:rPr>
            </w:pPr>
            <w:r>
              <w:rPr>
                <w:rFonts w:ascii="宋体" w:hAnsi="宋体" w:hint="eastAsia"/>
                <w:szCs w:val="21"/>
              </w:rPr>
              <w:t>人数</w:t>
            </w:r>
          </w:p>
        </w:tc>
        <w:tc>
          <w:tcPr>
            <w:tcW w:w="718" w:type="dxa"/>
            <w:vAlign w:val="center"/>
          </w:tcPr>
          <w:p w:rsidR="00D803F0" w:rsidRDefault="00D803F0" w:rsidP="005830C0">
            <w:pPr>
              <w:jc w:val="center"/>
              <w:rPr>
                <w:rFonts w:ascii="宋体" w:hAnsi="宋体"/>
                <w:szCs w:val="21"/>
              </w:rPr>
            </w:pPr>
            <w:r>
              <w:rPr>
                <w:rFonts w:ascii="宋体" w:hAnsi="宋体" w:hint="eastAsia"/>
                <w:szCs w:val="21"/>
              </w:rPr>
              <w:t>学时</w:t>
            </w:r>
          </w:p>
        </w:tc>
        <w:tc>
          <w:tcPr>
            <w:tcW w:w="1065" w:type="dxa"/>
            <w:gridSpan w:val="3"/>
            <w:vAlign w:val="center"/>
          </w:tcPr>
          <w:p w:rsidR="00D803F0" w:rsidRDefault="00D803F0" w:rsidP="005830C0">
            <w:pPr>
              <w:jc w:val="center"/>
              <w:rPr>
                <w:rFonts w:ascii="宋体" w:hAnsi="宋体"/>
                <w:szCs w:val="21"/>
              </w:rPr>
            </w:pPr>
            <w:r>
              <w:rPr>
                <w:rFonts w:ascii="宋体" w:hAnsi="宋体" w:hint="eastAsia"/>
                <w:szCs w:val="21"/>
              </w:rPr>
              <w:t>课程性质</w:t>
            </w:r>
          </w:p>
        </w:tc>
        <w:tc>
          <w:tcPr>
            <w:tcW w:w="1175" w:type="dxa"/>
            <w:gridSpan w:val="2"/>
            <w:vAlign w:val="center"/>
          </w:tcPr>
          <w:p w:rsidR="00D803F0" w:rsidRDefault="00D803F0" w:rsidP="005830C0">
            <w:pPr>
              <w:jc w:val="center"/>
              <w:rPr>
                <w:rFonts w:ascii="宋体" w:hAnsi="宋体"/>
                <w:sz w:val="24"/>
              </w:rPr>
            </w:pPr>
            <w:r>
              <w:rPr>
                <w:rFonts w:ascii="宋体" w:hAnsi="宋体" w:hint="eastAsia"/>
                <w:sz w:val="24"/>
              </w:rPr>
              <w:t>授课时间</w:t>
            </w:r>
          </w:p>
        </w:tc>
      </w:tr>
      <w:tr w:rsidR="00D803F0" w:rsidTr="005830C0">
        <w:trPr>
          <w:cantSplit/>
          <w:trHeight w:hRule="exact" w:val="454"/>
        </w:trPr>
        <w:tc>
          <w:tcPr>
            <w:tcW w:w="1003" w:type="dxa"/>
            <w:gridSpan w:val="2"/>
            <w:vMerge/>
            <w:vAlign w:val="center"/>
          </w:tcPr>
          <w:p w:rsidR="00D803F0" w:rsidRDefault="00D803F0" w:rsidP="005830C0">
            <w:pPr>
              <w:jc w:val="center"/>
              <w:rPr>
                <w:rFonts w:ascii="宋体" w:hAnsi="宋体"/>
                <w:sz w:val="24"/>
              </w:rPr>
            </w:pPr>
          </w:p>
        </w:tc>
        <w:tc>
          <w:tcPr>
            <w:tcW w:w="485" w:type="dxa"/>
            <w:vAlign w:val="center"/>
          </w:tcPr>
          <w:p w:rsidR="00D803F0" w:rsidRDefault="00D803F0" w:rsidP="005830C0">
            <w:pPr>
              <w:ind w:leftChars="-50" w:left="-105" w:rightChars="-50" w:right="-105"/>
              <w:jc w:val="center"/>
              <w:rPr>
                <w:rFonts w:ascii="宋体" w:hAnsi="宋体"/>
                <w:sz w:val="24"/>
              </w:rPr>
            </w:pPr>
            <w:r>
              <w:rPr>
                <w:rFonts w:ascii="宋体" w:hAnsi="宋体" w:hint="eastAsia"/>
                <w:sz w:val="24"/>
              </w:rPr>
              <w:t>1</w:t>
            </w:r>
          </w:p>
        </w:tc>
        <w:tc>
          <w:tcPr>
            <w:tcW w:w="2626" w:type="dxa"/>
            <w:gridSpan w:val="3"/>
            <w:vAlign w:val="center"/>
          </w:tcPr>
          <w:p w:rsidR="00D803F0" w:rsidRDefault="00D803F0" w:rsidP="005830C0">
            <w:pPr>
              <w:jc w:val="left"/>
              <w:rPr>
                <w:rFonts w:ascii="宋体" w:hAnsi="宋体"/>
                <w:sz w:val="24"/>
              </w:rPr>
            </w:pPr>
            <w:r>
              <w:rPr>
                <w:rFonts w:ascii="宋体" w:hAnsi="宋体" w:hint="eastAsia"/>
                <w:sz w:val="24"/>
              </w:rPr>
              <w:t>电梯维护与保养</w:t>
            </w:r>
          </w:p>
        </w:tc>
        <w:tc>
          <w:tcPr>
            <w:tcW w:w="1200" w:type="dxa"/>
            <w:gridSpan w:val="2"/>
            <w:vAlign w:val="center"/>
          </w:tcPr>
          <w:p w:rsidR="00D803F0" w:rsidRDefault="00D803F0" w:rsidP="005830C0">
            <w:pPr>
              <w:jc w:val="left"/>
              <w:rPr>
                <w:rFonts w:ascii="宋体" w:hAnsi="宋体"/>
                <w:szCs w:val="21"/>
              </w:rPr>
            </w:pPr>
            <w:r>
              <w:rPr>
                <w:rFonts w:ascii="宋体" w:hAnsi="宋体" w:hint="eastAsia"/>
                <w:szCs w:val="21"/>
              </w:rPr>
              <w:t>高职</w:t>
            </w:r>
          </w:p>
        </w:tc>
        <w:tc>
          <w:tcPr>
            <w:tcW w:w="647" w:type="dxa"/>
            <w:vAlign w:val="center"/>
          </w:tcPr>
          <w:p w:rsidR="00D803F0" w:rsidRDefault="00D803F0" w:rsidP="005830C0">
            <w:pPr>
              <w:jc w:val="left"/>
              <w:rPr>
                <w:rFonts w:ascii="宋体" w:hAnsi="宋体"/>
                <w:szCs w:val="21"/>
              </w:rPr>
            </w:pPr>
            <w:r>
              <w:rPr>
                <w:rFonts w:ascii="宋体" w:hAnsi="宋体" w:hint="eastAsia"/>
                <w:szCs w:val="21"/>
              </w:rPr>
              <w:t>70</w:t>
            </w:r>
          </w:p>
        </w:tc>
        <w:tc>
          <w:tcPr>
            <w:tcW w:w="718" w:type="dxa"/>
            <w:vAlign w:val="center"/>
          </w:tcPr>
          <w:p w:rsidR="00D803F0" w:rsidRDefault="00D803F0" w:rsidP="005830C0">
            <w:pPr>
              <w:jc w:val="left"/>
              <w:rPr>
                <w:rFonts w:ascii="宋体" w:hAnsi="宋体"/>
                <w:szCs w:val="21"/>
              </w:rPr>
            </w:pPr>
            <w:r>
              <w:rPr>
                <w:rFonts w:ascii="宋体" w:hAnsi="宋体" w:hint="eastAsia"/>
                <w:szCs w:val="21"/>
              </w:rPr>
              <w:t>64</w:t>
            </w:r>
          </w:p>
        </w:tc>
        <w:tc>
          <w:tcPr>
            <w:tcW w:w="1065" w:type="dxa"/>
            <w:gridSpan w:val="3"/>
            <w:vAlign w:val="center"/>
          </w:tcPr>
          <w:p w:rsidR="00D803F0" w:rsidRDefault="00D803F0" w:rsidP="005830C0">
            <w:pPr>
              <w:jc w:val="left"/>
              <w:rPr>
                <w:rFonts w:ascii="宋体" w:hAnsi="宋体"/>
                <w:szCs w:val="21"/>
              </w:rPr>
            </w:pPr>
            <w:r>
              <w:rPr>
                <w:rFonts w:ascii="宋体" w:hAnsi="宋体" w:hint="eastAsia"/>
                <w:szCs w:val="21"/>
              </w:rPr>
              <w:t>理实一体</w:t>
            </w:r>
          </w:p>
        </w:tc>
        <w:tc>
          <w:tcPr>
            <w:tcW w:w="1175" w:type="dxa"/>
            <w:gridSpan w:val="2"/>
            <w:vAlign w:val="center"/>
          </w:tcPr>
          <w:p w:rsidR="00D803F0" w:rsidRDefault="00D803F0" w:rsidP="005830C0">
            <w:pPr>
              <w:jc w:val="left"/>
              <w:rPr>
                <w:rFonts w:ascii="宋体" w:hAnsi="宋体"/>
                <w:sz w:val="24"/>
              </w:rPr>
            </w:pPr>
            <w:r>
              <w:rPr>
                <w:rFonts w:ascii="宋体" w:hAnsi="宋体" w:hint="eastAsia"/>
                <w:sz w:val="24"/>
              </w:rPr>
              <w:t>2021</w:t>
            </w:r>
          </w:p>
        </w:tc>
      </w:tr>
      <w:tr w:rsidR="00D803F0" w:rsidTr="005830C0">
        <w:trPr>
          <w:cantSplit/>
          <w:trHeight w:hRule="exact" w:val="626"/>
        </w:trPr>
        <w:tc>
          <w:tcPr>
            <w:tcW w:w="1003" w:type="dxa"/>
            <w:gridSpan w:val="2"/>
            <w:vMerge/>
            <w:vAlign w:val="center"/>
          </w:tcPr>
          <w:p w:rsidR="00D803F0" w:rsidRDefault="00D803F0" w:rsidP="005830C0">
            <w:pPr>
              <w:jc w:val="center"/>
              <w:rPr>
                <w:rFonts w:ascii="宋体" w:hAnsi="宋体"/>
                <w:sz w:val="24"/>
              </w:rPr>
            </w:pPr>
          </w:p>
        </w:tc>
        <w:tc>
          <w:tcPr>
            <w:tcW w:w="485" w:type="dxa"/>
            <w:vAlign w:val="center"/>
          </w:tcPr>
          <w:p w:rsidR="00D803F0" w:rsidRDefault="00D803F0" w:rsidP="005830C0">
            <w:pPr>
              <w:ind w:leftChars="-50" w:left="-105" w:rightChars="-50" w:right="-105"/>
              <w:jc w:val="center"/>
              <w:rPr>
                <w:rFonts w:ascii="宋体" w:hAnsi="宋体"/>
                <w:sz w:val="24"/>
              </w:rPr>
            </w:pPr>
            <w:r>
              <w:rPr>
                <w:rFonts w:ascii="宋体" w:hAnsi="宋体" w:hint="eastAsia"/>
                <w:sz w:val="24"/>
              </w:rPr>
              <w:t>2</w:t>
            </w:r>
          </w:p>
        </w:tc>
        <w:tc>
          <w:tcPr>
            <w:tcW w:w="2626" w:type="dxa"/>
            <w:gridSpan w:val="3"/>
            <w:vAlign w:val="center"/>
          </w:tcPr>
          <w:p w:rsidR="00D803F0" w:rsidRDefault="00D803F0" w:rsidP="005830C0">
            <w:pPr>
              <w:jc w:val="left"/>
              <w:rPr>
                <w:rFonts w:ascii="宋体" w:hAnsi="宋体"/>
                <w:sz w:val="24"/>
              </w:rPr>
            </w:pPr>
          </w:p>
        </w:tc>
        <w:tc>
          <w:tcPr>
            <w:tcW w:w="1200" w:type="dxa"/>
            <w:gridSpan w:val="2"/>
            <w:vAlign w:val="center"/>
          </w:tcPr>
          <w:p w:rsidR="00D803F0" w:rsidRDefault="00D803F0" w:rsidP="005830C0">
            <w:pPr>
              <w:jc w:val="left"/>
              <w:rPr>
                <w:rFonts w:ascii="宋体" w:hAnsi="宋体"/>
                <w:sz w:val="24"/>
              </w:rPr>
            </w:pPr>
          </w:p>
        </w:tc>
        <w:tc>
          <w:tcPr>
            <w:tcW w:w="647" w:type="dxa"/>
            <w:vAlign w:val="center"/>
          </w:tcPr>
          <w:p w:rsidR="00D803F0" w:rsidRDefault="00D803F0" w:rsidP="005830C0">
            <w:pPr>
              <w:jc w:val="left"/>
              <w:rPr>
                <w:rFonts w:ascii="宋体" w:hAnsi="宋体"/>
                <w:sz w:val="24"/>
              </w:rPr>
            </w:pPr>
          </w:p>
        </w:tc>
        <w:tc>
          <w:tcPr>
            <w:tcW w:w="718" w:type="dxa"/>
            <w:vAlign w:val="center"/>
          </w:tcPr>
          <w:p w:rsidR="00D803F0" w:rsidRDefault="00D803F0" w:rsidP="005830C0">
            <w:pPr>
              <w:jc w:val="left"/>
              <w:rPr>
                <w:rFonts w:ascii="宋体" w:hAnsi="宋体"/>
                <w:sz w:val="24"/>
              </w:rPr>
            </w:pPr>
          </w:p>
        </w:tc>
        <w:tc>
          <w:tcPr>
            <w:tcW w:w="1065" w:type="dxa"/>
            <w:gridSpan w:val="3"/>
            <w:vAlign w:val="center"/>
          </w:tcPr>
          <w:p w:rsidR="00D803F0" w:rsidRDefault="00D803F0" w:rsidP="005830C0">
            <w:pPr>
              <w:jc w:val="left"/>
              <w:rPr>
                <w:rFonts w:ascii="宋体" w:hAnsi="宋体"/>
                <w:sz w:val="24"/>
              </w:rPr>
            </w:pPr>
          </w:p>
        </w:tc>
        <w:tc>
          <w:tcPr>
            <w:tcW w:w="1175" w:type="dxa"/>
            <w:gridSpan w:val="2"/>
            <w:vAlign w:val="center"/>
          </w:tcPr>
          <w:p w:rsidR="00D803F0" w:rsidRDefault="00D803F0" w:rsidP="005830C0">
            <w:pPr>
              <w:jc w:val="left"/>
              <w:rPr>
                <w:rFonts w:ascii="宋体" w:hAnsi="宋体"/>
                <w:sz w:val="24"/>
              </w:rPr>
            </w:pPr>
          </w:p>
        </w:tc>
      </w:tr>
      <w:tr w:rsidR="00D803F0" w:rsidTr="005830C0">
        <w:trPr>
          <w:cantSplit/>
          <w:trHeight w:hRule="exact" w:val="454"/>
        </w:trPr>
        <w:tc>
          <w:tcPr>
            <w:tcW w:w="1003" w:type="dxa"/>
            <w:gridSpan w:val="2"/>
            <w:vMerge/>
            <w:vAlign w:val="center"/>
          </w:tcPr>
          <w:p w:rsidR="00D803F0" w:rsidRDefault="00D803F0" w:rsidP="005830C0">
            <w:pPr>
              <w:jc w:val="center"/>
              <w:rPr>
                <w:rFonts w:ascii="宋体" w:hAnsi="宋体"/>
                <w:sz w:val="24"/>
              </w:rPr>
            </w:pPr>
          </w:p>
        </w:tc>
        <w:tc>
          <w:tcPr>
            <w:tcW w:w="485" w:type="dxa"/>
            <w:vAlign w:val="center"/>
          </w:tcPr>
          <w:p w:rsidR="00D803F0" w:rsidRDefault="00D803F0" w:rsidP="005830C0">
            <w:pPr>
              <w:ind w:leftChars="-50" w:left="-105" w:rightChars="-50" w:right="-105"/>
              <w:jc w:val="center"/>
              <w:rPr>
                <w:rFonts w:ascii="宋体" w:hAnsi="宋体"/>
                <w:sz w:val="24"/>
              </w:rPr>
            </w:pPr>
            <w:r>
              <w:rPr>
                <w:rFonts w:ascii="宋体" w:hAnsi="宋体" w:hint="eastAsia"/>
                <w:sz w:val="24"/>
              </w:rPr>
              <w:t>3</w:t>
            </w:r>
          </w:p>
        </w:tc>
        <w:tc>
          <w:tcPr>
            <w:tcW w:w="2626" w:type="dxa"/>
            <w:gridSpan w:val="3"/>
            <w:vAlign w:val="center"/>
          </w:tcPr>
          <w:p w:rsidR="00D803F0" w:rsidRDefault="00D803F0" w:rsidP="005830C0">
            <w:pPr>
              <w:jc w:val="left"/>
              <w:rPr>
                <w:rFonts w:ascii="宋体" w:hAnsi="宋体"/>
                <w:sz w:val="24"/>
              </w:rPr>
            </w:pPr>
          </w:p>
        </w:tc>
        <w:tc>
          <w:tcPr>
            <w:tcW w:w="1200" w:type="dxa"/>
            <w:gridSpan w:val="2"/>
            <w:vAlign w:val="center"/>
          </w:tcPr>
          <w:p w:rsidR="00D803F0" w:rsidRDefault="00D803F0" w:rsidP="005830C0">
            <w:pPr>
              <w:jc w:val="left"/>
              <w:rPr>
                <w:rFonts w:ascii="宋体" w:hAnsi="宋体"/>
                <w:sz w:val="24"/>
              </w:rPr>
            </w:pPr>
          </w:p>
        </w:tc>
        <w:tc>
          <w:tcPr>
            <w:tcW w:w="647" w:type="dxa"/>
            <w:vAlign w:val="center"/>
          </w:tcPr>
          <w:p w:rsidR="00D803F0" w:rsidRDefault="00D803F0" w:rsidP="005830C0">
            <w:pPr>
              <w:jc w:val="left"/>
              <w:rPr>
                <w:rFonts w:ascii="宋体" w:hAnsi="宋体"/>
                <w:sz w:val="24"/>
              </w:rPr>
            </w:pPr>
          </w:p>
        </w:tc>
        <w:tc>
          <w:tcPr>
            <w:tcW w:w="718" w:type="dxa"/>
            <w:vAlign w:val="center"/>
          </w:tcPr>
          <w:p w:rsidR="00D803F0" w:rsidRDefault="00D803F0" w:rsidP="005830C0">
            <w:pPr>
              <w:jc w:val="left"/>
              <w:rPr>
                <w:rFonts w:ascii="宋体" w:hAnsi="宋体"/>
                <w:sz w:val="24"/>
              </w:rPr>
            </w:pPr>
          </w:p>
        </w:tc>
        <w:tc>
          <w:tcPr>
            <w:tcW w:w="1065" w:type="dxa"/>
            <w:gridSpan w:val="3"/>
            <w:vAlign w:val="center"/>
          </w:tcPr>
          <w:p w:rsidR="00D803F0" w:rsidRDefault="00D803F0" w:rsidP="005830C0">
            <w:pPr>
              <w:jc w:val="left"/>
              <w:rPr>
                <w:rFonts w:ascii="宋体" w:hAnsi="宋体"/>
                <w:sz w:val="24"/>
              </w:rPr>
            </w:pPr>
          </w:p>
        </w:tc>
        <w:tc>
          <w:tcPr>
            <w:tcW w:w="1175" w:type="dxa"/>
            <w:gridSpan w:val="2"/>
            <w:vAlign w:val="center"/>
          </w:tcPr>
          <w:p w:rsidR="00D803F0" w:rsidRDefault="00D803F0" w:rsidP="005830C0">
            <w:pPr>
              <w:jc w:val="left"/>
              <w:rPr>
                <w:rFonts w:ascii="宋体" w:hAnsi="宋体"/>
                <w:sz w:val="24"/>
              </w:rPr>
            </w:pPr>
          </w:p>
        </w:tc>
      </w:tr>
      <w:tr w:rsidR="00D803F0" w:rsidTr="005830C0">
        <w:trPr>
          <w:trHeight w:val="340"/>
        </w:trPr>
        <w:tc>
          <w:tcPr>
            <w:tcW w:w="1488" w:type="dxa"/>
            <w:gridSpan w:val="3"/>
            <w:tcBorders>
              <w:right w:val="single" w:sz="4" w:space="0" w:color="auto"/>
            </w:tcBorders>
            <w:vAlign w:val="center"/>
          </w:tcPr>
          <w:p w:rsidR="00D803F0" w:rsidRDefault="00D803F0" w:rsidP="005830C0">
            <w:pPr>
              <w:jc w:val="center"/>
              <w:rPr>
                <w:rFonts w:ascii="宋体" w:hAnsi="宋体"/>
                <w:sz w:val="24"/>
              </w:rPr>
            </w:pPr>
            <w:r>
              <w:rPr>
                <w:rFonts w:ascii="宋体" w:hAnsi="宋体" w:hint="eastAsia"/>
                <w:sz w:val="24"/>
              </w:rPr>
              <w:t>教学管理部门审核意见</w:t>
            </w:r>
          </w:p>
        </w:tc>
        <w:tc>
          <w:tcPr>
            <w:tcW w:w="7431" w:type="dxa"/>
            <w:gridSpan w:val="12"/>
            <w:tcBorders>
              <w:left w:val="single" w:sz="4" w:space="0" w:color="auto"/>
            </w:tcBorders>
            <w:vAlign w:val="center"/>
          </w:tcPr>
          <w:p w:rsidR="00D803F0" w:rsidRDefault="00D803F0" w:rsidP="005830C0">
            <w:pPr>
              <w:jc w:val="left"/>
              <w:rPr>
                <w:rFonts w:ascii="宋体" w:hAnsi="宋体"/>
                <w:sz w:val="24"/>
              </w:rPr>
            </w:pPr>
          </w:p>
          <w:p w:rsidR="00D803F0" w:rsidRDefault="00D803F0" w:rsidP="005830C0">
            <w:pPr>
              <w:jc w:val="left"/>
              <w:rPr>
                <w:rFonts w:ascii="宋体" w:hAnsi="宋体"/>
                <w:sz w:val="24"/>
              </w:rPr>
            </w:pPr>
          </w:p>
          <w:p w:rsidR="00D803F0" w:rsidRDefault="00D803F0" w:rsidP="005830C0">
            <w:pPr>
              <w:jc w:val="left"/>
              <w:rPr>
                <w:rFonts w:ascii="宋体" w:hAnsi="宋体"/>
                <w:sz w:val="24"/>
              </w:rPr>
            </w:pPr>
          </w:p>
          <w:p w:rsidR="00D803F0" w:rsidRDefault="00D803F0" w:rsidP="005830C0">
            <w:pPr>
              <w:jc w:val="left"/>
              <w:rPr>
                <w:rFonts w:ascii="宋体" w:hAnsi="宋体"/>
                <w:sz w:val="24"/>
              </w:rPr>
            </w:pPr>
            <w:r>
              <w:rPr>
                <w:rFonts w:ascii="宋体" w:hAnsi="宋体" w:hint="eastAsia"/>
                <w:sz w:val="24"/>
              </w:rPr>
              <w:t xml:space="preserve">                                            签章：</w:t>
            </w:r>
          </w:p>
        </w:tc>
      </w:tr>
    </w:tbl>
    <w:p w:rsidR="00BB262C" w:rsidRDefault="00D14AD7">
      <w:pPr>
        <w:jc w:val="center"/>
        <w:rPr>
          <w:rFonts w:ascii="宋体" w:hAnsi="宋体"/>
          <w:b/>
          <w:sz w:val="32"/>
          <w:szCs w:val="32"/>
        </w:rPr>
      </w:pPr>
      <w:r>
        <w:rPr>
          <w:rFonts w:ascii="宋体" w:hAnsi="宋体" w:hint="eastAsia"/>
          <w:b/>
          <w:sz w:val="32"/>
          <w:szCs w:val="32"/>
        </w:rPr>
        <w:lastRenderedPageBreak/>
        <w:t>专业主要带头人（</w:t>
      </w:r>
      <w:r w:rsidR="00D803F0">
        <w:rPr>
          <w:rFonts w:ascii="宋体" w:hAnsi="宋体" w:hint="eastAsia"/>
          <w:b/>
          <w:sz w:val="32"/>
          <w:szCs w:val="32"/>
        </w:rPr>
        <w:t>3</w:t>
      </w:r>
      <w:r>
        <w:rPr>
          <w:rFonts w:ascii="宋体" w:hAnsi="宋体" w:hint="eastAsia"/>
          <w:b/>
          <w:sz w:val="32"/>
          <w:szCs w:val="32"/>
        </w:rPr>
        <w:t>）简介</w:t>
      </w:r>
    </w:p>
    <w:tbl>
      <w:tblPr>
        <w:tblW w:w="8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439"/>
        <w:gridCol w:w="485"/>
        <w:gridCol w:w="464"/>
        <w:gridCol w:w="1334"/>
        <w:gridCol w:w="828"/>
        <w:gridCol w:w="228"/>
        <w:gridCol w:w="972"/>
        <w:gridCol w:w="647"/>
        <w:gridCol w:w="718"/>
        <w:gridCol w:w="235"/>
        <w:gridCol w:w="276"/>
        <w:gridCol w:w="554"/>
        <w:gridCol w:w="372"/>
        <w:gridCol w:w="803"/>
      </w:tblGrid>
      <w:tr w:rsidR="00BB262C">
        <w:trPr>
          <w:cantSplit/>
          <w:trHeight w:val="340"/>
        </w:trPr>
        <w:tc>
          <w:tcPr>
            <w:tcW w:w="564" w:type="dxa"/>
            <w:vMerge w:val="restart"/>
            <w:vAlign w:val="center"/>
          </w:tcPr>
          <w:p w:rsidR="00BB262C" w:rsidRDefault="00D14AD7">
            <w:pPr>
              <w:jc w:val="center"/>
              <w:rPr>
                <w:rFonts w:ascii="宋体" w:hAnsi="宋体"/>
                <w:sz w:val="24"/>
              </w:rPr>
            </w:pPr>
            <w:r>
              <w:rPr>
                <w:rFonts w:ascii="宋体" w:hAnsi="宋体" w:hint="eastAsia"/>
                <w:sz w:val="24"/>
              </w:rPr>
              <w:t>姓名</w:t>
            </w:r>
          </w:p>
        </w:tc>
        <w:tc>
          <w:tcPr>
            <w:tcW w:w="1388" w:type="dxa"/>
            <w:gridSpan w:val="3"/>
            <w:vMerge w:val="restart"/>
            <w:vAlign w:val="center"/>
          </w:tcPr>
          <w:p w:rsidR="00BB262C" w:rsidRDefault="00D14AD7">
            <w:pPr>
              <w:jc w:val="center"/>
              <w:rPr>
                <w:rFonts w:ascii="宋体" w:hAnsi="宋体"/>
                <w:sz w:val="24"/>
              </w:rPr>
            </w:pPr>
            <w:r>
              <w:rPr>
                <w:rFonts w:ascii="宋体" w:hAnsi="宋体" w:hint="eastAsia"/>
                <w:sz w:val="24"/>
              </w:rPr>
              <w:t>申帅</w:t>
            </w:r>
          </w:p>
        </w:tc>
        <w:tc>
          <w:tcPr>
            <w:tcW w:w="1334" w:type="dxa"/>
            <w:vAlign w:val="center"/>
          </w:tcPr>
          <w:p w:rsidR="00BB262C" w:rsidRDefault="00D14AD7">
            <w:pPr>
              <w:jc w:val="center"/>
              <w:rPr>
                <w:rFonts w:ascii="宋体" w:hAnsi="宋体"/>
                <w:sz w:val="24"/>
              </w:rPr>
            </w:pPr>
            <w:r>
              <w:rPr>
                <w:rFonts w:ascii="宋体" w:hAnsi="宋体" w:hint="eastAsia"/>
                <w:sz w:val="24"/>
              </w:rPr>
              <w:t>性别</w:t>
            </w:r>
          </w:p>
        </w:tc>
        <w:tc>
          <w:tcPr>
            <w:tcW w:w="1056" w:type="dxa"/>
            <w:gridSpan w:val="2"/>
            <w:vAlign w:val="center"/>
          </w:tcPr>
          <w:p w:rsidR="00BB262C" w:rsidRDefault="00D14AD7">
            <w:pPr>
              <w:jc w:val="center"/>
              <w:rPr>
                <w:rFonts w:ascii="宋体" w:hAnsi="宋体"/>
                <w:sz w:val="24"/>
              </w:rPr>
            </w:pPr>
            <w:r>
              <w:rPr>
                <w:rFonts w:ascii="宋体" w:hAnsi="宋体" w:hint="eastAsia"/>
                <w:sz w:val="24"/>
              </w:rPr>
              <w:t>男</w:t>
            </w:r>
          </w:p>
        </w:tc>
        <w:tc>
          <w:tcPr>
            <w:tcW w:w="1619" w:type="dxa"/>
            <w:gridSpan w:val="2"/>
            <w:vAlign w:val="center"/>
          </w:tcPr>
          <w:p w:rsidR="00BB262C" w:rsidRDefault="00D14AD7">
            <w:pPr>
              <w:jc w:val="center"/>
              <w:rPr>
                <w:rFonts w:ascii="宋体" w:hAnsi="宋体"/>
                <w:szCs w:val="21"/>
              </w:rPr>
            </w:pPr>
            <w:r>
              <w:rPr>
                <w:rFonts w:ascii="宋体" w:hAnsi="宋体" w:hint="eastAsia"/>
                <w:szCs w:val="21"/>
              </w:rPr>
              <w:t>专业技术职务</w:t>
            </w:r>
          </w:p>
        </w:tc>
        <w:tc>
          <w:tcPr>
            <w:tcW w:w="953" w:type="dxa"/>
            <w:gridSpan w:val="2"/>
            <w:vAlign w:val="center"/>
          </w:tcPr>
          <w:p w:rsidR="00BB262C" w:rsidRDefault="00D14AD7">
            <w:pPr>
              <w:jc w:val="center"/>
              <w:rPr>
                <w:rFonts w:ascii="宋体" w:hAnsi="宋体"/>
                <w:sz w:val="24"/>
              </w:rPr>
            </w:pPr>
            <w:r>
              <w:rPr>
                <w:rFonts w:ascii="宋体" w:hAnsi="宋体" w:hint="eastAsia"/>
                <w:sz w:val="13"/>
                <w:szCs w:val="13"/>
              </w:rPr>
              <w:t>软件工程师</w:t>
            </w:r>
          </w:p>
        </w:tc>
        <w:tc>
          <w:tcPr>
            <w:tcW w:w="1202" w:type="dxa"/>
            <w:gridSpan w:val="3"/>
            <w:vAlign w:val="center"/>
          </w:tcPr>
          <w:p w:rsidR="00BB262C" w:rsidRDefault="00D14AD7">
            <w:pPr>
              <w:jc w:val="center"/>
              <w:rPr>
                <w:rFonts w:ascii="宋体" w:hAnsi="宋体"/>
                <w:sz w:val="24"/>
              </w:rPr>
            </w:pPr>
            <w:r>
              <w:rPr>
                <w:rFonts w:ascii="宋体" w:hAnsi="宋体" w:hint="eastAsia"/>
                <w:sz w:val="24"/>
              </w:rPr>
              <w:t>学历</w:t>
            </w:r>
          </w:p>
        </w:tc>
        <w:tc>
          <w:tcPr>
            <w:tcW w:w="803" w:type="dxa"/>
            <w:vAlign w:val="center"/>
          </w:tcPr>
          <w:p w:rsidR="00BB262C" w:rsidRDefault="00D14AD7">
            <w:pPr>
              <w:jc w:val="center"/>
              <w:rPr>
                <w:rFonts w:ascii="宋体" w:hAnsi="宋体"/>
                <w:sz w:val="24"/>
              </w:rPr>
            </w:pPr>
            <w:r>
              <w:rPr>
                <w:rFonts w:ascii="宋体" w:hAnsi="宋体" w:hint="eastAsia"/>
                <w:sz w:val="24"/>
              </w:rPr>
              <w:t>本科</w:t>
            </w:r>
          </w:p>
        </w:tc>
      </w:tr>
      <w:tr w:rsidR="00BB262C">
        <w:trPr>
          <w:cantSplit/>
          <w:trHeight w:val="340"/>
        </w:trPr>
        <w:tc>
          <w:tcPr>
            <w:tcW w:w="564" w:type="dxa"/>
            <w:vMerge/>
            <w:vAlign w:val="center"/>
          </w:tcPr>
          <w:p w:rsidR="00BB262C" w:rsidRDefault="00BB262C">
            <w:pPr>
              <w:jc w:val="center"/>
              <w:rPr>
                <w:rFonts w:ascii="宋体" w:hAnsi="宋体"/>
                <w:sz w:val="24"/>
              </w:rPr>
            </w:pPr>
          </w:p>
        </w:tc>
        <w:tc>
          <w:tcPr>
            <w:tcW w:w="1388" w:type="dxa"/>
            <w:gridSpan w:val="3"/>
            <w:vMerge/>
            <w:vAlign w:val="center"/>
          </w:tcPr>
          <w:p w:rsidR="00BB262C" w:rsidRDefault="00BB262C">
            <w:pPr>
              <w:jc w:val="center"/>
              <w:rPr>
                <w:rFonts w:ascii="宋体" w:hAnsi="宋体"/>
                <w:sz w:val="24"/>
              </w:rPr>
            </w:pPr>
          </w:p>
        </w:tc>
        <w:tc>
          <w:tcPr>
            <w:tcW w:w="1334" w:type="dxa"/>
            <w:vAlign w:val="center"/>
          </w:tcPr>
          <w:p w:rsidR="00BB262C" w:rsidRDefault="00D14AD7">
            <w:pPr>
              <w:jc w:val="center"/>
              <w:rPr>
                <w:rFonts w:ascii="宋体" w:hAnsi="宋体"/>
                <w:sz w:val="24"/>
              </w:rPr>
            </w:pPr>
            <w:r>
              <w:rPr>
                <w:rFonts w:ascii="宋体" w:hAnsi="宋体" w:hint="eastAsia"/>
                <w:sz w:val="24"/>
              </w:rPr>
              <w:t>出生年月</w:t>
            </w:r>
          </w:p>
        </w:tc>
        <w:tc>
          <w:tcPr>
            <w:tcW w:w="1056" w:type="dxa"/>
            <w:gridSpan w:val="2"/>
            <w:vAlign w:val="center"/>
          </w:tcPr>
          <w:p w:rsidR="00BB262C" w:rsidRDefault="00D14AD7">
            <w:pPr>
              <w:jc w:val="center"/>
              <w:rPr>
                <w:rFonts w:ascii="宋体" w:hAnsi="宋体"/>
                <w:sz w:val="24"/>
              </w:rPr>
            </w:pPr>
            <w:r>
              <w:rPr>
                <w:rFonts w:ascii="宋体" w:hAnsi="宋体" w:hint="eastAsia"/>
                <w:sz w:val="24"/>
              </w:rPr>
              <w:t>1992.8</w:t>
            </w:r>
          </w:p>
        </w:tc>
        <w:tc>
          <w:tcPr>
            <w:tcW w:w="1619" w:type="dxa"/>
            <w:gridSpan w:val="2"/>
            <w:vAlign w:val="center"/>
          </w:tcPr>
          <w:p w:rsidR="00BB262C" w:rsidRDefault="00D14AD7">
            <w:pPr>
              <w:jc w:val="center"/>
              <w:rPr>
                <w:rFonts w:ascii="宋体" w:hAnsi="宋体"/>
                <w:sz w:val="24"/>
              </w:rPr>
            </w:pPr>
            <w:r>
              <w:rPr>
                <w:rFonts w:ascii="宋体" w:hAnsi="宋体" w:hint="eastAsia"/>
                <w:sz w:val="24"/>
              </w:rPr>
              <w:t>行政职务</w:t>
            </w:r>
          </w:p>
        </w:tc>
        <w:tc>
          <w:tcPr>
            <w:tcW w:w="953" w:type="dxa"/>
            <w:gridSpan w:val="2"/>
            <w:vAlign w:val="center"/>
          </w:tcPr>
          <w:p w:rsidR="00BB262C" w:rsidRDefault="00D14AD7">
            <w:pPr>
              <w:rPr>
                <w:rFonts w:ascii="宋体" w:hAnsi="宋体"/>
                <w:sz w:val="24"/>
              </w:rPr>
            </w:pPr>
            <w:r>
              <w:rPr>
                <w:rFonts w:ascii="宋体" w:hAnsi="宋体" w:hint="eastAsia"/>
                <w:sz w:val="24"/>
              </w:rPr>
              <w:t>总经理</w:t>
            </w:r>
          </w:p>
        </w:tc>
        <w:tc>
          <w:tcPr>
            <w:tcW w:w="1202" w:type="dxa"/>
            <w:gridSpan w:val="3"/>
            <w:vAlign w:val="center"/>
          </w:tcPr>
          <w:p w:rsidR="00BB262C" w:rsidRDefault="00D14AD7">
            <w:pPr>
              <w:jc w:val="center"/>
              <w:rPr>
                <w:rFonts w:ascii="宋体" w:hAnsi="宋体"/>
                <w:szCs w:val="21"/>
              </w:rPr>
            </w:pPr>
            <w:r>
              <w:rPr>
                <w:rFonts w:ascii="宋体" w:hAnsi="宋体" w:hint="eastAsia"/>
                <w:szCs w:val="21"/>
              </w:rPr>
              <w:t>双师素质情况</w:t>
            </w:r>
          </w:p>
        </w:tc>
        <w:tc>
          <w:tcPr>
            <w:tcW w:w="803" w:type="dxa"/>
            <w:vAlign w:val="center"/>
          </w:tcPr>
          <w:p w:rsidR="00BB262C" w:rsidRDefault="00D14AD7">
            <w:pPr>
              <w:jc w:val="center"/>
              <w:rPr>
                <w:rFonts w:ascii="宋体" w:hAnsi="宋体"/>
                <w:sz w:val="24"/>
              </w:rPr>
            </w:pPr>
            <w:r>
              <w:rPr>
                <w:rFonts w:ascii="宋体" w:hAnsi="宋体" w:hint="eastAsia"/>
                <w:sz w:val="24"/>
              </w:rPr>
              <w:t>是</w:t>
            </w:r>
          </w:p>
        </w:tc>
      </w:tr>
      <w:tr w:rsidR="00BB262C">
        <w:trPr>
          <w:trHeight w:val="340"/>
        </w:trPr>
        <w:tc>
          <w:tcPr>
            <w:tcW w:w="1952" w:type="dxa"/>
            <w:gridSpan w:val="4"/>
            <w:vAlign w:val="center"/>
          </w:tcPr>
          <w:p w:rsidR="00BB262C" w:rsidRDefault="00D14AD7">
            <w:pPr>
              <w:jc w:val="left"/>
              <w:rPr>
                <w:rFonts w:ascii="宋体" w:hAnsi="宋体"/>
                <w:spacing w:val="-10"/>
                <w:szCs w:val="21"/>
              </w:rPr>
            </w:pPr>
            <w:r>
              <w:rPr>
                <w:rFonts w:ascii="宋体" w:hAnsi="宋体" w:hint="eastAsia"/>
                <w:spacing w:val="-6"/>
                <w:szCs w:val="21"/>
              </w:rPr>
              <w:t>学历、学位</w:t>
            </w:r>
            <w:r>
              <w:rPr>
                <w:rFonts w:ascii="宋体" w:hAnsi="宋体" w:hint="eastAsia"/>
                <w:spacing w:val="-10"/>
                <w:szCs w:val="21"/>
              </w:rPr>
              <w:t>获得时间、毕业学校、专业</w:t>
            </w:r>
          </w:p>
        </w:tc>
        <w:tc>
          <w:tcPr>
            <w:tcW w:w="6967" w:type="dxa"/>
            <w:gridSpan w:val="11"/>
            <w:vAlign w:val="center"/>
          </w:tcPr>
          <w:p w:rsidR="00BB262C" w:rsidRDefault="00BB262C">
            <w:pPr>
              <w:jc w:val="left"/>
              <w:rPr>
                <w:rFonts w:ascii="宋体" w:hAnsi="宋体"/>
                <w:sz w:val="24"/>
              </w:rPr>
            </w:pPr>
          </w:p>
          <w:p w:rsidR="00BB262C" w:rsidRDefault="00D14AD7">
            <w:pPr>
              <w:jc w:val="left"/>
              <w:rPr>
                <w:rFonts w:ascii="宋体" w:hAnsi="宋体"/>
                <w:sz w:val="24"/>
              </w:rPr>
            </w:pPr>
            <w:r>
              <w:rPr>
                <w:rFonts w:ascii="宋体" w:hAnsi="宋体" w:hint="eastAsia"/>
                <w:sz w:val="24"/>
              </w:rPr>
              <w:t>2016年毕业于山西大同大学计算机科学与技术专业</w:t>
            </w:r>
          </w:p>
        </w:tc>
      </w:tr>
      <w:tr w:rsidR="00BB262C">
        <w:trPr>
          <w:trHeight w:val="340"/>
        </w:trPr>
        <w:tc>
          <w:tcPr>
            <w:tcW w:w="1952" w:type="dxa"/>
            <w:gridSpan w:val="4"/>
            <w:vAlign w:val="center"/>
          </w:tcPr>
          <w:p w:rsidR="00BB262C" w:rsidRDefault="00D14AD7">
            <w:pPr>
              <w:jc w:val="center"/>
              <w:rPr>
                <w:rFonts w:ascii="宋体" w:hAnsi="宋体"/>
                <w:sz w:val="24"/>
              </w:rPr>
            </w:pPr>
            <w:r>
              <w:rPr>
                <w:rFonts w:ascii="宋体" w:hAnsi="宋体" w:hint="eastAsia"/>
                <w:sz w:val="24"/>
              </w:rPr>
              <w:t>主要从事工作与</w:t>
            </w:r>
          </w:p>
          <w:p w:rsidR="00BB262C" w:rsidRDefault="00D14AD7">
            <w:pPr>
              <w:jc w:val="center"/>
              <w:rPr>
                <w:rFonts w:ascii="宋体" w:hAnsi="宋体"/>
                <w:sz w:val="24"/>
              </w:rPr>
            </w:pPr>
            <w:r>
              <w:rPr>
                <w:rFonts w:ascii="宋体" w:hAnsi="宋体" w:hint="eastAsia"/>
                <w:sz w:val="24"/>
              </w:rPr>
              <w:t>研究方向</w:t>
            </w:r>
          </w:p>
        </w:tc>
        <w:tc>
          <w:tcPr>
            <w:tcW w:w="6967" w:type="dxa"/>
            <w:gridSpan w:val="11"/>
            <w:vAlign w:val="center"/>
          </w:tcPr>
          <w:p w:rsidR="00BB262C" w:rsidRDefault="00D14AD7">
            <w:pPr>
              <w:jc w:val="left"/>
              <w:rPr>
                <w:rFonts w:ascii="宋体" w:hAnsi="宋体"/>
                <w:sz w:val="24"/>
              </w:rPr>
            </w:pPr>
            <w:r>
              <w:rPr>
                <w:rFonts w:ascii="宋体" w:hAnsi="宋体" w:hint="eastAsia"/>
                <w:sz w:val="24"/>
              </w:rPr>
              <w:t>计算机软件领域的技术开发、测试</w:t>
            </w:r>
          </w:p>
        </w:tc>
      </w:tr>
      <w:tr w:rsidR="00BB262C">
        <w:trPr>
          <w:trHeight w:hRule="exact" w:val="454"/>
        </w:trPr>
        <w:tc>
          <w:tcPr>
            <w:tcW w:w="8919" w:type="dxa"/>
            <w:gridSpan w:val="15"/>
            <w:vAlign w:val="center"/>
          </w:tcPr>
          <w:p w:rsidR="00BB262C" w:rsidRDefault="00D14AD7">
            <w:pPr>
              <w:jc w:val="center"/>
              <w:rPr>
                <w:rFonts w:ascii="宋体" w:hAnsi="宋体"/>
                <w:sz w:val="24"/>
              </w:rPr>
            </w:pPr>
            <w:r>
              <w:rPr>
                <w:rFonts w:ascii="宋体" w:hAnsi="宋体" w:hint="eastAsia"/>
                <w:sz w:val="24"/>
              </w:rPr>
              <w:t>本人近三年的主要工作成就</w:t>
            </w:r>
          </w:p>
        </w:tc>
      </w:tr>
      <w:tr w:rsidR="00BB262C">
        <w:trPr>
          <w:trHeight w:hRule="exact" w:val="454"/>
        </w:trPr>
        <w:tc>
          <w:tcPr>
            <w:tcW w:w="8919" w:type="dxa"/>
            <w:gridSpan w:val="15"/>
            <w:vAlign w:val="center"/>
          </w:tcPr>
          <w:p w:rsidR="00BB262C" w:rsidRDefault="00D14AD7">
            <w:pPr>
              <w:jc w:val="left"/>
              <w:rPr>
                <w:rFonts w:ascii="宋体" w:hAnsi="宋体"/>
                <w:sz w:val="24"/>
              </w:rPr>
            </w:pPr>
            <w:r>
              <w:rPr>
                <w:rFonts w:ascii="宋体" w:hAnsi="宋体" w:hint="eastAsia"/>
                <w:sz w:val="24"/>
              </w:rPr>
              <w:t>运城市计算机协会举办的程序设计竞赛荣获“三等奖”</w:t>
            </w:r>
          </w:p>
        </w:tc>
      </w:tr>
      <w:tr w:rsidR="00BB262C">
        <w:trPr>
          <w:trHeight w:hRule="exact" w:val="454"/>
        </w:trPr>
        <w:tc>
          <w:tcPr>
            <w:tcW w:w="8919" w:type="dxa"/>
            <w:gridSpan w:val="15"/>
            <w:vAlign w:val="center"/>
          </w:tcPr>
          <w:p w:rsidR="00BB262C" w:rsidRDefault="00BB262C">
            <w:pPr>
              <w:rPr>
                <w:rFonts w:ascii="宋体" w:hAnsi="宋体"/>
                <w:sz w:val="24"/>
              </w:rPr>
            </w:pPr>
          </w:p>
        </w:tc>
      </w:tr>
      <w:tr w:rsidR="00BB262C">
        <w:trPr>
          <w:trHeight w:hRule="exact" w:val="454"/>
        </w:trPr>
        <w:tc>
          <w:tcPr>
            <w:tcW w:w="8919" w:type="dxa"/>
            <w:gridSpan w:val="15"/>
            <w:vAlign w:val="center"/>
          </w:tcPr>
          <w:p w:rsidR="00BB262C" w:rsidRDefault="00BB262C">
            <w:pPr>
              <w:rPr>
                <w:rFonts w:ascii="宋体" w:hAnsi="宋体"/>
                <w:sz w:val="24"/>
              </w:rPr>
            </w:pPr>
          </w:p>
        </w:tc>
      </w:tr>
      <w:tr w:rsidR="00BB262C">
        <w:trPr>
          <w:trHeight w:hRule="exact" w:val="454"/>
        </w:trPr>
        <w:tc>
          <w:tcPr>
            <w:tcW w:w="8919" w:type="dxa"/>
            <w:gridSpan w:val="15"/>
            <w:vAlign w:val="center"/>
          </w:tcPr>
          <w:p w:rsidR="00BB262C" w:rsidRDefault="00BB262C">
            <w:pPr>
              <w:rPr>
                <w:rFonts w:ascii="宋体" w:hAnsi="宋体"/>
                <w:sz w:val="24"/>
              </w:rPr>
            </w:pPr>
          </w:p>
        </w:tc>
      </w:tr>
      <w:tr w:rsidR="00BB262C">
        <w:trPr>
          <w:trHeight w:hRule="exact" w:val="454"/>
        </w:trPr>
        <w:tc>
          <w:tcPr>
            <w:tcW w:w="8919" w:type="dxa"/>
            <w:gridSpan w:val="15"/>
            <w:tcBorders>
              <w:right w:val="single" w:sz="4" w:space="0" w:color="auto"/>
            </w:tcBorders>
            <w:vAlign w:val="center"/>
          </w:tcPr>
          <w:p w:rsidR="00BB262C" w:rsidRDefault="00BB262C">
            <w:pPr>
              <w:rPr>
                <w:rFonts w:ascii="宋体" w:hAnsi="宋体"/>
                <w:sz w:val="24"/>
              </w:rPr>
            </w:pPr>
          </w:p>
        </w:tc>
      </w:tr>
      <w:tr w:rsidR="00BB262C">
        <w:trPr>
          <w:cantSplit/>
          <w:trHeight w:hRule="exact" w:val="454"/>
        </w:trPr>
        <w:tc>
          <w:tcPr>
            <w:tcW w:w="1003" w:type="dxa"/>
            <w:gridSpan w:val="2"/>
            <w:vMerge w:val="restart"/>
            <w:vAlign w:val="center"/>
          </w:tcPr>
          <w:p w:rsidR="00BB262C" w:rsidRDefault="00D14AD7">
            <w:pPr>
              <w:jc w:val="center"/>
              <w:rPr>
                <w:rFonts w:ascii="宋体" w:hAnsi="宋体"/>
                <w:sz w:val="24"/>
              </w:rPr>
            </w:pPr>
            <w:r>
              <w:rPr>
                <w:rFonts w:ascii="宋体" w:hAnsi="宋体" w:hint="eastAsia"/>
                <w:sz w:val="24"/>
              </w:rPr>
              <w:t>最具代表性的教学科研项目和成果</w:t>
            </w:r>
          </w:p>
        </w:tc>
        <w:tc>
          <w:tcPr>
            <w:tcW w:w="485" w:type="dxa"/>
            <w:vAlign w:val="center"/>
          </w:tcPr>
          <w:p w:rsidR="00BB262C" w:rsidRDefault="00D14AD7">
            <w:pPr>
              <w:ind w:leftChars="-50" w:left="-105" w:rightChars="-50" w:right="-105"/>
              <w:jc w:val="center"/>
              <w:rPr>
                <w:rFonts w:ascii="宋体" w:hAnsi="宋体"/>
                <w:sz w:val="24"/>
              </w:rPr>
            </w:pPr>
            <w:r>
              <w:rPr>
                <w:rFonts w:ascii="宋体" w:hAnsi="宋体" w:hint="eastAsia"/>
                <w:sz w:val="24"/>
              </w:rPr>
              <w:t>序号</w:t>
            </w:r>
          </w:p>
        </w:tc>
        <w:tc>
          <w:tcPr>
            <w:tcW w:w="2626" w:type="dxa"/>
            <w:gridSpan w:val="3"/>
            <w:vAlign w:val="center"/>
          </w:tcPr>
          <w:p w:rsidR="00BB262C" w:rsidRDefault="00D14AD7">
            <w:pPr>
              <w:jc w:val="center"/>
              <w:rPr>
                <w:rFonts w:ascii="宋体" w:hAnsi="宋体"/>
                <w:sz w:val="24"/>
              </w:rPr>
            </w:pPr>
            <w:r>
              <w:rPr>
                <w:rFonts w:ascii="宋体" w:hAnsi="宋体" w:hint="eastAsia"/>
                <w:sz w:val="24"/>
              </w:rPr>
              <w:t>成果名称</w:t>
            </w:r>
          </w:p>
        </w:tc>
        <w:tc>
          <w:tcPr>
            <w:tcW w:w="3076" w:type="dxa"/>
            <w:gridSpan w:val="6"/>
            <w:vAlign w:val="center"/>
          </w:tcPr>
          <w:p w:rsidR="00BB262C" w:rsidRDefault="00D14AD7">
            <w:pPr>
              <w:jc w:val="center"/>
              <w:rPr>
                <w:rFonts w:ascii="宋体" w:hAnsi="宋体"/>
                <w:sz w:val="24"/>
              </w:rPr>
            </w:pPr>
            <w:r>
              <w:rPr>
                <w:rFonts w:ascii="宋体" w:hAnsi="宋体" w:hint="eastAsia"/>
                <w:sz w:val="24"/>
              </w:rPr>
              <w:t>等级及签发单位、时间</w:t>
            </w:r>
          </w:p>
        </w:tc>
        <w:tc>
          <w:tcPr>
            <w:tcW w:w="1729" w:type="dxa"/>
            <w:gridSpan w:val="3"/>
            <w:tcBorders>
              <w:right w:val="single" w:sz="4" w:space="0" w:color="auto"/>
            </w:tcBorders>
            <w:vAlign w:val="center"/>
          </w:tcPr>
          <w:p w:rsidR="00BB262C" w:rsidRDefault="00D14AD7">
            <w:pPr>
              <w:jc w:val="center"/>
              <w:rPr>
                <w:rFonts w:ascii="宋体" w:hAnsi="宋体"/>
                <w:sz w:val="24"/>
              </w:rPr>
            </w:pPr>
            <w:r>
              <w:rPr>
                <w:rFonts w:ascii="宋体" w:hAnsi="宋体" w:hint="eastAsia"/>
                <w:sz w:val="24"/>
              </w:rPr>
              <w:t>本人署名位次</w:t>
            </w:r>
          </w:p>
        </w:tc>
      </w:tr>
      <w:tr w:rsidR="00BB262C">
        <w:trPr>
          <w:cantSplit/>
          <w:trHeight w:hRule="exact" w:val="1108"/>
        </w:trPr>
        <w:tc>
          <w:tcPr>
            <w:tcW w:w="1003" w:type="dxa"/>
            <w:gridSpan w:val="2"/>
            <w:vMerge/>
            <w:vAlign w:val="center"/>
          </w:tcPr>
          <w:p w:rsidR="00BB262C" w:rsidRDefault="00BB262C">
            <w:pPr>
              <w:jc w:val="center"/>
              <w:rPr>
                <w:rFonts w:ascii="宋体" w:hAnsi="宋体"/>
                <w:sz w:val="24"/>
              </w:rPr>
            </w:pPr>
          </w:p>
        </w:tc>
        <w:tc>
          <w:tcPr>
            <w:tcW w:w="485" w:type="dxa"/>
            <w:vAlign w:val="center"/>
          </w:tcPr>
          <w:p w:rsidR="00BB262C" w:rsidRDefault="00D14AD7">
            <w:pPr>
              <w:ind w:leftChars="-50" w:left="-105" w:rightChars="-50" w:right="-105"/>
              <w:jc w:val="center"/>
              <w:rPr>
                <w:rFonts w:ascii="宋体" w:hAnsi="宋体"/>
                <w:sz w:val="24"/>
              </w:rPr>
            </w:pPr>
            <w:r>
              <w:rPr>
                <w:rFonts w:ascii="宋体" w:hAnsi="宋体" w:hint="eastAsia"/>
                <w:sz w:val="24"/>
              </w:rPr>
              <w:t>1</w:t>
            </w:r>
          </w:p>
          <w:p w:rsidR="00BB262C" w:rsidRDefault="00BB262C">
            <w:pPr>
              <w:ind w:leftChars="-50" w:left="-105" w:rightChars="-50" w:right="-105"/>
              <w:jc w:val="center"/>
              <w:rPr>
                <w:rFonts w:ascii="宋体" w:hAnsi="宋体"/>
                <w:sz w:val="24"/>
              </w:rPr>
            </w:pPr>
          </w:p>
        </w:tc>
        <w:tc>
          <w:tcPr>
            <w:tcW w:w="2626" w:type="dxa"/>
            <w:gridSpan w:val="3"/>
            <w:vAlign w:val="center"/>
          </w:tcPr>
          <w:p w:rsidR="00BB262C" w:rsidRDefault="00BB262C">
            <w:pPr>
              <w:jc w:val="left"/>
              <w:rPr>
                <w:rFonts w:ascii="宋体" w:hAnsi="宋体"/>
                <w:sz w:val="24"/>
              </w:rPr>
            </w:pPr>
          </w:p>
        </w:tc>
        <w:tc>
          <w:tcPr>
            <w:tcW w:w="3076" w:type="dxa"/>
            <w:gridSpan w:val="6"/>
            <w:vAlign w:val="center"/>
          </w:tcPr>
          <w:p w:rsidR="00BB262C" w:rsidRDefault="00BB262C">
            <w:pPr>
              <w:jc w:val="left"/>
              <w:rPr>
                <w:rFonts w:ascii="宋体" w:hAnsi="宋体"/>
                <w:sz w:val="24"/>
              </w:rPr>
            </w:pPr>
          </w:p>
        </w:tc>
        <w:tc>
          <w:tcPr>
            <w:tcW w:w="1729" w:type="dxa"/>
            <w:gridSpan w:val="3"/>
            <w:vAlign w:val="center"/>
          </w:tcPr>
          <w:p w:rsidR="00BB262C" w:rsidRDefault="00BB262C">
            <w:pPr>
              <w:jc w:val="left"/>
              <w:rPr>
                <w:rFonts w:ascii="宋体" w:hAnsi="宋体"/>
                <w:sz w:val="24"/>
              </w:rPr>
            </w:pPr>
          </w:p>
        </w:tc>
      </w:tr>
      <w:tr w:rsidR="00BB262C">
        <w:trPr>
          <w:cantSplit/>
          <w:trHeight w:hRule="exact" w:val="374"/>
        </w:trPr>
        <w:tc>
          <w:tcPr>
            <w:tcW w:w="1003" w:type="dxa"/>
            <w:gridSpan w:val="2"/>
            <w:vMerge/>
            <w:vAlign w:val="center"/>
          </w:tcPr>
          <w:p w:rsidR="00BB262C" w:rsidRDefault="00BB262C">
            <w:pPr>
              <w:jc w:val="center"/>
              <w:rPr>
                <w:rFonts w:ascii="宋体" w:hAnsi="宋体"/>
                <w:sz w:val="24"/>
              </w:rPr>
            </w:pPr>
          </w:p>
        </w:tc>
        <w:tc>
          <w:tcPr>
            <w:tcW w:w="485" w:type="dxa"/>
            <w:vAlign w:val="center"/>
          </w:tcPr>
          <w:p w:rsidR="00BB262C" w:rsidRDefault="00D14AD7">
            <w:pPr>
              <w:ind w:leftChars="-50" w:left="-105" w:rightChars="-50" w:right="-105"/>
              <w:jc w:val="center"/>
              <w:rPr>
                <w:rFonts w:ascii="宋体" w:hAnsi="宋体"/>
                <w:sz w:val="24"/>
              </w:rPr>
            </w:pPr>
            <w:r>
              <w:rPr>
                <w:rFonts w:ascii="宋体" w:hAnsi="宋体" w:hint="eastAsia"/>
                <w:sz w:val="24"/>
              </w:rPr>
              <w:t>2</w:t>
            </w:r>
          </w:p>
        </w:tc>
        <w:tc>
          <w:tcPr>
            <w:tcW w:w="2626" w:type="dxa"/>
            <w:gridSpan w:val="3"/>
            <w:vAlign w:val="center"/>
          </w:tcPr>
          <w:p w:rsidR="00BB262C" w:rsidRDefault="00BB262C">
            <w:pPr>
              <w:jc w:val="left"/>
              <w:rPr>
                <w:rFonts w:ascii="宋体" w:hAnsi="宋体"/>
                <w:sz w:val="24"/>
              </w:rPr>
            </w:pPr>
          </w:p>
        </w:tc>
        <w:tc>
          <w:tcPr>
            <w:tcW w:w="3076" w:type="dxa"/>
            <w:gridSpan w:val="6"/>
            <w:vAlign w:val="center"/>
          </w:tcPr>
          <w:p w:rsidR="00BB262C" w:rsidRDefault="00BB262C">
            <w:pPr>
              <w:jc w:val="left"/>
              <w:rPr>
                <w:rFonts w:ascii="宋体" w:hAnsi="宋体"/>
                <w:sz w:val="24"/>
              </w:rPr>
            </w:pPr>
          </w:p>
        </w:tc>
        <w:tc>
          <w:tcPr>
            <w:tcW w:w="1729" w:type="dxa"/>
            <w:gridSpan w:val="3"/>
            <w:vAlign w:val="center"/>
          </w:tcPr>
          <w:p w:rsidR="00BB262C" w:rsidRDefault="00BB262C">
            <w:pPr>
              <w:jc w:val="left"/>
              <w:rPr>
                <w:rFonts w:ascii="宋体" w:hAnsi="宋体"/>
                <w:sz w:val="24"/>
              </w:rPr>
            </w:pPr>
          </w:p>
        </w:tc>
      </w:tr>
      <w:tr w:rsidR="00BB262C">
        <w:trPr>
          <w:cantSplit/>
          <w:trHeight w:hRule="exact" w:val="647"/>
        </w:trPr>
        <w:tc>
          <w:tcPr>
            <w:tcW w:w="1003" w:type="dxa"/>
            <w:gridSpan w:val="2"/>
            <w:vMerge w:val="restart"/>
            <w:vAlign w:val="center"/>
          </w:tcPr>
          <w:p w:rsidR="00BB262C" w:rsidRDefault="00D14AD7">
            <w:pPr>
              <w:jc w:val="center"/>
              <w:rPr>
                <w:rFonts w:ascii="宋体" w:hAnsi="宋体"/>
                <w:sz w:val="24"/>
              </w:rPr>
            </w:pPr>
            <w:r>
              <w:rPr>
                <w:rFonts w:ascii="宋体" w:hAnsi="宋体" w:hint="eastAsia"/>
                <w:sz w:val="24"/>
              </w:rPr>
              <w:t>最具代表性的社会服务和技术研发项目</w:t>
            </w:r>
          </w:p>
        </w:tc>
        <w:tc>
          <w:tcPr>
            <w:tcW w:w="485" w:type="dxa"/>
            <w:vAlign w:val="center"/>
          </w:tcPr>
          <w:p w:rsidR="00BB262C" w:rsidRDefault="00D14AD7">
            <w:pPr>
              <w:ind w:leftChars="-50" w:left="-105" w:rightChars="-50" w:right="-105"/>
              <w:jc w:val="center"/>
              <w:rPr>
                <w:rFonts w:ascii="宋体" w:hAnsi="宋体"/>
                <w:sz w:val="24"/>
              </w:rPr>
            </w:pPr>
            <w:r>
              <w:rPr>
                <w:rFonts w:ascii="宋体" w:hAnsi="宋体" w:hint="eastAsia"/>
                <w:sz w:val="24"/>
              </w:rPr>
              <w:t>序号</w:t>
            </w:r>
          </w:p>
        </w:tc>
        <w:tc>
          <w:tcPr>
            <w:tcW w:w="2626" w:type="dxa"/>
            <w:gridSpan w:val="3"/>
            <w:vAlign w:val="center"/>
          </w:tcPr>
          <w:p w:rsidR="00BB262C" w:rsidRDefault="00D14AD7">
            <w:pPr>
              <w:jc w:val="center"/>
              <w:rPr>
                <w:rFonts w:ascii="宋体" w:hAnsi="宋体"/>
                <w:sz w:val="24"/>
              </w:rPr>
            </w:pPr>
            <w:r>
              <w:rPr>
                <w:rFonts w:ascii="宋体" w:hAnsi="宋体" w:hint="eastAsia"/>
                <w:sz w:val="24"/>
              </w:rPr>
              <w:t>项目名称</w:t>
            </w:r>
          </w:p>
        </w:tc>
        <w:tc>
          <w:tcPr>
            <w:tcW w:w="1200" w:type="dxa"/>
            <w:gridSpan w:val="2"/>
            <w:vAlign w:val="center"/>
          </w:tcPr>
          <w:p w:rsidR="00BB262C" w:rsidRDefault="00D14AD7">
            <w:pPr>
              <w:jc w:val="center"/>
              <w:rPr>
                <w:rFonts w:ascii="宋体" w:hAnsi="宋体"/>
                <w:szCs w:val="21"/>
              </w:rPr>
            </w:pPr>
            <w:r>
              <w:rPr>
                <w:rFonts w:ascii="宋体" w:hAnsi="宋体" w:hint="eastAsia"/>
                <w:szCs w:val="21"/>
              </w:rPr>
              <w:t>项目来源</w:t>
            </w:r>
          </w:p>
        </w:tc>
        <w:tc>
          <w:tcPr>
            <w:tcW w:w="1365" w:type="dxa"/>
            <w:gridSpan w:val="2"/>
            <w:vAlign w:val="center"/>
          </w:tcPr>
          <w:p w:rsidR="00BB262C" w:rsidRDefault="00D14AD7">
            <w:pPr>
              <w:jc w:val="center"/>
              <w:rPr>
                <w:rFonts w:ascii="宋体" w:hAnsi="宋体"/>
                <w:sz w:val="24"/>
              </w:rPr>
            </w:pPr>
            <w:r>
              <w:rPr>
                <w:rFonts w:ascii="宋体" w:hAnsi="宋体" w:hint="eastAsia"/>
                <w:sz w:val="24"/>
              </w:rPr>
              <w:t>起讫时间</w:t>
            </w:r>
          </w:p>
        </w:tc>
        <w:tc>
          <w:tcPr>
            <w:tcW w:w="511" w:type="dxa"/>
            <w:gridSpan w:val="2"/>
            <w:vAlign w:val="center"/>
          </w:tcPr>
          <w:p w:rsidR="00BB262C" w:rsidRDefault="00D14AD7">
            <w:pPr>
              <w:jc w:val="center"/>
              <w:rPr>
                <w:rFonts w:ascii="宋体" w:hAnsi="宋体"/>
                <w:szCs w:val="21"/>
              </w:rPr>
            </w:pPr>
            <w:r>
              <w:rPr>
                <w:rFonts w:ascii="宋体" w:hAnsi="宋体" w:hint="eastAsia"/>
                <w:szCs w:val="21"/>
              </w:rPr>
              <w:t>经费</w:t>
            </w:r>
          </w:p>
        </w:tc>
        <w:tc>
          <w:tcPr>
            <w:tcW w:w="1729" w:type="dxa"/>
            <w:gridSpan w:val="3"/>
            <w:vAlign w:val="center"/>
          </w:tcPr>
          <w:p w:rsidR="00BB262C" w:rsidRDefault="00D14AD7">
            <w:pPr>
              <w:jc w:val="center"/>
              <w:rPr>
                <w:rFonts w:ascii="宋体" w:hAnsi="宋体"/>
                <w:sz w:val="24"/>
              </w:rPr>
            </w:pPr>
            <w:r>
              <w:rPr>
                <w:rFonts w:ascii="宋体" w:hAnsi="宋体" w:hint="eastAsia"/>
                <w:sz w:val="24"/>
              </w:rPr>
              <w:t>本人承担工作</w:t>
            </w:r>
          </w:p>
        </w:tc>
      </w:tr>
      <w:tr w:rsidR="00BB262C">
        <w:trPr>
          <w:cantSplit/>
          <w:trHeight w:hRule="exact" w:val="454"/>
        </w:trPr>
        <w:tc>
          <w:tcPr>
            <w:tcW w:w="1003" w:type="dxa"/>
            <w:gridSpan w:val="2"/>
            <w:vMerge/>
            <w:vAlign w:val="center"/>
          </w:tcPr>
          <w:p w:rsidR="00BB262C" w:rsidRDefault="00BB262C">
            <w:pPr>
              <w:jc w:val="center"/>
              <w:rPr>
                <w:rFonts w:ascii="宋体" w:hAnsi="宋体"/>
                <w:sz w:val="24"/>
              </w:rPr>
            </w:pPr>
          </w:p>
        </w:tc>
        <w:tc>
          <w:tcPr>
            <w:tcW w:w="485" w:type="dxa"/>
            <w:vAlign w:val="center"/>
          </w:tcPr>
          <w:p w:rsidR="00BB262C" w:rsidRDefault="00D14AD7">
            <w:pPr>
              <w:ind w:leftChars="-50" w:left="-105" w:rightChars="-50" w:right="-105"/>
              <w:jc w:val="center"/>
              <w:rPr>
                <w:rFonts w:ascii="宋体" w:hAnsi="宋体"/>
                <w:sz w:val="24"/>
              </w:rPr>
            </w:pPr>
            <w:r>
              <w:rPr>
                <w:rFonts w:ascii="宋体" w:hAnsi="宋体" w:hint="eastAsia"/>
                <w:sz w:val="24"/>
              </w:rPr>
              <w:t>1</w:t>
            </w:r>
          </w:p>
        </w:tc>
        <w:tc>
          <w:tcPr>
            <w:tcW w:w="2626" w:type="dxa"/>
            <w:gridSpan w:val="3"/>
            <w:vAlign w:val="center"/>
          </w:tcPr>
          <w:p w:rsidR="00BB262C" w:rsidRDefault="00BB262C">
            <w:pPr>
              <w:jc w:val="left"/>
              <w:rPr>
                <w:rFonts w:ascii="宋体" w:hAnsi="宋体"/>
                <w:sz w:val="24"/>
              </w:rPr>
            </w:pPr>
          </w:p>
        </w:tc>
        <w:tc>
          <w:tcPr>
            <w:tcW w:w="1200" w:type="dxa"/>
            <w:gridSpan w:val="2"/>
            <w:vAlign w:val="center"/>
          </w:tcPr>
          <w:p w:rsidR="00BB262C" w:rsidRDefault="00BB262C">
            <w:pPr>
              <w:jc w:val="left"/>
              <w:rPr>
                <w:rFonts w:ascii="宋体" w:hAnsi="宋体"/>
                <w:sz w:val="24"/>
              </w:rPr>
            </w:pPr>
          </w:p>
        </w:tc>
        <w:tc>
          <w:tcPr>
            <w:tcW w:w="1365" w:type="dxa"/>
            <w:gridSpan w:val="2"/>
            <w:vAlign w:val="center"/>
          </w:tcPr>
          <w:p w:rsidR="00BB262C" w:rsidRDefault="00BB262C">
            <w:pPr>
              <w:jc w:val="left"/>
              <w:rPr>
                <w:rFonts w:ascii="宋体" w:hAnsi="宋体"/>
                <w:sz w:val="24"/>
              </w:rPr>
            </w:pPr>
          </w:p>
        </w:tc>
        <w:tc>
          <w:tcPr>
            <w:tcW w:w="511" w:type="dxa"/>
            <w:gridSpan w:val="2"/>
            <w:vAlign w:val="center"/>
          </w:tcPr>
          <w:p w:rsidR="00BB262C" w:rsidRDefault="00BB262C">
            <w:pPr>
              <w:jc w:val="left"/>
              <w:rPr>
                <w:rFonts w:ascii="宋体" w:hAnsi="宋体"/>
                <w:sz w:val="24"/>
              </w:rPr>
            </w:pPr>
          </w:p>
        </w:tc>
        <w:tc>
          <w:tcPr>
            <w:tcW w:w="1729" w:type="dxa"/>
            <w:gridSpan w:val="3"/>
            <w:vAlign w:val="center"/>
          </w:tcPr>
          <w:p w:rsidR="00BB262C" w:rsidRDefault="00BB262C">
            <w:pPr>
              <w:jc w:val="left"/>
              <w:rPr>
                <w:rFonts w:ascii="宋体" w:hAnsi="宋体"/>
                <w:sz w:val="24"/>
              </w:rPr>
            </w:pPr>
          </w:p>
        </w:tc>
      </w:tr>
      <w:tr w:rsidR="00BB262C">
        <w:trPr>
          <w:cantSplit/>
          <w:trHeight w:hRule="exact" w:val="454"/>
        </w:trPr>
        <w:tc>
          <w:tcPr>
            <w:tcW w:w="1003" w:type="dxa"/>
            <w:gridSpan w:val="2"/>
            <w:vMerge/>
            <w:vAlign w:val="center"/>
          </w:tcPr>
          <w:p w:rsidR="00BB262C" w:rsidRDefault="00BB262C">
            <w:pPr>
              <w:jc w:val="center"/>
              <w:rPr>
                <w:rFonts w:ascii="宋体" w:hAnsi="宋体"/>
                <w:sz w:val="24"/>
              </w:rPr>
            </w:pPr>
          </w:p>
        </w:tc>
        <w:tc>
          <w:tcPr>
            <w:tcW w:w="485" w:type="dxa"/>
            <w:vAlign w:val="center"/>
          </w:tcPr>
          <w:p w:rsidR="00BB262C" w:rsidRDefault="00D14AD7">
            <w:pPr>
              <w:ind w:leftChars="-50" w:left="-105" w:rightChars="-50" w:right="-105"/>
              <w:jc w:val="center"/>
              <w:rPr>
                <w:rFonts w:ascii="宋体" w:hAnsi="宋体"/>
                <w:sz w:val="24"/>
              </w:rPr>
            </w:pPr>
            <w:r>
              <w:rPr>
                <w:rFonts w:ascii="宋体" w:hAnsi="宋体" w:hint="eastAsia"/>
                <w:sz w:val="24"/>
              </w:rPr>
              <w:t>2</w:t>
            </w:r>
          </w:p>
        </w:tc>
        <w:tc>
          <w:tcPr>
            <w:tcW w:w="2626" w:type="dxa"/>
            <w:gridSpan w:val="3"/>
            <w:vAlign w:val="center"/>
          </w:tcPr>
          <w:p w:rsidR="00BB262C" w:rsidRDefault="00BB262C">
            <w:pPr>
              <w:jc w:val="left"/>
              <w:rPr>
                <w:rFonts w:ascii="宋体" w:hAnsi="宋体"/>
                <w:sz w:val="24"/>
              </w:rPr>
            </w:pPr>
          </w:p>
        </w:tc>
        <w:tc>
          <w:tcPr>
            <w:tcW w:w="1200" w:type="dxa"/>
            <w:gridSpan w:val="2"/>
            <w:vAlign w:val="center"/>
          </w:tcPr>
          <w:p w:rsidR="00BB262C" w:rsidRDefault="00BB262C">
            <w:pPr>
              <w:jc w:val="left"/>
              <w:rPr>
                <w:rFonts w:ascii="宋体" w:hAnsi="宋体"/>
                <w:sz w:val="24"/>
              </w:rPr>
            </w:pPr>
          </w:p>
        </w:tc>
        <w:tc>
          <w:tcPr>
            <w:tcW w:w="1365" w:type="dxa"/>
            <w:gridSpan w:val="2"/>
            <w:vAlign w:val="center"/>
          </w:tcPr>
          <w:p w:rsidR="00BB262C" w:rsidRDefault="00BB262C">
            <w:pPr>
              <w:jc w:val="left"/>
              <w:rPr>
                <w:rFonts w:ascii="宋体" w:hAnsi="宋体"/>
                <w:sz w:val="24"/>
              </w:rPr>
            </w:pPr>
          </w:p>
        </w:tc>
        <w:tc>
          <w:tcPr>
            <w:tcW w:w="511" w:type="dxa"/>
            <w:gridSpan w:val="2"/>
            <w:vAlign w:val="center"/>
          </w:tcPr>
          <w:p w:rsidR="00BB262C" w:rsidRDefault="00BB262C">
            <w:pPr>
              <w:jc w:val="left"/>
              <w:rPr>
                <w:rFonts w:ascii="宋体" w:hAnsi="宋体"/>
                <w:sz w:val="24"/>
              </w:rPr>
            </w:pPr>
          </w:p>
        </w:tc>
        <w:tc>
          <w:tcPr>
            <w:tcW w:w="1729" w:type="dxa"/>
            <w:gridSpan w:val="3"/>
            <w:vAlign w:val="center"/>
          </w:tcPr>
          <w:p w:rsidR="00BB262C" w:rsidRDefault="00BB262C">
            <w:pPr>
              <w:jc w:val="left"/>
              <w:rPr>
                <w:rFonts w:ascii="宋体" w:hAnsi="宋体"/>
                <w:sz w:val="24"/>
              </w:rPr>
            </w:pPr>
          </w:p>
        </w:tc>
      </w:tr>
      <w:tr w:rsidR="00BB262C">
        <w:trPr>
          <w:cantSplit/>
          <w:trHeight w:hRule="exact" w:val="454"/>
        </w:trPr>
        <w:tc>
          <w:tcPr>
            <w:tcW w:w="1003" w:type="dxa"/>
            <w:gridSpan w:val="2"/>
            <w:vMerge/>
            <w:vAlign w:val="center"/>
          </w:tcPr>
          <w:p w:rsidR="00BB262C" w:rsidRDefault="00BB262C">
            <w:pPr>
              <w:jc w:val="center"/>
              <w:rPr>
                <w:rFonts w:ascii="宋体" w:hAnsi="宋体"/>
                <w:sz w:val="24"/>
              </w:rPr>
            </w:pPr>
          </w:p>
        </w:tc>
        <w:tc>
          <w:tcPr>
            <w:tcW w:w="485" w:type="dxa"/>
            <w:vAlign w:val="center"/>
          </w:tcPr>
          <w:p w:rsidR="00BB262C" w:rsidRDefault="00D14AD7">
            <w:pPr>
              <w:ind w:leftChars="-50" w:left="-105" w:rightChars="-50" w:right="-105"/>
              <w:jc w:val="center"/>
              <w:rPr>
                <w:rFonts w:ascii="宋体" w:hAnsi="宋体"/>
                <w:sz w:val="24"/>
              </w:rPr>
            </w:pPr>
            <w:r>
              <w:rPr>
                <w:rFonts w:ascii="宋体" w:hAnsi="宋体" w:hint="eastAsia"/>
                <w:sz w:val="24"/>
              </w:rPr>
              <w:t>3</w:t>
            </w:r>
          </w:p>
        </w:tc>
        <w:tc>
          <w:tcPr>
            <w:tcW w:w="2626" w:type="dxa"/>
            <w:gridSpan w:val="3"/>
            <w:vAlign w:val="center"/>
          </w:tcPr>
          <w:p w:rsidR="00BB262C" w:rsidRDefault="00BB262C">
            <w:pPr>
              <w:jc w:val="left"/>
              <w:rPr>
                <w:rFonts w:ascii="宋体" w:hAnsi="宋体"/>
                <w:sz w:val="24"/>
              </w:rPr>
            </w:pPr>
          </w:p>
        </w:tc>
        <w:tc>
          <w:tcPr>
            <w:tcW w:w="1200" w:type="dxa"/>
            <w:gridSpan w:val="2"/>
            <w:vAlign w:val="center"/>
          </w:tcPr>
          <w:p w:rsidR="00BB262C" w:rsidRDefault="00BB262C">
            <w:pPr>
              <w:jc w:val="left"/>
              <w:rPr>
                <w:rFonts w:ascii="宋体" w:hAnsi="宋体"/>
                <w:sz w:val="24"/>
              </w:rPr>
            </w:pPr>
          </w:p>
        </w:tc>
        <w:tc>
          <w:tcPr>
            <w:tcW w:w="1365" w:type="dxa"/>
            <w:gridSpan w:val="2"/>
            <w:vAlign w:val="center"/>
          </w:tcPr>
          <w:p w:rsidR="00BB262C" w:rsidRDefault="00BB262C">
            <w:pPr>
              <w:jc w:val="left"/>
              <w:rPr>
                <w:rFonts w:ascii="宋体" w:hAnsi="宋体"/>
                <w:sz w:val="24"/>
              </w:rPr>
            </w:pPr>
          </w:p>
        </w:tc>
        <w:tc>
          <w:tcPr>
            <w:tcW w:w="511" w:type="dxa"/>
            <w:gridSpan w:val="2"/>
            <w:vAlign w:val="center"/>
          </w:tcPr>
          <w:p w:rsidR="00BB262C" w:rsidRDefault="00BB262C">
            <w:pPr>
              <w:jc w:val="left"/>
              <w:rPr>
                <w:rFonts w:ascii="宋体" w:hAnsi="宋体"/>
                <w:sz w:val="24"/>
              </w:rPr>
            </w:pPr>
          </w:p>
        </w:tc>
        <w:tc>
          <w:tcPr>
            <w:tcW w:w="1729" w:type="dxa"/>
            <w:gridSpan w:val="3"/>
            <w:vAlign w:val="center"/>
          </w:tcPr>
          <w:p w:rsidR="00BB262C" w:rsidRDefault="00BB262C">
            <w:pPr>
              <w:jc w:val="left"/>
              <w:rPr>
                <w:rFonts w:ascii="宋体" w:hAnsi="宋体"/>
                <w:sz w:val="24"/>
              </w:rPr>
            </w:pPr>
          </w:p>
        </w:tc>
      </w:tr>
      <w:tr w:rsidR="00BB262C">
        <w:trPr>
          <w:cantSplit/>
          <w:trHeight w:hRule="exact" w:val="454"/>
        </w:trPr>
        <w:tc>
          <w:tcPr>
            <w:tcW w:w="1003" w:type="dxa"/>
            <w:gridSpan w:val="2"/>
            <w:vMerge/>
            <w:vAlign w:val="center"/>
          </w:tcPr>
          <w:p w:rsidR="00BB262C" w:rsidRDefault="00BB262C">
            <w:pPr>
              <w:jc w:val="center"/>
              <w:rPr>
                <w:rFonts w:ascii="宋体" w:hAnsi="宋体"/>
                <w:sz w:val="24"/>
              </w:rPr>
            </w:pPr>
          </w:p>
        </w:tc>
        <w:tc>
          <w:tcPr>
            <w:tcW w:w="485" w:type="dxa"/>
            <w:vAlign w:val="center"/>
          </w:tcPr>
          <w:p w:rsidR="00BB262C" w:rsidRDefault="00D14AD7">
            <w:pPr>
              <w:ind w:leftChars="-50" w:left="-105" w:rightChars="-50" w:right="-105"/>
              <w:jc w:val="center"/>
              <w:rPr>
                <w:rFonts w:ascii="宋体" w:hAnsi="宋体"/>
                <w:sz w:val="24"/>
              </w:rPr>
            </w:pPr>
            <w:r>
              <w:rPr>
                <w:rFonts w:ascii="宋体" w:hAnsi="宋体" w:hint="eastAsia"/>
                <w:sz w:val="24"/>
              </w:rPr>
              <w:t>4</w:t>
            </w:r>
          </w:p>
        </w:tc>
        <w:tc>
          <w:tcPr>
            <w:tcW w:w="2626" w:type="dxa"/>
            <w:gridSpan w:val="3"/>
            <w:vAlign w:val="center"/>
          </w:tcPr>
          <w:p w:rsidR="00BB262C" w:rsidRDefault="00BB262C">
            <w:pPr>
              <w:jc w:val="left"/>
              <w:rPr>
                <w:rFonts w:ascii="宋体" w:hAnsi="宋体"/>
                <w:sz w:val="24"/>
              </w:rPr>
            </w:pPr>
          </w:p>
        </w:tc>
        <w:tc>
          <w:tcPr>
            <w:tcW w:w="1200" w:type="dxa"/>
            <w:gridSpan w:val="2"/>
            <w:vAlign w:val="center"/>
          </w:tcPr>
          <w:p w:rsidR="00BB262C" w:rsidRDefault="00BB262C">
            <w:pPr>
              <w:jc w:val="left"/>
              <w:rPr>
                <w:rFonts w:ascii="宋体" w:hAnsi="宋体"/>
                <w:sz w:val="24"/>
              </w:rPr>
            </w:pPr>
          </w:p>
        </w:tc>
        <w:tc>
          <w:tcPr>
            <w:tcW w:w="1365" w:type="dxa"/>
            <w:gridSpan w:val="2"/>
            <w:vAlign w:val="center"/>
          </w:tcPr>
          <w:p w:rsidR="00BB262C" w:rsidRDefault="00BB262C">
            <w:pPr>
              <w:jc w:val="left"/>
              <w:rPr>
                <w:rFonts w:ascii="宋体" w:hAnsi="宋体"/>
                <w:sz w:val="24"/>
              </w:rPr>
            </w:pPr>
          </w:p>
        </w:tc>
        <w:tc>
          <w:tcPr>
            <w:tcW w:w="511" w:type="dxa"/>
            <w:gridSpan w:val="2"/>
            <w:vAlign w:val="center"/>
          </w:tcPr>
          <w:p w:rsidR="00BB262C" w:rsidRDefault="00BB262C">
            <w:pPr>
              <w:jc w:val="left"/>
              <w:rPr>
                <w:rFonts w:ascii="宋体" w:hAnsi="宋体"/>
                <w:sz w:val="24"/>
              </w:rPr>
            </w:pPr>
          </w:p>
        </w:tc>
        <w:tc>
          <w:tcPr>
            <w:tcW w:w="1729" w:type="dxa"/>
            <w:gridSpan w:val="3"/>
            <w:vAlign w:val="center"/>
          </w:tcPr>
          <w:p w:rsidR="00BB262C" w:rsidRDefault="00BB262C">
            <w:pPr>
              <w:jc w:val="left"/>
              <w:rPr>
                <w:rFonts w:ascii="宋体" w:hAnsi="宋体"/>
                <w:sz w:val="24"/>
              </w:rPr>
            </w:pPr>
          </w:p>
        </w:tc>
      </w:tr>
      <w:tr w:rsidR="00BB262C">
        <w:trPr>
          <w:cantSplit/>
          <w:trHeight w:hRule="exact" w:val="637"/>
        </w:trPr>
        <w:tc>
          <w:tcPr>
            <w:tcW w:w="1003" w:type="dxa"/>
            <w:gridSpan w:val="2"/>
            <w:vMerge w:val="restart"/>
            <w:vAlign w:val="center"/>
          </w:tcPr>
          <w:p w:rsidR="00BB262C" w:rsidRDefault="00D14AD7">
            <w:pPr>
              <w:jc w:val="center"/>
              <w:rPr>
                <w:rFonts w:ascii="宋体" w:hAnsi="宋体"/>
                <w:sz w:val="24"/>
              </w:rPr>
            </w:pPr>
            <w:r>
              <w:rPr>
                <w:rFonts w:ascii="宋体" w:hAnsi="宋体" w:hint="eastAsia"/>
                <w:sz w:val="24"/>
              </w:rPr>
              <w:t>目前承担的主要教学工作</w:t>
            </w:r>
          </w:p>
        </w:tc>
        <w:tc>
          <w:tcPr>
            <w:tcW w:w="485" w:type="dxa"/>
            <w:vAlign w:val="center"/>
          </w:tcPr>
          <w:p w:rsidR="00BB262C" w:rsidRDefault="00D14AD7">
            <w:pPr>
              <w:ind w:leftChars="-50" w:left="-105" w:rightChars="-50" w:right="-105"/>
              <w:jc w:val="center"/>
              <w:rPr>
                <w:rFonts w:ascii="宋体" w:hAnsi="宋体"/>
                <w:sz w:val="24"/>
              </w:rPr>
            </w:pPr>
            <w:r>
              <w:rPr>
                <w:rFonts w:ascii="宋体" w:hAnsi="宋体" w:hint="eastAsia"/>
                <w:sz w:val="24"/>
              </w:rPr>
              <w:t>序号</w:t>
            </w:r>
          </w:p>
        </w:tc>
        <w:tc>
          <w:tcPr>
            <w:tcW w:w="2626" w:type="dxa"/>
            <w:gridSpan w:val="3"/>
            <w:vAlign w:val="center"/>
          </w:tcPr>
          <w:p w:rsidR="00BB262C" w:rsidRDefault="00D14AD7">
            <w:pPr>
              <w:jc w:val="center"/>
              <w:rPr>
                <w:rFonts w:ascii="宋体" w:hAnsi="宋体"/>
                <w:sz w:val="24"/>
              </w:rPr>
            </w:pPr>
            <w:r>
              <w:rPr>
                <w:rFonts w:ascii="宋体" w:hAnsi="宋体" w:hint="eastAsia"/>
                <w:sz w:val="24"/>
              </w:rPr>
              <w:t>课程名称</w:t>
            </w:r>
          </w:p>
        </w:tc>
        <w:tc>
          <w:tcPr>
            <w:tcW w:w="1200" w:type="dxa"/>
            <w:gridSpan w:val="2"/>
            <w:vAlign w:val="center"/>
          </w:tcPr>
          <w:p w:rsidR="00BB262C" w:rsidRDefault="00D14AD7">
            <w:pPr>
              <w:jc w:val="center"/>
              <w:rPr>
                <w:rFonts w:ascii="宋体" w:hAnsi="宋体"/>
                <w:szCs w:val="21"/>
              </w:rPr>
            </w:pPr>
            <w:r>
              <w:rPr>
                <w:rFonts w:ascii="宋体" w:hAnsi="宋体" w:hint="eastAsia"/>
                <w:szCs w:val="21"/>
              </w:rPr>
              <w:t>授课对象</w:t>
            </w:r>
          </w:p>
        </w:tc>
        <w:tc>
          <w:tcPr>
            <w:tcW w:w="647" w:type="dxa"/>
            <w:vAlign w:val="center"/>
          </w:tcPr>
          <w:p w:rsidR="00BB262C" w:rsidRDefault="00D14AD7">
            <w:pPr>
              <w:jc w:val="center"/>
              <w:rPr>
                <w:rFonts w:ascii="宋体" w:hAnsi="宋体"/>
                <w:szCs w:val="21"/>
              </w:rPr>
            </w:pPr>
            <w:r>
              <w:rPr>
                <w:rFonts w:ascii="宋体" w:hAnsi="宋体" w:hint="eastAsia"/>
                <w:szCs w:val="21"/>
              </w:rPr>
              <w:t>人数</w:t>
            </w:r>
          </w:p>
        </w:tc>
        <w:tc>
          <w:tcPr>
            <w:tcW w:w="718" w:type="dxa"/>
            <w:vAlign w:val="center"/>
          </w:tcPr>
          <w:p w:rsidR="00BB262C" w:rsidRDefault="00D14AD7">
            <w:pPr>
              <w:jc w:val="center"/>
              <w:rPr>
                <w:rFonts w:ascii="宋体" w:hAnsi="宋体"/>
                <w:szCs w:val="21"/>
              </w:rPr>
            </w:pPr>
            <w:r>
              <w:rPr>
                <w:rFonts w:ascii="宋体" w:hAnsi="宋体" w:hint="eastAsia"/>
                <w:szCs w:val="21"/>
              </w:rPr>
              <w:t>学时</w:t>
            </w:r>
          </w:p>
        </w:tc>
        <w:tc>
          <w:tcPr>
            <w:tcW w:w="1065" w:type="dxa"/>
            <w:gridSpan w:val="3"/>
            <w:vAlign w:val="center"/>
          </w:tcPr>
          <w:p w:rsidR="00BB262C" w:rsidRDefault="00D14AD7">
            <w:pPr>
              <w:jc w:val="center"/>
              <w:rPr>
                <w:rFonts w:ascii="宋体" w:hAnsi="宋体"/>
                <w:szCs w:val="21"/>
              </w:rPr>
            </w:pPr>
            <w:r>
              <w:rPr>
                <w:rFonts w:ascii="宋体" w:hAnsi="宋体" w:hint="eastAsia"/>
                <w:szCs w:val="21"/>
              </w:rPr>
              <w:t>课程性质</w:t>
            </w:r>
          </w:p>
        </w:tc>
        <w:tc>
          <w:tcPr>
            <w:tcW w:w="1175" w:type="dxa"/>
            <w:gridSpan w:val="2"/>
            <w:vAlign w:val="center"/>
          </w:tcPr>
          <w:p w:rsidR="00BB262C" w:rsidRDefault="00D14AD7">
            <w:pPr>
              <w:jc w:val="center"/>
              <w:rPr>
                <w:rFonts w:ascii="宋体" w:hAnsi="宋体"/>
                <w:sz w:val="24"/>
              </w:rPr>
            </w:pPr>
            <w:r>
              <w:rPr>
                <w:rFonts w:ascii="宋体" w:hAnsi="宋体" w:hint="eastAsia"/>
                <w:sz w:val="24"/>
              </w:rPr>
              <w:t>授课时间</w:t>
            </w:r>
          </w:p>
        </w:tc>
      </w:tr>
      <w:tr w:rsidR="00BB262C">
        <w:trPr>
          <w:cantSplit/>
          <w:trHeight w:hRule="exact" w:val="454"/>
        </w:trPr>
        <w:tc>
          <w:tcPr>
            <w:tcW w:w="1003" w:type="dxa"/>
            <w:gridSpan w:val="2"/>
            <w:vMerge/>
            <w:vAlign w:val="center"/>
          </w:tcPr>
          <w:p w:rsidR="00BB262C" w:rsidRDefault="00BB262C">
            <w:pPr>
              <w:jc w:val="center"/>
              <w:rPr>
                <w:rFonts w:ascii="宋体" w:hAnsi="宋体"/>
                <w:sz w:val="24"/>
              </w:rPr>
            </w:pPr>
          </w:p>
        </w:tc>
        <w:tc>
          <w:tcPr>
            <w:tcW w:w="485" w:type="dxa"/>
            <w:vAlign w:val="center"/>
          </w:tcPr>
          <w:p w:rsidR="00BB262C" w:rsidRDefault="00D14AD7">
            <w:pPr>
              <w:ind w:leftChars="-50" w:left="-105" w:rightChars="-50" w:right="-105"/>
              <w:jc w:val="center"/>
              <w:rPr>
                <w:rFonts w:ascii="宋体" w:hAnsi="宋体"/>
                <w:sz w:val="24"/>
              </w:rPr>
            </w:pPr>
            <w:r>
              <w:rPr>
                <w:rFonts w:ascii="宋体" w:hAnsi="宋体" w:hint="eastAsia"/>
                <w:sz w:val="24"/>
              </w:rPr>
              <w:t>1</w:t>
            </w:r>
          </w:p>
        </w:tc>
        <w:tc>
          <w:tcPr>
            <w:tcW w:w="2626" w:type="dxa"/>
            <w:gridSpan w:val="3"/>
            <w:vAlign w:val="center"/>
          </w:tcPr>
          <w:p w:rsidR="00BB262C" w:rsidRDefault="00D14AD7">
            <w:pPr>
              <w:jc w:val="left"/>
              <w:rPr>
                <w:rFonts w:ascii="宋体" w:hAnsi="宋体"/>
                <w:sz w:val="24"/>
              </w:rPr>
            </w:pPr>
            <w:r>
              <w:rPr>
                <w:rFonts w:ascii="宋体" w:hAnsi="宋体" w:hint="eastAsia"/>
                <w:szCs w:val="21"/>
              </w:rPr>
              <w:t>计算机网络与数据库建设</w:t>
            </w:r>
          </w:p>
        </w:tc>
        <w:tc>
          <w:tcPr>
            <w:tcW w:w="1200" w:type="dxa"/>
            <w:gridSpan w:val="2"/>
            <w:vAlign w:val="center"/>
          </w:tcPr>
          <w:p w:rsidR="00BB262C" w:rsidRDefault="00D14AD7">
            <w:pPr>
              <w:jc w:val="left"/>
              <w:rPr>
                <w:rFonts w:ascii="宋体" w:hAnsi="宋体"/>
                <w:szCs w:val="21"/>
              </w:rPr>
            </w:pPr>
            <w:r>
              <w:rPr>
                <w:rFonts w:ascii="宋体" w:hAnsi="宋体" w:hint="eastAsia"/>
                <w:szCs w:val="21"/>
              </w:rPr>
              <w:t>高职</w:t>
            </w:r>
          </w:p>
        </w:tc>
        <w:tc>
          <w:tcPr>
            <w:tcW w:w="647" w:type="dxa"/>
            <w:vAlign w:val="center"/>
          </w:tcPr>
          <w:p w:rsidR="00BB262C" w:rsidRDefault="00D14AD7">
            <w:pPr>
              <w:jc w:val="left"/>
              <w:rPr>
                <w:rFonts w:ascii="宋体" w:hAnsi="宋体"/>
                <w:szCs w:val="21"/>
              </w:rPr>
            </w:pPr>
            <w:r>
              <w:rPr>
                <w:rFonts w:ascii="宋体" w:hAnsi="宋体" w:hint="eastAsia"/>
                <w:szCs w:val="21"/>
              </w:rPr>
              <w:t>70</w:t>
            </w:r>
          </w:p>
        </w:tc>
        <w:tc>
          <w:tcPr>
            <w:tcW w:w="718" w:type="dxa"/>
            <w:vAlign w:val="center"/>
          </w:tcPr>
          <w:p w:rsidR="00BB262C" w:rsidRDefault="00D14AD7">
            <w:pPr>
              <w:jc w:val="left"/>
              <w:rPr>
                <w:rFonts w:ascii="宋体" w:hAnsi="宋体"/>
                <w:szCs w:val="21"/>
              </w:rPr>
            </w:pPr>
            <w:r>
              <w:rPr>
                <w:rFonts w:ascii="宋体" w:hAnsi="宋体" w:hint="eastAsia"/>
                <w:szCs w:val="21"/>
              </w:rPr>
              <w:t>64</w:t>
            </w:r>
          </w:p>
        </w:tc>
        <w:tc>
          <w:tcPr>
            <w:tcW w:w="1065" w:type="dxa"/>
            <w:gridSpan w:val="3"/>
            <w:vAlign w:val="center"/>
          </w:tcPr>
          <w:p w:rsidR="00BB262C" w:rsidRDefault="00D14AD7">
            <w:pPr>
              <w:jc w:val="left"/>
              <w:rPr>
                <w:rFonts w:ascii="宋体" w:hAnsi="宋体"/>
                <w:szCs w:val="21"/>
              </w:rPr>
            </w:pPr>
            <w:r>
              <w:rPr>
                <w:rFonts w:ascii="宋体" w:hAnsi="宋体" w:hint="eastAsia"/>
                <w:szCs w:val="21"/>
              </w:rPr>
              <w:t>理实一体</w:t>
            </w:r>
          </w:p>
        </w:tc>
        <w:tc>
          <w:tcPr>
            <w:tcW w:w="1175" w:type="dxa"/>
            <w:gridSpan w:val="2"/>
            <w:vAlign w:val="center"/>
          </w:tcPr>
          <w:p w:rsidR="00BB262C" w:rsidRDefault="00D14AD7">
            <w:pPr>
              <w:jc w:val="left"/>
              <w:rPr>
                <w:rFonts w:ascii="宋体" w:hAnsi="宋体"/>
                <w:sz w:val="24"/>
              </w:rPr>
            </w:pPr>
            <w:r>
              <w:rPr>
                <w:rFonts w:ascii="宋体" w:hAnsi="宋体" w:hint="eastAsia"/>
                <w:sz w:val="24"/>
              </w:rPr>
              <w:t>2021</w:t>
            </w:r>
          </w:p>
        </w:tc>
      </w:tr>
      <w:tr w:rsidR="00BB262C">
        <w:trPr>
          <w:cantSplit/>
          <w:trHeight w:hRule="exact" w:val="626"/>
        </w:trPr>
        <w:tc>
          <w:tcPr>
            <w:tcW w:w="1003" w:type="dxa"/>
            <w:gridSpan w:val="2"/>
            <w:vMerge/>
            <w:vAlign w:val="center"/>
          </w:tcPr>
          <w:p w:rsidR="00BB262C" w:rsidRDefault="00BB262C">
            <w:pPr>
              <w:jc w:val="center"/>
              <w:rPr>
                <w:rFonts w:ascii="宋体" w:hAnsi="宋体"/>
                <w:sz w:val="24"/>
              </w:rPr>
            </w:pPr>
          </w:p>
        </w:tc>
        <w:tc>
          <w:tcPr>
            <w:tcW w:w="485" w:type="dxa"/>
            <w:vAlign w:val="center"/>
          </w:tcPr>
          <w:p w:rsidR="00BB262C" w:rsidRDefault="00D14AD7">
            <w:pPr>
              <w:ind w:leftChars="-50" w:left="-105" w:rightChars="-50" w:right="-105"/>
              <w:jc w:val="center"/>
              <w:rPr>
                <w:rFonts w:ascii="宋体" w:hAnsi="宋体"/>
                <w:sz w:val="24"/>
              </w:rPr>
            </w:pPr>
            <w:r>
              <w:rPr>
                <w:rFonts w:ascii="宋体" w:hAnsi="宋体" w:hint="eastAsia"/>
                <w:sz w:val="24"/>
              </w:rPr>
              <w:t>2</w:t>
            </w:r>
          </w:p>
        </w:tc>
        <w:tc>
          <w:tcPr>
            <w:tcW w:w="2626" w:type="dxa"/>
            <w:gridSpan w:val="3"/>
            <w:vAlign w:val="center"/>
          </w:tcPr>
          <w:p w:rsidR="00BB262C" w:rsidRDefault="00BB262C">
            <w:pPr>
              <w:jc w:val="left"/>
              <w:rPr>
                <w:rFonts w:ascii="宋体" w:hAnsi="宋体"/>
                <w:sz w:val="24"/>
              </w:rPr>
            </w:pPr>
          </w:p>
        </w:tc>
        <w:tc>
          <w:tcPr>
            <w:tcW w:w="1200" w:type="dxa"/>
            <w:gridSpan w:val="2"/>
            <w:vAlign w:val="center"/>
          </w:tcPr>
          <w:p w:rsidR="00BB262C" w:rsidRDefault="00BB262C">
            <w:pPr>
              <w:jc w:val="left"/>
              <w:rPr>
                <w:rFonts w:ascii="宋体" w:hAnsi="宋体"/>
                <w:sz w:val="24"/>
              </w:rPr>
            </w:pPr>
          </w:p>
        </w:tc>
        <w:tc>
          <w:tcPr>
            <w:tcW w:w="647" w:type="dxa"/>
            <w:vAlign w:val="center"/>
          </w:tcPr>
          <w:p w:rsidR="00BB262C" w:rsidRDefault="00BB262C">
            <w:pPr>
              <w:jc w:val="left"/>
              <w:rPr>
                <w:rFonts w:ascii="宋体" w:hAnsi="宋体"/>
                <w:sz w:val="24"/>
              </w:rPr>
            </w:pPr>
          </w:p>
        </w:tc>
        <w:tc>
          <w:tcPr>
            <w:tcW w:w="718" w:type="dxa"/>
            <w:vAlign w:val="center"/>
          </w:tcPr>
          <w:p w:rsidR="00BB262C" w:rsidRDefault="00BB262C">
            <w:pPr>
              <w:jc w:val="left"/>
              <w:rPr>
                <w:rFonts w:ascii="宋体" w:hAnsi="宋体"/>
                <w:sz w:val="24"/>
              </w:rPr>
            </w:pPr>
          </w:p>
        </w:tc>
        <w:tc>
          <w:tcPr>
            <w:tcW w:w="1065" w:type="dxa"/>
            <w:gridSpan w:val="3"/>
            <w:vAlign w:val="center"/>
          </w:tcPr>
          <w:p w:rsidR="00BB262C" w:rsidRDefault="00BB262C">
            <w:pPr>
              <w:jc w:val="left"/>
              <w:rPr>
                <w:rFonts w:ascii="宋体" w:hAnsi="宋体"/>
                <w:sz w:val="24"/>
              </w:rPr>
            </w:pPr>
          </w:p>
        </w:tc>
        <w:tc>
          <w:tcPr>
            <w:tcW w:w="1175" w:type="dxa"/>
            <w:gridSpan w:val="2"/>
            <w:vAlign w:val="center"/>
          </w:tcPr>
          <w:p w:rsidR="00BB262C" w:rsidRDefault="00BB262C">
            <w:pPr>
              <w:jc w:val="left"/>
              <w:rPr>
                <w:rFonts w:ascii="宋体" w:hAnsi="宋体"/>
                <w:sz w:val="24"/>
              </w:rPr>
            </w:pPr>
          </w:p>
        </w:tc>
      </w:tr>
      <w:tr w:rsidR="00BB262C">
        <w:trPr>
          <w:cantSplit/>
          <w:trHeight w:hRule="exact" w:val="454"/>
        </w:trPr>
        <w:tc>
          <w:tcPr>
            <w:tcW w:w="1003" w:type="dxa"/>
            <w:gridSpan w:val="2"/>
            <w:vMerge/>
            <w:vAlign w:val="center"/>
          </w:tcPr>
          <w:p w:rsidR="00BB262C" w:rsidRDefault="00BB262C">
            <w:pPr>
              <w:jc w:val="center"/>
              <w:rPr>
                <w:rFonts w:ascii="宋体" w:hAnsi="宋体"/>
                <w:sz w:val="24"/>
              </w:rPr>
            </w:pPr>
          </w:p>
        </w:tc>
        <w:tc>
          <w:tcPr>
            <w:tcW w:w="485" w:type="dxa"/>
            <w:vAlign w:val="center"/>
          </w:tcPr>
          <w:p w:rsidR="00BB262C" w:rsidRDefault="00D14AD7">
            <w:pPr>
              <w:ind w:leftChars="-50" w:left="-105" w:rightChars="-50" w:right="-105"/>
              <w:jc w:val="center"/>
              <w:rPr>
                <w:rFonts w:ascii="宋体" w:hAnsi="宋体"/>
                <w:sz w:val="24"/>
              </w:rPr>
            </w:pPr>
            <w:r>
              <w:rPr>
                <w:rFonts w:ascii="宋体" w:hAnsi="宋体" w:hint="eastAsia"/>
                <w:sz w:val="24"/>
              </w:rPr>
              <w:t>3</w:t>
            </w:r>
          </w:p>
        </w:tc>
        <w:tc>
          <w:tcPr>
            <w:tcW w:w="2626" w:type="dxa"/>
            <w:gridSpan w:val="3"/>
            <w:vAlign w:val="center"/>
          </w:tcPr>
          <w:p w:rsidR="00BB262C" w:rsidRDefault="00BB262C">
            <w:pPr>
              <w:jc w:val="left"/>
              <w:rPr>
                <w:rFonts w:ascii="宋体" w:hAnsi="宋体"/>
                <w:sz w:val="24"/>
              </w:rPr>
            </w:pPr>
          </w:p>
        </w:tc>
        <w:tc>
          <w:tcPr>
            <w:tcW w:w="1200" w:type="dxa"/>
            <w:gridSpan w:val="2"/>
            <w:vAlign w:val="center"/>
          </w:tcPr>
          <w:p w:rsidR="00BB262C" w:rsidRDefault="00BB262C">
            <w:pPr>
              <w:jc w:val="left"/>
              <w:rPr>
                <w:rFonts w:ascii="宋体" w:hAnsi="宋体"/>
                <w:sz w:val="24"/>
              </w:rPr>
            </w:pPr>
          </w:p>
        </w:tc>
        <w:tc>
          <w:tcPr>
            <w:tcW w:w="647" w:type="dxa"/>
            <w:vAlign w:val="center"/>
          </w:tcPr>
          <w:p w:rsidR="00BB262C" w:rsidRDefault="00BB262C">
            <w:pPr>
              <w:jc w:val="left"/>
              <w:rPr>
                <w:rFonts w:ascii="宋体" w:hAnsi="宋体"/>
                <w:sz w:val="24"/>
              </w:rPr>
            </w:pPr>
          </w:p>
        </w:tc>
        <w:tc>
          <w:tcPr>
            <w:tcW w:w="718" w:type="dxa"/>
            <w:vAlign w:val="center"/>
          </w:tcPr>
          <w:p w:rsidR="00BB262C" w:rsidRDefault="00BB262C">
            <w:pPr>
              <w:jc w:val="left"/>
              <w:rPr>
                <w:rFonts w:ascii="宋体" w:hAnsi="宋体"/>
                <w:sz w:val="24"/>
              </w:rPr>
            </w:pPr>
          </w:p>
        </w:tc>
        <w:tc>
          <w:tcPr>
            <w:tcW w:w="1065" w:type="dxa"/>
            <w:gridSpan w:val="3"/>
            <w:vAlign w:val="center"/>
          </w:tcPr>
          <w:p w:rsidR="00BB262C" w:rsidRDefault="00BB262C">
            <w:pPr>
              <w:jc w:val="left"/>
              <w:rPr>
                <w:rFonts w:ascii="宋体" w:hAnsi="宋体"/>
                <w:sz w:val="24"/>
              </w:rPr>
            </w:pPr>
          </w:p>
        </w:tc>
        <w:tc>
          <w:tcPr>
            <w:tcW w:w="1175" w:type="dxa"/>
            <w:gridSpan w:val="2"/>
            <w:vAlign w:val="center"/>
          </w:tcPr>
          <w:p w:rsidR="00BB262C" w:rsidRDefault="00BB262C">
            <w:pPr>
              <w:jc w:val="left"/>
              <w:rPr>
                <w:rFonts w:ascii="宋体" w:hAnsi="宋体"/>
                <w:sz w:val="24"/>
              </w:rPr>
            </w:pPr>
          </w:p>
        </w:tc>
      </w:tr>
      <w:tr w:rsidR="00BB262C">
        <w:trPr>
          <w:trHeight w:val="340"/>
        </w:trPr>
        <w:tc>
          <w:tcPr>
            <w:tcW w:w="1488" w:type="dxa"/>
            <w:gridSpan w:val="3"/>
            <w:tcBorders>
              <w:right w:val="single" w:sz="4" w:space="0" w:color="auto"/>
            </w:tcBorders>
            <w:vAlign w:val="center"/>
          </w:tcPr>
          <w:p w:rsidR="00BB262C" w:rsidRDefault="00D14AD7">
            <w:pPr>
              <w:jc w:val="center"/>
              <w:rPr>
                <w:rFonts w:ascii="宋体" w:hAnsi="宋体"/>
                <w:sz w:val="24"/>
              </w:rPr>
            </w:pPr>
            <w:r>
              <w:rPr>
                <w:rFonts w:ascii="宋体" w:hAnsi="宋体" w:hint="eastAsia"/>
                <w:sz w:val="24"/>
              </w:rPr>
              <w:t>教学管理部门审核意见</w:t>
            </w:r>
          </w:p>
        </w:tc>
        <w:tc>
          <w:tcPr>
            <w:tcW w:w="7431" w:type="dxa"/>
            <w:gridSpan w:val="12"/>
            <w:tcBorders>
              <w:left w:val="single" w:sz="4" w:space="0" w:color="auto"/>
            </w:tcBorders>
            <w:vAlign w:val="center"/>
          </w:tcPr>
          <w:p w:rsidR="00BB262C" w:rsidRDefault="00BB262C">
            <w:pPr>
              <w:jc w:val="left"/>
              <w:rPr>
                <w:rFonts w:ascii="宋体" w:hAnsi="宋体"/>
                <w:sz w:val="24"/>
              </w:rPr>
            </w:pPr>
          </w:p>
          <w:p w:rsidR="00BB262C" w:rsidRDefault="00BB262C">
            <w:pPr>
              <w:jc w:val="left"/>
              <w:rPr>
                <w:rFonts w:ascii="宋体" w:hAnsi="宋体"/>
                <w:sz w:val="24"/>
              </w:rPr>
            </w:pPr>
          </w:p>
          <w:p w:rsidR="00BB262C" w:rsidRDefault="00BB262C">
            <w:pPr>
              <w:jc w:val="left"/>
              <w:rPr>
                <w:rFonts w:ascii="宋体" w:hAnsi="宋体"/>
                <w:sz w:val="24"/>
              </w:rPr>
            </w:pPr>
          </w:p>
          <w:p w:rsidR="00BB262C" w:rsidRDefault="00D14AD7">
            <w:pPr>
              <w:jc w:val="left"/>
              <w:rPr>
                <w:rFonts w:ascii="宋体" w:hAnsi="宋体"/>
                <w:sz w:val="24"/>
              </w:rPr>
            </w:pPr>
            <w:r>
              <w:rPr>
                <w:rFonts w:ascii="宋体" w:hAnsi="宋体" w:hint="eastAsia"/>
                <w:sz w:val="24"/>
              </w:rPr>
              <w:t xml:space="preserve">                                            签章：</w:t>
            </w:r>
          </w:p>
        </w:tc>
      </w:tr>
    </w:tbl>
    <w:p w:rsidR="00A55327" w:rsidRDefault="00A55327">
      <w:pPr>
        <w:spacing w:line="360" w:lineRule="auto"/>
        <w:jc w:val="center"/>
        <w:rPr>
          <w:rFonts w:ascii="黑体" w:eastAsia="黑体" w:hAnsi="黑体"/>
          <w:sz w:val="32"/>
          <w:szCs w:val="32"/>
        </w:rPr>
      </w:pPr>
    </w:p>
    <w:p w:rsidR="00BB262C" w:rsidRDefault="00D14AD7">
      <w:pPr>
        <w:spacing w:line="360" w:lineRule="auto"/>
        <w:jc w:val="center"/>
        <w:rPr>
          <w:rFonts w:ascii="黑体" w:eastAsia="黑体" w:hAnsi="黑体"/>
          <w:sz w:val="32"/>
          <w:szCs w:val="32"/>
        </w:rPr>
      </w:pPr>
      <w:r>
        <w:rPr>
          <w:rFonts w:ascii="黑体" w:eastAsia="黑体" w:hAnsi="黑体"/>
          <w:sz w:val="32"/>
          <w:szCs w:val="32"/>
        </w:rPr>
        <w:lastRenderedPageBreak/>
        <w:t>5</w:t>
      </w:r>
      <w:r>
        <w:rPr>
          <w:rFonts w:ascii="黑体" w:eastAsia="黑体" w:hAnsi="黑体" w:hint="eastAsia"/>
          <w:sz w:val="32"/>
          <w:szCs w:val="32"/>
        </w:rPr>
        <w:t>.教师基本情况表</w:t>
      </w:r>
    </w:p>
    <w:tbl>
      <w:tblPr>
        <w:tblW w:w="9172" w:type="dxa"/>
        <w:tblInd w:w="-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
        <w:gridCol w:w="958"/>
        <w:gridCol w:w="542"/>
        <w:gridCol w:w="577"/>
        <w:gridCol w:w="1354"/>
        <w:gridCol w:w="1092"/>
        <w:gridCol w:w="893"/>
        <w:gridCol w:w="1417"/>
        <w:gridCol w:w="1988"/>
      </w:tblGrid>
      <w:tr w:rsidR="00BB262C" w:rsidTr="00277B08">
        <w:trPr>
          <w:trHeight w:val="568"/>
        </w:trPr>
        <w:tc>
          <w:tcPr>
            <w:tcW w:w="351" w:type="dxa"/>
            <w:vAlign w:val="center"/>
          </w:tcPr>
          <w:p w:rsidR="00BB262C" w:rsidRDefault="00D14AD7" w:rsidP="00277B08">
            <w:pPr>
              <w:jc w:val="center"/>
              <w:rPr>
                <w:rFonts w:ascii="宋体" w:hAnsi="宋体"/>
                <w:sz w:val="24"/>
              </w:rPr>
            </w:pPr>
            <w:r>
              <w:rPr>
                <w:rFonts w:ascii="宋体" w:hAnsi="宋体" w:hint="eastAsia"/>
                <w:sz w:val="24"/>
              </w:rPr>
              <w:t>序号</w:t>
            </w:r>
          </w:p>
        </w:tc>
        <w:tc>
          <w:tcPr>
            <w:tcW w:w="958" w:type="dxa"/>
            <w:vAlign w:val="center"/>
          </w:tcPr>
          <w:p w:rsidR="00BB262C" w:rsidRDefault="00D14AD7" w:rsidP="00277B08">
            <w:pPr>
              <w:jc w:val="center"/>
              <w:rPr>
                <w:rFonts w:ascii="宋体" w:hAnsi="宋体"/>
                <w:sz w:val="24"/>
              </w:rPr>
            </w:pPr>
            <w:r>
              <w:rPr>
                <w:rFonts w:ascii="宋体" w:hAnsi="宋体" w:hint="eastAsia"/>
                <w:sz w:val="24"/>
              </w:rPr>
              <w:t>姓名</w:t>
            </w:r>
          </w:p>
        </w:tc>
        <w:tc>
          <w:tcPr>
            <w:tcW w:w="542" w:type="dxa"/>
            <w:vAlign w:val="center"/>
          </w:tcPr>
          <w:p w:rsidR="00BB262C" w:rsidRDefault="00D14AD7" w:rsidP="00277B08">
            <w:pPr>
              <w:jc w:val="center"/>
              <w:rPr>
                <w:rFonts w:ascii="宋体" w:hAnsi="宋体"/>
                <w:sz w:val="24"/>
              </w:rPr>
            </w:pPr>
            <w:r>
              <w:rPr>
                <w:rFonts w:ascii="宋体" w:hAnsi="宋体" w:hint="eastAsia"/>
                <w:sz w:val="24"/>
              </w:rPr>
              <w:t>性别</w:t>
            </w:r>
          </w:p>
        </w:tc>
        <w:tc>
          <w:tcPr>
            <w:tcW w:w="577" w:type="dxa"/>
            <w:vAlign w:val="center"/>
          </w:tcPr>
          <w:p w:rsidR="00BB262C" w:rsidRDefault="00D14AD7" w:rsidP="00277B08">
            <w:pPr>
              <w:jc w:val="center"/>
              <w:rPr>
                <w:rFonts w:ascii="宋体" w:hAnsi="宋体"/>
                <w:sz w:val="24"/>
              </w:rPr>
            </w:pPr>
            <w:r>
              <w:rPr>
                <w:rFonts w:ascii="宋体" w:hAnsi="宋体" w:hint="eastAsia"/>
                <w:sz w:val="24"/>
              </w:rPr>
              <w:t>年龄</w:t>
            </w:r>
          </w:p>
        </w:tc>
        <w:tc>
          <w:tcPr>
            <w:tcW w:w="1354" w:type="dxa"/>
            <w:vAlign w:val="center"/>
          </w:tcPr>
          <w:p w:rsidR="00BB262C" w:rsidRDefault="00D14AD7" w:rsidP="00277B08">
            <w:pPr>
              <w:jc w:val="center"/>
              <w:rPr>
                <w:rFonts w:ascii="宋体" w:hAnsi="宋体"/>
                <w:sz w:val="24"/>
              </w:rPr>
            </w:pPr>
            <w:r>
              <w:rPr>
                <w:rFonts w:ascii="宋体" w:hAnsi="宋体" w:hint="eastAsia"/>
                <w:sz w:val="24"/>
              </w:rPr>
              <w:t>所学专业</w:t>
            </w:r>
          </w:p>
        </w:tc>
        <w:tc>
          <w:tcPr>
            <w:tcW w:w="1092" w:type="dxa"/>
            <w:vAlign w:val="center"/>
          </w:tcPr>
          <w:p w:rsidR="00BB262C" w:rsidRDefault="00D14AD7" w:rsidP="00277B08">
            <w:pPr>
              <w:jc w:val="center"/>
              <w:rPr>
                <w:rFonts w:ascii="宋体" w:hAnsi="宋体"/>
                <w:sz w:val="24"/>
              </w:rPr>
            </w:pPr>
            <w:r>
              <w:rPr>
                <w:rFonts w:ascii="宋体" w:hAnsi="宋体" w:hint="eastAsia"/>
                <w:sz w:val="24"/>
              </w:rPr>
              <w:t>学历、学位情况</w:t>
            </w:r>
          </w:p>
        </w:tc>
        <w:tc>
          <w:tcPr>
            <w:tcW w:w="893" w:type="dxa"/>
            <w:vAlign w:val="center"/>
          </w:tcPr>
          <w:p w:rsidR="00BB262C" w:rsidRDefault="00D14AD7" w:rsidP="00277B08">
            <w:pPr>
              <w:jc w:val="center"/>
              <w:rPr>
                <w:rFonts w:ascii="宋体" w:hAnsi="宋体"/>
                <w:sz w:val="24"/>
              </w:rPr>
            </w:pPr>
            <w:r>
              <w:rPr>
                <w:rFonts w:ascii="宋体" w:hAnsi="宋体" w:hint="eastAsia"/>
                <w:sz w:val="24"/>
              </w:rPr>
              <w:t>职称</w:t>
            </w:r>
          </w:p>
        </w:tc>
        <w:tc>
          <w:tcPr>
            <w:tcW w:w="1417" w:type="dxa"/>
            <w:vAlign w:val="center"/>
          </w:tcPr>
          <w:p w:rsidR="00BB262C" w:rsidRDefault="00D14AD7" w:rsidP="00277B08">
            <w:pPr>
              <w:jc w:val="center"/>
              <w:rPr>
                <w:rFonts w:ascii="宋体" w:hAnsi="宋体"/>
                <w:sz w:val="24"/>
              </w:rPr>
            </w:pPr>
            <w:r>
              <w:rPr>
                <w:rFonts w:ascii="宋体" w:hAnsi="宋体" w:hint="eastAsia"/>
                <w:sz w:val="24"/>
              </w:rPr>
              <w:t>双师素质情况（职业资格证书及等级）</w:t>
            </w:r>
          </w:p>
        </w:tc>
        <w:tc>
          <w:tcPr>
            <w:tcW w:w="1988" w:type="dxa"/>
            <w:vAlign w:val="center"/>
          </w:tcPr>
          <w:p w:rsidR="00BB262C" w:rsidRDefault="00D14AD7" w:rsidP="00277B08">
            <w:pPr>
              <w:ind w:leftChars="-50" w:left="-105" w:rightChars="-50" w:right="-105"/>
              <w:jc w:val="center"/>
              <w:rPr>
                <w:rFonts w:ascii="宋体" w:hAnsi="宋体"/>
                <w:sz w:val="24"/>
              </w:rPr>
            </w:pPr>
            <w:r>
              <w:rPr>
                <w:rFonts w:ascii="宋体" w:hAnsi="宋体" w:hint="eastAsia"/>
                <w:sz w:val="24"/>
              </w:rPr>
              <w:t>拟任课程</w:t>
            </w:r>
          </w:p>
        </w:tc>
      </w:tr>
      <w:tr w:rsidR="00BB262C" w:rsidTr="00277B08">
        <w:trPr>
          <w:cantSplit/>
          <w:trHeight w:hRule="exact" w:val="1156"/>
        </w:trPr>
        <w:tc>
          <w:tcPr>
            <w:tcW w:w="351" w:type="dxa"/>
            <w:vAlign w:val="center"/>
          </w:tcPr>
          <w:p w:rsidR="00BB262C" w:rsidRDefault="00D14AD7" w:rsidP="00277B08">
            <w:pPr>
              <w:jc w:val="center"/>
              <w:rPr>
                <w:rFonts w:ascii="宋体" w:hAnsi="宋体"/>
                <w:sz w:val="24"/>
              </w:rPr>
            </w:pPr>
            <w:r>
              <w:rPr>
                <w:rFonts w:ascii="宋体" w:hAnsi="宋体" w:hint="eastAsia"/>
                <w:sz w:val="24"/>
              </w:rPr>
              <w:t>1</w:t>
            </w:r>
          </w:p>
        </w:tc>
        <w:tc>
          <w:tcPr>
            <w:tcW w:w="958" w:type="dxa"/>
            <w:vAlign w:val="center"/>
          </w:tcPr>
          <w:p w:rsidR="00BB262C" w:rsidRDefault="00D14AD7" w:rsidP="00277B08">
            <w:pPr>
              <w:jc w:val="center"/>
              <w:rPr>
                <w:rFonts w:ascii="宋体" w:hAnsi="宋体"/>
                <w:sz w:val="24"/>
              </w:rPr>
            </w:pPr>
            <w:r>
              <w:rPr>
                <w:rFonts w:ascii="宋体" w:hAnsi="宋体" w:hint="eastAsia"/>
                <w:sz w:val="24"/>
              </w:rPr>
              <w:t>张国帅</w:t>
            </w:r>
          </w:p>
        </w:tc>
        <w:tc>
          <w:tcPr>
            <w:tcW w:w="542" w:type="dxa"/>
            <w:vAlign w:val="center"/>
          </w:tcPr>
          <w:p w:rsidR="00BB262C" w:rsidRDefault="00D14AD7" w:rsidP="00277B08">
            <w:pPr>
              <w:jc w:val="center"/>
              <w:rPr>
                <w:rFonts w:ascii="宋体" w:hAnsi="宋体"/>
                <w:sz w:val="24"/>
              </w:rPr>
            </w:pPr>
            <w:r>
              <w:rPr>
                <w:rFonts w:ascii="宋体" w:hAnsi="宋体" w:hint="eastAsia"/>
                <w:sz w:val="24"/>
              </w:rPr>
              <w:t>男</w:t>
            </w:r>
          </w:p>
        </w:tc>
        <w:tc>
          <w:tcPr>
            <w:tcW w:w="577" w:type="dxa"/>
            <w:vAlign w:val="center"/>
          </w:tcPr>
          <w:p w:rsidR="00BB262C" w:rsidRDefault="00D14AD7" w:rsidP="00277B08">
            <w:pPr>
              <w:jc w:val="center"/>
              <w:rPr>
                <w:rFonts w:ascii="宋体" w:hAnsi="宋体"/>
                <w:sz w:val="24"/>
              </w:rPr>
            </w:pPr>
            <w:r>
              <w:rPr>
                <w:rFonts w:ascii="宋体" w:hAnsi="宋体" w:hint="eastAsia"/>
                <w:sz w:val="24"/>
              </w:rPr>
              <w:t>35</w:t>
            </w:r>
          </w:p>
        </w:tc>
        <w:tc>
          <w:tcPr>
            <w:tcW w:w="1354" w:type="dxa"/>
            <w:vAlign w:val="center"/>
          </w:tcPr>
          <w:p w:rsidR="00BB262C" w:rsidRDefault="00D14AD7" w:rsidP="00277B08">
            <w:pPr>
              <w:jc w:val="center"/>
              <w:rPr>
                <w:rFonts w:ascii="宋体" w:hAnsi="宋体"/>
                <w:sz w:val="24"/>
              </w:rPr>
            </w:pPr>
            <w:r>
              <w:rPr>
                <w:rFonts w:ascii="宋体" w:hAnsi="宋体" w:hint="eastAsia"/>
                <w:sz w:val="24"/>
              </w:rPr>
              <w:t>机电一体化</w:t>
            </w:r>
          </w:p>
        </w:tc>
        <w:tc>
          <w:tcPr>
            <w:tcW w:w="1092" w:type="dxa"/>
            <w:vAlign w:val="center"/>
          </w:tcPr>
          <w:p w:rsidR="00BB262C" w:rsidRDefault="00D14AD7" w:rsidP="00277B08">
            <w:pPr>
              <w:jc w:val="center"/>
              <w:rPr>
                <w:rFonts w:ascii="宋体" w:hAnsi="宋体"/>
                <w:sz w:val="24"/>
              </w:rPr>
            </w:pPr>
            <w:r>
              <w:rPr>
                <w:rFonts w:ascii="宋体" w:hAnsi="宋体" w:hint="eastAsia"/>
                <w:sz w:val="24"/>
              </w:rPr>
              <w:t>本科</w:t>
            </w:r>
          </w:p>
        </w:tc>
        <w:tc>
          <w:tcPr>
            <w:tcW w:w="893" w:type="dxa"/>
            <w:vAlign w:val="center"/>
          </w:tcPr>
          <w:p w:rsidR="00BB262C" w:rsidRDefault="00D14AD7" w:rsidP="00277B08">
            <w:pPr>
              <w:jc w:val="center"/>
              <w:rPr>
                <w:rFonts w:ascii="宋体" w:hAnsi="宋体"/>
                <w:sz w:val="24"/>
              </w:rPr>
            </w:pPr>
            <w:r>
              <w:rPr>
                <w:rFonts w:ascii="宋体" w:hAnsi="宋体" w:hint="eastAsia"/>
                <w:sz w:val="24"/>
              </w:rPr>
              <w:t>讲师</w:t>
            </w:r>
          </w:p>
        </w:tc>
        <w:tc>
          <w:tcPr>
            <w:tcW w:w="1417" w:type="dxa"/>
            <w:vAlign w:val="center"/>
          </w:tcPr>
          <w:p w:rsidR="00BB262C" w:rsidRDefault="00BB262C" w:rsidP="00277B08">
            <w:pPr>
              <w:jc w:val="center"/>
              <w:rPr>
                <w:rFonts w:ascii="宋体" w:hAnsi="宋体"/>
                <w:sz w:val="24"/>
              </w:rPr>
            </w:pPr>
          </w:p>
        </w:tc>
        <w:tc>
          <w:tcPr>
            <w:tcW w:w="1988" w:type="dxa"/>
            <w:vAlign w:val="center"/>
          </w:tcPr>
          <w:p w:rsidR="00BB262C" w:rsidRDefault="00D14AD7" w:rsidP="00277B08">
            <w:pPr>
              <w:jc w:val="center"/>
              <w:rPr>
                <w:rFonts w:ascii="宋体" w:hAnsi="宋体"/>
                <w:sz w:val="24"/>
              </w:rPr>
            </w:pPr>
            <w:r>
              <w:rPr>
                <w:rFonts w:ascii="宋体" w:hAnsi="宋体" w:hint="eastAsia"/>
                <w:sz w:val="24"/>
              </w:rPr>
              <w:t>电梯控制技术</w:t>
            </w:r>
          </w:p>
        </w:tc>
      </w:tr>
      <w:tr w:rsidR="00BB262C" w:rsidTr="00277B08">
        <w:trPr>
          <w:cantSplit/>
          <w:trHeight w:val="1134"/>
        </w:trPr>
        <w:tc>
          <w:tcPr>
            <w:tcW w:w="351" w:type="dxa"/>
            <w:vAlign w:val="center"/>
          </w:tcPr>
          <w:p w:rsidR="00BB262C" w:rsidRDefault="00D14AD7" w:rsidP="00277B08">
            <w:pPr>
              <w:jc w:val="center"/>
              <w:rPr>
                <w:rFonts w:ascii="宋体" w:hAnsi="宋体"/>
                <w:sz w:val="24"/>
              </w:rPr>
            </w:pPr>
            <w:r>
              <w:rPr>
                <w:rFonts w:ascii="宋体" w:hAnsi="宋体" w:hint="eastAsia"/>
                <w:sz w:val="24"/>
              </w:rPr>
              <w:t>2</w:t>
            </w:r>
          </w:p>
        </w:tc>
        <w:tc>
          <w:tcPr>
            <w:tcW w:w="958" w:type="dxa"/>
            <w:vAlign w:val="center"/>
          </w:tcPr>
          <w:p w:rsidR="00BB262C" w:rsidRDefault="00D14AD7" w:rsidP="00277B08">
            <w:pPr>
              <w:jc w:val="center"/>
              <w:rPr>
                <w:rFonts w:ascii="宋体" w:hAnsi="宋体"/>
                <w:sz w:val="24"/>
              </w:rPr>
            </w:pPr>
            <w:r>
              <w:rPr>
                <w:rFonts w:ascii="宋体" w:hAnsi="宋体" w:hint="eastAsia"/>
                <w:sz w:val="24"/>
              </w:rPr>
              <w:t>申帅</w:t>
            </w:r>
          </w:p>
        </w:tc>
        <w:tc>
          <w:tcPr>
            <w:tcW w:w="542" w:type="dxa"/>
            <w:vAlign w:val="center"/>
          </w:tcPr>
          <w:p w:rsidR="00BB262C" w:rsidRDefault="00D14AD7" w:rsidP="00277B08">
            <w:pPr>
              <w:jc w:val="center"/>
              <w:rPr>
                <w:rFonts w:ascii="宋体" w:hAnsi="宋体"/>
                <w:sz w:val="24"/>
              </w:rPr>
            </w:pPr>
            <w:r>
              <w:rPr>
                <w:rFonts w:ascii="宋体" w:hAnsi="宋体" w:hint="eastAsia"/>
                <w:sz w:val="24"/>
              </w:rPr>
              <w:t>男</w:t>
            </w:r>
          </w:p>
        </w:tc>
        <w:tc>
          <w:tcPr>
            <w:tcW w:w="577" w:type="dxa"/>
            <w:vAlign w:val="center"/>
          </w:tcPr>
          <w:p w:rsidR="00BB262C" w:rsidRDefault="00D14AD7" w:rsidP="00277B08">
            <w:pPr>
              <w:jc w:val="center"/>
              <w:rPr>
                <w:rFonts w:ascii="宋体" w:hAnsi="宋体"/>
                <w:sz w:val="24"/>
              </w:rPr>
            </w:pPr>
            <w:r>
              <w:rPr>
                <w:rFonts w:ascii="宋体" w:hAnsi="宋体" w:hint="eastAsia"/>
                <w:sz w:val="24"/>
              </w:rPr>
              <w:t>30</w:t>
            </w:r>
          </w:p>
        </w:tc>
        <w:tc>
          <w:tcPr>
            <w:tcW w:w="1354" w:type="dxa"/>
            <w:vAlign w:val="center"/>
          </w:tcPr>
          <w:p w:rsidR="00BB262C" w:rsidRDefault="00D14AD7" w:rsidP="00277B08">
            <w:pPr>
              <w:jc w:val="center"/>
              <w:rPr>
                <w:rFonts w:ascii="宋体" w:hAnsi="宋体"/>
                <w:sz w:val="24"/>
              </w:rPr>
            </w:pPr>
            <w:r w:rsidRPr="00277B08">
              <w:rPr>
                <w:rFonts w:ascii="宋体" w:hAnsi="宋体" w:hint="eastAsia"/>
                <w:sz w:val="24"/>
              </w:rPr>
              <w:t>计算机科学与技术</w:t>
            </w:r>
          </w:p>
        </w:tc>
        <w:tc>
          <w:tcPr>
            <w:tcW w:w="1092" w:type="dxa"/>
            <w:vAlign w:val="center"/>
          </w:tcPr>
          <w:p w:rsidR="00BB262C" w:rsidRDefault="00D14AD7" w:rsidP="00277B08">
            <w:pPr>
              <w:jc w:val="center"/>
              <w:rPr>
                <w:rFonts w:ascii="宋体" w:hAnsi="宋体"/>
                <w:sz w:val="24"/>
              </w:rPr>
            </w:pPr>
            <w:r>
              <w:rPr>
                <w:rFonts w:ascii="宋体" w:hAnsi="宋体" w:hint="eastAsia"/>
                <w:sz w:val="24"/>
              </w:rPr>
              <w:t>本科</w:t>
            </w:r>
          </w:p>
        </w:tc>
        <w:tc>
          <w:tcPr>
            <w:tcW w:w="893" w:type="dxa"/>
            <w:vAlign w:val="center"/>
          </w:tcPr>
          <w:p w:rsidR="00BB262C" w:rsidRDefault="00D14AD7" w:rsidP="00277B08">
            <w:pPr>
              <w:jc w:val="center"/>
              <w:rPr>
                <w:rFonts w:ascii="宋体" w:hAnsi="宋体"/>
                <w:sz w:val="24"/>
              </w:rPr>
            </w:pPr>
            <w:r>
              <w:rPr>
                <w:rFonts w:ascii="宋体" w:hAnsi="宋体" w:hint="eastAsia"/>
                <w:sz w:val="24"/>
              </w:rPr>
              <w:t>讲师</w:t>
            </w:r>
          </w:p>
        </w:tc>
        <w:tc>
          <w:tcPr>
            <w:tcW w:w="1417" w:type="dxa"/>
            <w:vAlign w:val="center"/>
          </w:tcPr>
          <w:p w:rsidR="00BB262C" w:rsidRDefault="00BB262C" w:rsidP="00277B08">
            <w:pPr>
              <w:jc w:val="center"/>
              <w:rPr>
                <w:rFonts w:ascii="宋体" w:hAnsi="宋体"/>
                <w:sz w:val="24"/>
              </w:rPr>
            </w:pPr>
          </w:p>
        </w:tc>
        <w:tc>
          <w:tcPr>
            <w:tcW w:w="1988" w:type="dxa"/>
            <w:vAlign w:val="center"/>
          </w:tcPr>
          <w:p w:rsidR="00BB262C" w:rsidRPr="00277B08" w:rsidRDefault="00D14AD7" w:rsidP="00277B08">
            <w:pPr>
              <w:rPr>
                <w:rFonts w:ascii="宋体" w:hAnsi="宋体"/>
                <w:sz w:val="24"/>
              </w:rPr>
            </w:pPr>
            <w:r w:rsidRPr="00277B08">
              <w:rPr>
                <w:rFonts w:ascii="宋体" w:hAnsi="宋体" w:hint="eastAsia"/>
                <w:sz w:val="24"/>
              </w:rPr>
              <w:t>信号与系统、数据分析</w:t>
            </w:r>
          </w:p>
        </w:tc>
      </w:tr>
      <w:tr w:rsidR="00BB262C" w:rsidTr="00277B08">
        <w:trPr>
          <w:cantSplit/>
          <w:trHeight w:val="1622"/>
        </w:trPr>
        <w:tc>
          <w:tcPr>
            <w:tcW w:w="351" w:type="dxa"/>
            <w:vAlign w:val="center"/>
          </w:tcPr>
          <w:p w:rsidR="00BB262C" w:rsidRDefault="00D14AD7" w:rsidP="00277B08">
            <w:pPr>
              <w:jc w:val="center"/>
              <w:rPr>
                <w:rFonts w:ascii="宋体" w:hAnsi="宋体"/>
                <w:sz w:val="24"/>
              </w:rPr>
            </w:pPr>
            <w:r>
              <w:rPr>
                <w:rFonts w:ascii="宋体" w:hAnsi="宋体" w:hint="eastAsia"/>
                <w:sz w:val="24"/>
              </w:rPr>
              <w:t>3</w:t>
            </w:r>
          </w:p>
        </w:tc>
        <w:tc>
          <w:tcPr>
            <w:tcW w:w="958" w:type="dxa"/>
            <w:vAlign w:val="center"/>
          </w:tcPr>
          <w:p w:rsidR="00BB262C" w:rsidRDefault="00D14AD7" w:rsidP="00277B08">
            <w:pPr>
              <w:jc w:val="center"/>
              <w:rPr>
                <w:rFonts w:ascii="宋体" w:hAnsi="宋体"/>
                <w:sz w:val="24"/>
              </w:rPr>
            </w:pPr>
            <w:r>
              <w:rPr>
                <w:rFonts w:ascii="宋体" w:hAnsi="宋体" w:hint="eastAsia"/>
                <w:sz w:val="24"/>
              </w:rPr>
              <w:t>杨红</w:t>
            </w:r>
          </w:p>
        </w:tc>
        <w:tc>
          <w:tcPr>
            <w:tcW w:w="542" w:type="dxa"/>
            <w:vAlign w:val="center"/>
          </w:tcPr>
          <w:p w:rsidR="00BB262C" w:rsidRDefault="00D14AD7" w:rsidP="00277B08">
            <w:pPr>
              <w:jc w:val="center"/>
              <w:rPr>
                <w:rFonts w:ascii="宋体" w:hAnsi="宋体"/>
                <w:sz w:val="24"/>
              </w:rPr>
            </w:pPr>
            <w:r>
              <w:rPr>
                <w:rFonts w:ascii="宋体" w:hAnsi="宋体" w:hint="eastAsia"/>
                <w:sz w:val="24"/>
              </w:rPr>
              <w:t>女</w:t>
            </w:r>
          </w:p>
        </w:tc>
        <w:tc>
          <w:tcPr>
            <w:tcW w:w="577" w:type="dxa"/>
            <w:vAlign w:val="center"/>
          </w:tcPr>
          <w:p w:rsidR="00BB262C" w:rsidRDefault="00D14AD7" w:rsidP="00277B08">
            <w:pPr>
              <w:jc w:val="center"/>
              <w:rPr>
                <w:rFonts w:ascii="宋体" w:hAnsi="宋体"/>
                <w:sz w:val="24"/>
              </w:rPr>
            </w:pPr>
            <w:r>
              <w:rPr>
                <w:rFonts w:ascii="宋体" w:hAnsi="宋体" w:hint="eastAsia"/>
                <w:sz w:val="24"/>
              </w:rPr>
              <w:t>34</w:t>
            </w:r>
          </w:p>
        </w:tc>
        <w:tc>
          <w:tcPr>
            <w:tcW w:w="1354" w:type="dxa"/>
            <w:vAlign w:val="center"/>
          </w:tcPr>
          <w:p w:rsidR="00BB262C" w:rsidRPr="00277B08" w:rsidRDefault="00D14AD7" w:rsidP="00277B08">
            <w:pPr>
              <w:jc w:val="center"/>
              <w:rPr>
                <w:rFonts w:ascii="宋体" w:hAnsi="宋体"/>
                <w:sz w:val="24"/>
              </w:rPr>
            </w:pPr>
            <w:r w:rsidRPr="00277B08">
              <w:rPr>
                <w:rFonts w:ascii="宋体" w:hAnsi="宋体" w:hint="eastAsia"/>
                <w:sz w:val="24"/>
              </w:rPr>
              <w:t>机械制造及其自动化技术</w:t>
            </w:r>
          </w:p>
        </w:tc>
        <w:tc>
          <w:tcPr>
            <w:tcW w:w="1092" w:type="dxa"/>
            <w:vAlign w:val="center"/>
          </w:tcPr>
          <w:p w:rsidR="00BB262C" w:rsidRDefault="00D14AD7" w:rsidP="00277B08">
            <w:pPr>
              <w:jc w:val="center"/>
              <w:rPr>
                <w:rFonts w:ascii="宋体" w:hAnsi="宋体"/>
                <w:sz w:val="24"/>
              </w:rPr>
            </w:pPr>
            <w:r>
              <w:rPr>
                <w:rFonts w:ascii="宋体" w:hAnsi="宋体" w:hint="eastAsia"/>
                <w:sz w:val="24"/>
              </w:rPr>
              <w:t>本科</w:t>
            </w:r>
          </w:p>
        </w:tc>
        <w:tc>
          <w:tcPr>
            <w:tcW w:w="893" w:type="dxa"/>
            <w:vAlign w:val="center"/>
          </w:tcPr>
          <w:p w:rsidR="00BB262C" w:rsidRDefault="00D14AD7" w:rsidP="00277B08">
            <w:pPr>
              <w:jc w:val="center"/>
              <w:rPr>
                <w:rFonts w:ascii="宋体" w:hAnsi="宋体"/>
                <w:sz w:val="24"/>
              </w:rPr>
            </w:pPr>
            <w:r>
              <w:rPr>
                <w:rFonts w:ascii="宋体" w:hAnsi="宋体" w:hint="eastAsia"/>
                <w:sz w:val="24"/>
              </w:rPr>
              <w:t>讲师</w:t>
            </w:r>
          </w:p>
        </w:tc>
        <w:tc>
          <w:tcPr>
            <w:tcW w:w="1417" w:type="dxa"/>
            <w:vAlign w:val="center"/>
          </w:tcPr>
          <w:p w:rsidR="00BB262C" w:rsidRDefault="00D14AD7" w:rsidP="00277B08">
            <w:pPr>
              <w:jc w:val="center"/>
              <w:rPr>
                <w:rFonts w:ascii="宋体" w:hAnsi="宋体"/>
                <w:sz w:val="24"/>
              </w:rPr>
            </w:pPr>
            <w:r>
              <w:rPr>
                <w:rFonts w:ascii="宋体" w:hAnsi="宋体" w:hint="eastAsia"/>
                <w:sz w:val="24"/>
              </w:rPr>
              <w:t>维修电工一级</w:t>
            </w:r>
          </w:p>
        </w:tc>
        <w:tc>
          <w:tcPr>
            <w:tcW w:w="1988" w:type="dxa"/>
            <w:vAlign w:val="center"/>
          </w:tcPr>
          <w:p w:rsidR="00BB262C" w:rsidRDefault="00D14AD7" w:rsidP="00277B08">
            <w:pPr>
              <w:jc w:val="center"/>
              <w:rPr>
                <w:rFonts w:ascii="宋体" w:hAnsi="宋体"/>
                <w:sz w:val="24"/>
              </w:rPr>
            </w:pPr>
            <w:r>
              <w:rPr>
                <w:rFonts w:ascii="宋体" w:hAnsi="宋体" w:hint="eastAsia"/>
                <w:sz w:val="24"/>
              </w:rPr>
              <w:t>电梯结构与工作原理</w:t>
            </w:r>
          </w:p>
        </w:tc>
      </w:tr>
      <w:tr w:rsidR="00BB262C" w:rsidTr="00277B08">
        <w:trPr>
          <w:cantSplit/>
          <w:trHeight w:val="1134"/>
        </w:trPr>
        <w:tc>
          <w:tcPr>
            <w:tcW w:w="351" w:type="dxa"/>
            <w:vAlign w:val="center"/>
          </w:tcPr>
          <w:p w:rsidR="00BB262C" w:rsidRDefault="00D14AD7" w:rsidP="00277B08">
            <w:pPr>
              <w:jc w:val="center"/>
              <w:rPr>
                <w:rFonts w:ascii="宋体" w:hAnsi="宋体"/>
                <w:sz w:val="24"/>
              </w:rPr>
            </w:pPr>
            <w:r>
              <w:rPr>
                <w:rFonts w:ascii="宋体" w:hAnsi="宋体" w:hint="eastAsia"/>
                <w:sz w:val="24"/>
              </w:rPr>
              <w:t>4</w:t>
            </w:r>
          </w:p>
        </w:tc>
        <w:tc>
          <w:tcPr>
            <w:tcW w:w="958" w:type="dxa"/>
            <w:vAlign w:val="center"/>
          </w:tcPr>
          <w:p w:rsidR="00BB262C" w:rsidRDefault="00D14AD7" w:rsidP="00277B08">
            <w:pPr>
              <w:jc w:val="center"/>
              <w:rPr>
                <w:rFonts w:ascii="宋体" w:hAnsi="宋体"/>
                <w:sz w:val="24"/>
              </w:rPr>
            </w:pPr>
            <w:r>
              <w:rPr>
                <w:rFonts w:ascii="宋体" w:hAnsi="宋体" w:hint="eastAsia"/>
                <w:sz w:val="24"/>
              </w:rPr>
              <w:t>冯强</w:t>
            </w:r>
          </w:p>
        </w:tc>
        <w:tc>
          <w:tcPr>
            <w:tcW w:w="542" w:type="dxa"/>
            <w:vAlign w:val="center"/>
          </w:tcPr>
          <w:p w:rsidR="00BB262C" w:rsidRDefault="00D14AD7" w:rsidP="00277B08">
            <w:pPr>
              <w:jc w:val="center"/>
              <w:rPr>
                <w:rFonts w:ascii="宋体" w:hAnsi="宋体"/>
                <w:sz w:val="24"/>
              </w:rPr>
            </w:pPr>
            <w:r>
              <w:rPr>
                <w:rFonts w:ascii="宋体" w:hAnsi="宋体" w:hint="eastAsia"/>
                <w:sz w:val="24"/>
              </w:rPr>
              <w:t>男</w:t>
            </w:r>
          </w:p>
        </w:tc>
        <w:tc>
          <w:tcPr>
            <w:tcW w:w="577" w:type="dxa"/>
            <w:vAlign w:val="center"/>
          </w:tcPr>
          <w:p w:rsidR="00BB262C" w:rsidRDefault="00D14AD7" w:rsidP="00277B08">
            <w:pPr>
              <w:jc w:val="center"/>
              <w:rPr>
                <w:rFonts w:ascii="宋体" w:hAnsi="宋体"/>
                <w:sz w:val="24"/>
              </w:rPr>
            </w:pPr>
            <w:r>
              <w:rPr>
                <w:rFonts w:ascii="宋体" w:hAnsi="宋体" w:hint="eastAsia"/>
                <w:sz w:val="24"/>
              </w:rPr>
              <w:t>29</w:t>
            </w:r>
          </w:p>
        </w:tc>
        <w:tc>
          <w:tcPr>
            <w:tcW w:w="1354" w:type="dxa"/>
            <w:vAlign w:val="center"/>
          </w:tcPr>
          <w:p w:rsidR="00BB262C" w:rsidRDefault="00D14AD7" w:rsidP="00277B08">
            <w:pPr>
              <w:jc w:val="center"/>
              <w:rPr>
                <w:rFonts w:ascii="宋体" w:hAnsi="宋体"/>
                <w:sz w:val="24"/>
              </w:rPr>
            </w:pPr>
            <w:r w:rsidRPr="00277B08">
              <w:rPr>
                <w:rFonts w:ascii="宋体" w:hAnsi="宋体" w:hint="eastAsia"/>
                <w:sz w:val="24"/>
              </w:rPr>
              <w:t>工程机械运用与维护</w:t>
            </w:r>
          </w:p>
        </w:tc>
        <w:tc>
          <w:tcPr>
            <w:tcW w:w="1092" w:type="dxa"/>
            <w:vAlign w:val="center"/>
          </w:tcPr>
          <w:p w:rsidR="00BB262C" w:rsidRDefault="00D14AD7" w:rsidP="00277B08">
            <w:pPr>
              <w:jc w:val="center"/>
              <w:rPr>
                <w:rFonts w:ascii="宋体" w:hAnsi="宋体"/>
                <w:sz w:val="24"/>
              </w:rPr>
            </w:pPr>
            <w:r>
              <w:rPr>
                <w:rFonts w:ascii="宋体" w:hAnsi="宋体" w:hint="eastAsia"/>
                <w:sz w:val="24"/>
              </w:rPr>
              <w:t>专科</w:t>
            </w:r>
          </w:p>
        </w:tc>
        <w:tc>
          <w:tcPr>
            <w:tcW w:w="893" w:type="dxa"/>
            <w:vAlign w:val="center"/>
          </w:tcPr>
          <w:p w:rsidR="00BB262C" w:rsidRDefault="00D14AD7" w:rsidP="00277B08">
            <w:pPr>
              <w:jc w:val="center"/>
              <w:rPr>
                <w:rFonts w:ascii="宋体" w:hAnsi="宋体"/>
                <w:sz w:val="24"/>
              </w:rPr>
            </w:pPr>
            <w:r>
              <w:rPr>
                <w:rFonts w:ascii="宋体" w:hAnsi="宋体" w:hint="eastAsia"/>
                <w:sz w:val="24"/>
              </w:rPr>
              <w:t>讲师</w:t>
            </w:r>
          </w:p>
        </w:tc>
        <w:tc>
          <w:tcPr>
            <w:tcW w:w="1417" w:type="dxa"/>
            <w:vAlign w:val="center"/>
          </w:tcPr>
          <w:p w:rsidR="00BB262C" w:rsidRDefault="00BB262C" w:rsidP="00277B08">
            <w:pPr>
              <w:jc w:val="center"/>
              <w:rPr>
                <w:rFonts w:ascii="宋体" w:hAnsi="宋体"/>
                <w:sz w:val="24"/>
              </w:rPr>
            </w:pPr>
          </w:p>
        </w:tc>
        <w:tc>
          <w:tcPr>
            <w:tcW w:w="1988" w:type="dxa"/>
            <w:vAlign w:val="center"/>
          </w:tcPr>
          <w:p w:rsidR="00BB262C" w:rsidRPr="00277B08" w:rsidRDefault="00D14AD7" w:rsidP="00277B08">
            <w:pPr>
              <w:rPr>
                <w:rFonts w:ascii="宋体" w:hAnsi="宋体"/>
                <w:sz w:val="24"/>
              </w:rPr>
            </w:pPr>
            <w:r w:rsidRPr="00277B08">
              <w:rPr>
                <w:rFonts w:ascii="宋体" w:hAnsi="宋体" w:hint="eastAsia"/>
                <w:sz w:val="24"/>
              </w:rPr>
              <w:t>电梯控制技术、电梯维护与保养</w:t>
            </w:r>
          </w:p>
        </w:tc>
      </w:tr>
      <w:tr w:rsidR="00BB262C" w:rsidTr="00277B08">
        <w:trPr>
          <w:cantSplit/>
          <w:trHeight w:val="1457"/>
        </w:trPr>
        <w:tc>
          <w:tcPr>
            <w:tcW w:w="351" w:type="dxa"/>
            <w:vAlign w:val="center"/>
          </w:tcPr>
          <w:p w:rsidR="00BB262C" w:rsidRDefault="00D14AD7" w:rsidP="00277B08">
            <w:pPr>
              <w:jc w:val="center"/>
              <w:rPr>
                <w:rFonts w:ascii="宋体" w:hAnsi="宋体"/>
                <w:sz w:val="24"/>
              </w:rPr>
            </w:pPr>
            <w:r>
              <w:rPr>
                <w:rFonts w:ascii="宋体" w:hAnsi="宋体" w:hint="eastAsia"/>
                <w:sz w:val="24"/>
              </w:rPr>
              <w:t>5</w:t>
            </w:r>
          </w:p>
        </w:tc>
        <w:tc>
          <w:tcPr>
            <w:tcW w:w="958" w:type="dxa"/>
            <w:vAlign w:val="center"/>
          </w:tcPr>
          <w:p w:rsidR="00BB262C" w:rsidRDefault="00D14AD7" w:rsidP="00277B08">
            <w:pPr>
              <w:jc w:val="center"/>
              <w:rPr>
                <w:rFonts w:ascii="宋体" w:hAnsi="宋体"/>
                <w:sz w:val="24"/>
              </w:rPr>
            </w:pPr>
            <w:r>
              <w:rPr>
                <w:rFonts w:ascii="宋体" w:hAnsi="宋体" w:hint="eastAsia"/>
                <w:sz w:val="24"/>
              </w:rPr>
              <w:t>成安霞</w:t>
            </w:r>
          </w:p>
        </w:tc>
        <w:tc>
          <w:tcPr>
            <w:tcW w:w="542" w:type="dxa"/>
            <w:vAlign w:val="center"/>
          </w:tcPr>
          <w:p w:rsidR="00BB262C" w:rsidRDefault="00D14AD7" w:rsidP="00277B08">
            <w:pPr>
              <w:jc w:val="center"/>
              <w:rPr>
                <w:rFonts w:ascii="宋体" w:hAnsi="宋体"/>
                <w:sz w:val="24"/>
              </w:rPr>
            </w:pPr>
            <w:r>
              <w:rPr>
                <w:rFonts w:ascii="宋体" w:hAnsi="宋体" w:hint="eastAsia"/>
                <w:sz w:val="24"/>
              </w:rPr>
              <w:t>女</w:t>
            </w:r>
          </w:p>
        </w:tc>
        <w:tc>
          <w:tcPr>
            <w:tcW w:w="577" w:type="dxa"/>
            <w:vAlign w:val="center"/>
          </w:tcPr>
          <w:p w:rsidR="00BB262C" w:rsidRDefault="000146DD" w:rsidP="00277B08">
            <w:pPr>
              <w:jc w:val="center"/>
              <w:rPr>
                <w:rFonts w:ascii="宋体" w:hAnsi="宋体"/>
                <w:sz w:val="24"/>
              </w:rPr>
            </w:pPr>
            <w:r>
              <w:rPr>
                <w:rFonts w:ascii="宋体" w:hAnsi="宋体" w:hint="eastAsia"/>
                <w:sz w:val="24"/>
              </w:rPr>
              <w:t>49</w:t>
            </w:r>
          </w:p>
        </w:tc>
        <w:tc>
          <w:tcPr>
            <w:tcW w:w="1354" w:type="dxa"/>
            <w:vAlign w:val="center"/>
          </w:tcPr>
          <w:p w:rsidR="00BB262C" w:rsidRDefault="00D14AD7" w:rsidP="00277B08">
            <w:pPr>
              <w:jc w:val="center"/>
              <w:rPr>
                <w:rFonts w:ascii="宋体" w:hAnsi="宋体"/>
                <w:sz w:val="24"/>
              </w:rPr>
            </w:pPr>
            <w:r>
              <w:rPr>
                <w:rFonts w:ascii="宋体" w:hAnsi="宋体" w:hint="eastAsia"/>
                <w:sz w:val="24"/>
              </w:rPr>
              <w:t>计算机技术</w:t>
            </w:r>
          </w:p>
        </w:tc>
        <w:tc>
          <w:tcPr>
            <w:tcW w:w="1092" w:type="dxa"/>
            <w:vAlign w:val="center"/>
          </w:tcPr>
          <w:p w:rsidR="00BB262C" w:rsidRDefault="00D14AD7" w:rsidP="00277B08">
            <w:pPr>
              <w:jc w:val="center"/>
              <w:rPr>
                <w:rFonts w:ascii="宋体" w:hAnsi="宋体"/>
                <w:sz w:val="24"/>
              </w:rPr>
            </w:pPr>
            <w:r>
              <w:rPr>
                <w:rFonts w:ascii="宋体" w:hAnsi="宋体" w:hint="eastAsia"/>
                <w:sz w:val="24"/>
              </w:rPr>
              <w:t>硕士</w:t>
            </w:r>
          </w:p>
        </w:tc>
        <w:tc>
          <w:tcPr>
            <w:tcW w:w="893" w:type="dxa"/>
            <w:vAlign w:val="center"/>
          </w:tcPr>
          <w:p w:rsidR="00BB262C" w:rsidRDefault="00D14AD7" w:rsidP="00277B08">
            <w:pPr>
              <w:jc w:val="center"/>
              <w:rPr>
                <w:rFonts w:ascii="宋体" w:hAnsi="宋体"/>
                <w:sz w:val="24"/>
              </w:rPr>
            </w:pPr>
            <w:r>
              <w:rPr>
                <w:rFonts w:ascii="宋体" w:hAnsi="宋体" w:hint="eastAsia"/>
                <w:sz w:val="24"/>
              </w:rPr>
              <w:t>讲师</w:t>
            </w:r>
          </w:p>
        </w:tc>
        <w:tc>
          <w:tcPr>
            <w:tcW w:w="1417" w:type="dxa"/>
            <w:vAlign w:val="center"/>
          </w:tcPr>
          <w:p w:rsidR="00BB262C" w:rsidRDefault="00D14AD7" w:rsidP="00277B08">
            <w:pPr>
              <w:jc w:val="center"/>
              <w:rPr>
                <w:rFonts w:ascii="宋体" w:hAnsi="宋体"/>
                <w:sz w:val="24"/>
              </w:rPr>
            </w:pPr>
            <w:r w:rsidRPr="00277B08">
              <w:rPr>
                <w:rFonts w:ascii="宋体" w:hAnsi="宋体" w:hint="eastAsia"/>
                <w:sz w:val="24"/>
              </w:rPr>
              <w:t>数据库应用系统工程师</w:t>
            </w:r>
          </w:p>
        </w:tc>
        <w:tc>
          <w:tcPr>
            <w:tcW w:w="1988" w:type="dxa"/>
            <w:vAlign w:val="center"/>
          </w:tcPr>
          <w:p w:rsidR="00BB262C" w:rsidRPr="00277B08" w:rsidRDefault="00D14AD7" w:rsidP="00277B08">
            <w:pPr>
              <w:jc w:val="center"/>
              <w:rPr>
                <w:rFonts w:ascii="宋体" w:hAnsi="宋体"/>
                <w:sz w:val="24"/>
              </w:rPr>
            </w:pPr>
            <w:r w:rsidRPr="00277B08">
              <w:rPr>
                <w:rFonts w:ascii="宋体" w:hAnsi="宋体" w:hint="eastAsia"/>
                <w:sz w:val="24"/>
              </w:rPr>
              <w:t>Java语言程序设计（嵌入）</w:t>
            </w:r>
          </w:p>
        </w:tc>
      </w:tr>
      <w:tr w:rsidR="00BB262C" w:rsidTr="00277B08">
        <w:trPr>
          <w:cantSplit/>
          <w:trHeight w:hRule="exact" w:val="1209"/>
        </w:trPr>
        <w:tc>
          <w:tcPr>
            <w:tcW w:w="351" w:type="dxa"/>
            <w:vAlign w:val="center"/>
          </w:tcPr>
          <w:p w:rsidR="00BB262C" w:rsidRDefault="00D14AD7" w:rsidP="00277B08">
            <w:pPr>
              <w:jc w:val="center"/>
              <w:rPr>
                <w:rFonts w:ascii="宋体" w:hAnsi="宋体"/>
                <w:sz w:val="24"/>
              </w:rPr>
            </w:pPr>
            <w:r>
              <w:rPr>
                <w:rFonts w:ascii="宋体" w:hAnsi="宋体" w:hint="eastAsia"/>
                <w:sz w:val="24"/>
              </w:rPr>
              <w:t>6</w:t>
            </w:r>
          </w:p>
        </w:tc>
        <w:tc>
          <w:tcPr>
            <w:tcW w:w="958" w:type="dxa"/>
            <w:vAlign w:val="center"/>
          </w:tcPr>
          <w:p w:rsidR="00BB262C" w:rsidRDefault="00D14AD7" w:rsidP="00277B08">
            <w:pPr>
              <w:jc w:val="center"/>
              <w:rPr>
                <w:rFonts w:ascii="宋体" w:hAnsi="宋体"/>
                <w:sz w:val="24"/>
              </w:rPr>
            </w:pPr>
            <w:r>
              <w:rPr>
                <w:rFonts w:ascii="宋体" w:hAnsi="宋体" w:hint="eastAsia"/>
                <w:sz w:val="24"/>
              </w:rPr>
              <w:t>李建龙</w:t>
            </w:r>
          </w:p>
        </w:tc>
        <w:tc>
          <w:tcPr>
            <w:tcW w:w="542" w:type="dxa"/>
            <w:vAlign w:val="center"/>
          </w:tcPr>
          <w:p w:rsidR="00BB262C" w:rsidRDefault="00D14AD7" w:rsidP="00277B08">
            <w:pPr>
              <w:jc w:val="center"/>
              <w:rPr>
                <w:rFonts w:ascii="宋体" w:hAnsi="宋体"/>
                <w:sz w:val="24"/>
              </w:rPr>
            </w:pPr>
            <w:r>
              <w:rPr>
                <w:rFonts w:ascii="宋体" w:hAnsi="宋体" w:hint="eastAsia"/>
                <w:sz w:val="24"/>
              </w:rPr>
              <w:t>男</w:t>
            </w:r>
          </w:p>
        </w:tc>
        <w:tc>
          <w:tcPr>
            <w:tcW w:w="577" w:type="dxa"/>
            <w:vAlign w:val="center"/>
          </w:tcPr>
          <w:p w:rsidR="00BB262C" w:rsidRDefault="00D14AD7" w:rsidP="00277B08">
            <w:pPr>
              <w:jc w:val="center"/>
              <w:rPr>
                <w:rFonts w:ascii="宋体" w:hAnsi="宋体"/>
                <w:sz w:val="24"/>
              </w:rPr>
            </w:pPr>
            <w:r>
              <w:rPr>
                <w:rFonts w:ascii="宋体" w:hAnsi="宋体" w:hint="eastAsia"/>
                <w:sz w:val="24"/>
              </w:rPr>
              <w:t>59</w:t>
            </w:r>
          </w:p>
        </w:tc>
        <w:tc>
          <w:tcPr>
            <w:tcW w:w="1354" w:type="dxa"/>
            <w:vAlign w:val="center"/>
          </w:tcPr>
          <w:p w:rsidR="00BB262C" w:rsidRPr="00277B08" w:rsidRDefault="00D14AD7" w:rsidP="00277B08">
            <w:pPr>
              <w:jc w:val="center"/>
              <w:rPr>
                <w:rFonts w:ascii="宋体" w:hAnsi="宋体"/>
                <w:sz w:val="24"/>
              </w:rPr>
            </w:pPr>
            <w:r w:rsidRPr="00277B08">
              <w:rPr>
                <w:rFonts w:ascii="宋体" w:hAnsi="宋体" w:hint="eastAsia"/>
                <w:sz w:val="24"/>
              </w:rPr>
              <w:t>计算机科学与技术</w:t>
            </w:r>
          </w:p>
        </w:tc>
        <w:tc>
          <w:tcPr>
            <w:tcW w:w="1092" w:type="dxa"/>
            <w:vAlign w:val="center"/>
          </w:tcPr>
          <w:p w:rsidR="00BB262C" w:rsidRPr="00277B08" w:rsidRDefault="00D14AD7" w:rsidP="00277B08">
            <w:pPr>
              <w:jc w:val="center"/>
              <w:rPr>
                <w:rFonts w:ascii="宋体" w:hAnsi="宋体"/>
                <w:sz w:val="24"/>
              </w:rPr>
            </w:pPr>
            <w:r w:rsidRPr="00277B08">
              <w:rPr>
                <w:rFonts w:ascii="宋体" w:hAnsi="宋体" w:hint="eastAsia"/>
                <w:sz w:val="24"/>
              </w:rPr>
              <w:t>本科</w:t>
            </w:r>
          </w:p>
        </w:tc>
        <w:tc>
          <w:tcPr>
            <w:tcW w:w="893" w:type="dxa"/>
            <w:vAlign w:val="center"/>
          </w:tcPr>
          <w:p w:rsidR="00BB262C" w:rsidRDefault="00D14AD7" w:rsidP="00277B08">
            <w:pPr>
              <w:jc w:val="center"/>
              <w:rPr>
                <w:rFonts w:ascii="宋体" w:hAnsi="宋体"/>
                <w:sz w:val="24"/>
              </w:rPr>
            </w:pPr>
            <w:r>
              <w:rPr>
                <w:rFonts w:ascii="宋体" w:hAnsi="宋体" w:hint="eastAsia"/>
                <w:sz w:val="24"/>
              </w:rPr>
              <w:t>讲师</w:t>
            </w:r>
          </w:p>
        </w:tc>
        <w:tc>
          <w:tcPr>
            <w:tcW w:w="1417" w:type="dxa"/>
            <w:vAlign w:val="center"/>
          </w:tcPr>
          <w:p w:rsidR="00BB262C" w:rsidRDefault="00BB262C" w:rsidP="00277B08">
            <w:pPr>
              <w:jc w:val="center"/>
              <w:rPr>
                <w:rFonts w:ascii="宋体" w:hAnsi="宋体"/>
                <w:sz w:val="24"/>
              </w:rPr>
            </w:pPr>
          </w:p>
        </w:tc>
        <w:tc>
          <w:tcPr>
            <w:tcW w:w="1988" w:type="dxa"/>
            <w:vAlign w:val="center"/>
          </w:tcPr>
          <w:p w:rsidR="00BB262C" w:rsidRDefault="00D14AD7" w:rsidP="00277B08">
            <w:pPr>
              <w:jc w:val="center"/>
              <w:rPr>
                <w:rFonts w:ascii="宋体" w:hAnsi="宋体"/>
                <w:sz w:val="24"/>
              </w:rPr>
            </w:pPr>
            <w:r w:rsidRPr="00277B08">
              <w:rPr>
                <w:rFonts w:ascii="宋体" w:hAnsi="宋体" w:hint="eastAsia"/>
                <w:sz w:val="24"/>
              </w:rPr>
              <w:t>无线传感器网络技术</w:t>
            </w:r>
          </w:p>
        </w:tc>
      </w:tr>
      <w:tr w:rsidR="00BB262C" w:rsidTr="00277B08">
        <w:trPr>
          <w:cantSplit/>
          <w:trHeight w:hRule="exact" w:val="1160"/>
        </w:trPr>
        <w:tc>
          <w:tcPr>
            <w:tcW w:w="351" w:type="dxa"/>
            <w:vAlign w:val="center"/>
          </w:tcPr>
          <w:p w:rsidR="00BB262C" w:rsidRDefault="00D14AD7" w:rsidP="00277B08">
            <w:pPr>
              <w:jc w:val="center"/>
              <w:rPr>
                <w:rFonts w:ascii="宋体" w:hAnsi="宋体"/>
                <w:sz w:val="24"/>
              </w:rPr>
            </w:pPr>
            <w:r>
              <w:rPr>
                <w:rFonts w:ascii="宋体" w:hAnsi="宋体" w:hint="eastAsia"/>
                <w:sz w:val="24"/>
              </w:rPr>
              <w:t>7</w:t>
            </w:r>
          </w:p>
        </w:tc>
        <w:tc>
          <w:tcPr>
            <w:tcW w:w="958" w:type="dxa"/>
            <w:vAlign w:val="center"/>
          </w:tcPr>
          <w:p w:rsidR="00BB262C" w:rsidRDefault="00D14AD7" w:rsidP="00277B08">
            <w:pPr>
              <w:jc w:val="center"/>
              <w:rPr>
                <w:rFonts w:ascii="宋体" w:hAnsi="宋体"/>
                <w:sz w:val="24"/>
              </w:rPr>
            </w:pPr>
            <w:r>
              <w:rPr>
                <w:rFonts w:ascii="宋体" w:hAnsi="宋体" w:hint="eastAsia"/>
                <w:sz w:val="24"/>
              </w:rPr>
              <w:t>张造林</w:t>
            </w:r>
          </w:p>
        </w:tc>
        <w:tc>
          <w:tcPr>
            <w:tcW w:w="542" w:type="dxa"/>
            <w:vAlign w:val="center"/>
          </w:tcPr>
          <w:p w:rsidR="00BB262C" w:rsidRDefault="00D14AD7" w:rsidP="00277B08">
            <w:pPr>
              <w:jc w:val="center"/>
              <w:rPr>
                <w:rFonts w:ascii="宋体" w:hAnsi="宋体"/>
                <w:sz w:val="24"/>
              </w:rPr>
            </w:pPr>
            <w:r>
              <w:rPr>
                <w:rFonts w:ascii="宋体" w:hAnsi="宋体" w:hint="eastAsia"/>
                <w:sz w:val="24"/>
              </w:rPr>
              <w:t>男</w:t>
            </w:r>
          </w:p>
        </w:tc>
        <w:tc>
          <w:tcPr>
            <w:tcW w:w="577" w:type="dxa"/>
            <w:vAlign w:val="center"/>
          </w:tcPr>
          <w:p w:rsidR="00BB262C" w:rsidRDefault="00D14AD7" w:rsidP="00277B08">
            <w:pPr>
              <w:jc w:val="center"/>
              <w:rPr>
                <w:rFonts w:ascii="宋体" w:hAnsi="宋体"/>
                <w:sz w:val="24"/>
              </w:rPr>
            </w:pPr>
            <w:r>
              <w:rPr>
                <w:rFonts w:ascii="宋体" w:hAnsi="宋体" w:hint="eastAsia"/>
                <w:sz w:val="24"/>
              </w:rPr>
              <w:t>51</w:t>
            </w:r>
          </w:p>
        </w:tc>
        <w:tc>
          <w:tcPr>
            <w:tcW w:w="1354" w:type="dxa"/>
            <w:vAlign w:val="center"/>
          </w:tcPr>
          <w:p w:rsidR="00BB262C" w:rsidRPr="00277B08" w:rsidRDefault="00D14AD7" w:rsidP="00277B08">
            <w:pPr>
              <w:jc w:val="center"/>
              <w:rPr>
                <w:rFonts w:ascii="宋体" w:hAnsi="宋体"/>
                <w:sz w:val="24"/>
              </w:rPr>
            </w:pPr>
            <w:r w:rsidRPr="00277B08">
              <w:rPr>
                <w:rFonts w:ascii="宋体" w:hAnsi="宋体" w:hint="eastAsia"/>
                <w:sz w:val="24"/>
              </w:rPr>
              <w:t>计算机网络技术</w:t>
            </w:r>
          </w:p>
        </w:tc>
        <w:tc>
          <w:tcPr>
            <w:tcW w:w="1092" w:type="dxa"/>
            <w:vAlign w:val="center"/>
          </w:tcPr>
          <w:p w:rsidR="00BB262C" w:rsidRPr="00277B08" w:rsidRDefault="00D14AD7" w:rsidP="00277B08">
            <w:pPr>
              <w:jc w:val="center"/>
              <w:rPr>
                <w:rFonts w:ascii="宋体" w:hAnsi="宋体"/>
                <w:sz w:val="24"/>
              </w:rPr>
            </w:pPr>
            <w:r w:rsidRPr="00277B08">
              <w:rPr>
                <w:rFonts w:ascii="宋体" w:hAnsi="宋体" w:hint="eastAsia"/>
                <w:sz w:val="24"/>
              </w:rPr>
              <w:t>本科</w:t>
            </w:r>
          </w:p>
        </w:tc>
        <w:tc>
          <w:tcPr>
            <w:tcW w:w="893" w:type="dxa"/>
            <w:vAlign w:val="center"/>
          </w:tcPr>
          <w:p w:rsidR="00BB262C" w:rsidRDefault="00D14AD7" w:rsidP="00277B08">
            <w:pPr>
              <w:jc w:val="center"/>
              <w:rPr>
                <w:rFonts w:ascii="宋体" w:hAnsi="宋体"/>
                <w:sz w:val="24"/>
              </w:rPr>
            </w:pPr>
            <w:r>
              <w:rPr>
                <w:rFonts w:ascii="宋体" w:hAnsi="宋体" w:hint="eastAsia"/>
                <w:sz w:val="24"/>
              </w:rPr>
              <w:t>讲师</w:t>
            </w:r>
          </w:p>
        </w:tc>
        <w:tc>
          <w:tcPr>
            <w:tcW w:w="1417" w:type="dxa"/>
            <w:vAlign w:val="center"/>
          </w:tcPr>
          <w:p w:rsidR="00BB262C" w:rsidRDefault="00BB262C" w:rsidP="00277B08">
            <w:pPr>
              <w:jc w:val="center"/>
              <w:rPr>
                <w:rFonts w:ascii="宋体" w:hAnsi="宋体"/>
                <w:sz w:val="24"/>
              </w:rPr>
            </w:pPr>
          </w:p>
        </w:tc>
        <w:tc>
          <w:tcPr>
            <w:tcW w:w="1988" w:type="dxa"/>
            <w:vAlign w:val="center"/>
          </w:tcPr>
          <w:p w:rsidR="00BB262C" w:rsidRPr="00277B08" w:rsidRDefault="00D14AD7" w:rsidP="00277B08">
            <w:pPr>
              <w:jc w:val="center"/>
              <w:rPr>
                <w:rFonts w:ascii="宋体" w:hAnsi="宋体"/>
                <w:sz w:val="24"/>
              </w:rPr>
            </w:pPr>
            <w:r w:rsidRPr="00277B08">
              <w:rPr>
                <w:rFonts w:ascii="宋体" w:hAnsi="宋体" w:hint="eastAsia"/>
                <w:sz w:val="24"/>
              </w:rPr>
              <w:t>计算机网络与数据库建设</w:t>
            </w:r>
          </w:p>
        </w:tc>
      </w:tr>
    </w:tbl>
    <w:p w:rsidR="00277B08" w:rsidRDefault="00D14AD7" w:rsidP="00277B08">
      <w:pPr>
        <w:ind w:firstLineChars="100" w:firstLine="240"/>
        <w:rPr>
          <w:rFonts w:ascii="仿宋_GB2312" w:eastAsia="仿宋_GB2312"/>
          <w:sz w:val="24"/>
        </w:rPr>
      </w:pPr>
      <w:r>
        <w:rPr>
          <w:rFonts w:ascii="宋体" w:hAnsi="宋体" w:hint="eastAsia"/>
          <w:sz w:val="24"/>
        </w:rPr>
        <w:t>注：可续页</w:t>
      </w:r>
      <w:r>
        <w:rPr>
          <w:rFonts w:ascii="仿宋_GB2312" w:eastAsia="仿宋_GB2312" w:hint="eastAsia"/>
          <w:sz w:val="24"/>
        </w:rPr>
        <w:t>。</w:t>
      </w:r>
    </w:p>
    <w:p w:rsidR="00204266" w:rsidRDefault="00204266">
      <w:pPr>
        <w:pStyle w:val="a6"/>
      </w:pPr>
      <w:bookmarkStart w:id="81" w:name="_Toc17214808"/>
    </w:p>
    <w:p w:rsidR="00204266" w:rsidRDefault="00204266">
      <w:pPr>
        <w:pStyle w:val="a6"/>
      </w:pPr>
    </w:p>
    <w:p w:rsidR="00204266" w:rsidRDefault="00204266">
      <w:pPr>
        <w:pStyle w:val="a6"/>
      </w:pPr>
    </w:p>
    <w:tbl>
      <w:tblPr>
        <w:tblpPr w:leftFromText="180" w:rightFromText="180" w:vertAnchor="text" w:horzAnchor="margin" w:tblpXSpec="center" w:tblpY="993"/>
        <w:tblOverlap w:val="never"/>
        <w:tblW w:w="8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2"/>
        <w:gridCol w:w="2781"/>
        <w:gridCol w:w="1082"/>
        <w:gridCol w:w="1124"/>
        <w:gridCol w:w="1768"/>
        <w:gridCol w:w="1492"/>
      </w:tblGrid>
      <w:tr w:rsidR="00204266" w:rsidRPr="00BA1C49" w:rsidTr="00204266">
        <w:trPr>
          <w:trHeight w:val="851"/>
        </w:trPr>
        <w:tc>
          <w:tcPr>
            <w:tcW w:w="682" w:type="dxa"/>
            <w:vAlign w:val="center"/>
          </w:tcPr>
          <w:p w:rsidR="00204266" w:rsidRPr="00BA1C49" w:rsidRDefault="00204266" w:rsidP="00204266">
            <w:pPr>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lastRenderedPageBreak/>
              <w:t>序号</w:t>
            </w:r>
          </w:p>
        </w:tc>
        <w:tc>
          <w:tcPr>
            <w:tcW w:w="2781" w:type="dxa"/>
            <w:vAlign w:val="center"/>
          </w:tcPr>
          <w:p w:rsidR="00204266" w:rsidRPr="00BA1C49" w:rsidRDefault="00204266" w:rsidP="00204266">
            <w:pPr>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课程名称</w:t>
            </w:r>
          </w:p>
        </w:tc>
        <w:tc>
          <w:tcPr>
            <w:tcW w:w="1082" w:type="dxa"/>
            <w:vAlign w:val="center"/>
          </w:tcPr>
          <w:p w:rsidR="00204266" w:rsidRPr="00BA1C49" w:rsidRDefault="00204266" w:rsidP="00204266">
            <w:pPr>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课程</w:t>
            </w:r>
          </w:p>
          <w:p w:rsidR="00204266" w:rsidRPr="00BA1C49" w:rsidRDefault="00204266" w:rsidP="00204266">
            <w:pPr>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总学时</w:t>
            </w:r>
          </w:p>
        </w:tc>
        <w:tc>
          <w:tcPr>
            <w:tcW w:w="1124" w:type="dxa"/>
            <w:vAlign w:val="center"/>
          </w:tcPr>
          <w:p w:rsidR="00204266" w:rsidRPr="00BA1C49" w:rsidRDefault="00204266" w:rsidP="00204266">
            <w:pPr>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课程</w:t>
            </w:r>
          </w:p>
          <w:p w:rsidR="00204266" w:rsidRPr="00BA1C49" w:rsidRDefault="00204266" w:rsidP="00204266">
            <w:pPr>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周学时</w:t>
            </w:r>
          </w:p>
        </w:tc>
        <w:tc>
          <w:tcPr>
            <w:tcW w:w="1768" w:type="dxa"/>
            <w:vAlign w:val="center"/>
          </w:tcPr>
          <w:p w:rsidR="00204266" w:rsidRPr="00BA1C49" w:rsidRDefault="00204266" w:rsidP="00204266">
            <w:pPr>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授课教师</w:t>
            </w:r>
          </w:p>
        </w:tc>
        <w:tc>
          <w:tcPr>
            <w:tcW w:w="1492" w:type="dxa"/>
            <w:vAlign w:val="center"/>
          </w:tcPr>
          <w:p w:rsidR="00204266" w:rsidRPr="00BA1C49" w:rsidRDefault="00204266" w:rsidP="00204266">
            <w:pPr>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授课学期</w:t>
            </w:r>
          </w:p>
        </w:tc>
      </w:tr>
      <w:tr w:rsidR="00204266" w:rsidRPr="00BA1C49" w:rsidTr="00204266">
        <w:trPr>
          <w:trHeight w:hRule="exact" w:val="567"/>
        </w:trPr>
        <w:tc>
          <w:tcPr>
            <w:tcW w:w="682" w:type="dxa"/>
            <w:vAlign w:val="center"/>
          </w:tcPr>
          <w:p w:rsidR="00204266" w:rsidRPr="00BA1C49" w:rsidRDefault="00204266" w:rsidP="00204266">
            <w:pPr>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1</w:t>
            </w:r>
          </w:p>
        </w:tc>
        <w:tc>
          <w:tcPr>
            <w:tcW w:w="2781" w:type="dxa"/>
            <w:vAlign w:val="center"/>
          </w:tcPr>
          <w:p w:rsidR="00204266" w:rsidRPr="00BA1C49" w:rsidRDefault="00204266" w:rsidP="00204266">
            <w:pPr>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数据分析</w:t>
            </w:r>
          </w:p>
        </w:tc>
        <w:tc>
          <w:tcPr>
            <w:tcW w:w="1082" w:type="dxa"/>
            <w:vAlign w:val="center"/>
          </w:tcPr>
          <w:p w:rsidR="00204266" w:rsidRPr="00BA1C49" w:rsidRDefault="00204266" w:rsidP="00204266">
            <w:pPr>
              <w:spacing w:line="360" w:lineRule="auto"/>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72</w:t>
            </w:r>
          </w:p>
        </w:tc>
        <w:tc>
          <w:tcPr>
            <w:tcW w:w="1124" w:type="dxa"/>
            <w:vAlign w:val="center"/>
          </w:tcPr>
          <w:p w:rsidR="00204266" w:rsidRPr="00BA1C49" w:rsidRDefault="00204266" w:rsidP="00204266">
            <w:pPr>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3</w:t>
            </w:r>
          </w:p>
        </w:tc>
        <w:tc>
          <w:tcPr>
            <w:tcW w:w="1768" w:type="dxa"/>
            <w:vAlign w:val="center"/>
          </w:tcPr>
          <w:p w:rsidR="00204266" w:rsidRPr="00BA1C49" w:rsidRDefault="00204266" w:rsidP="00204266">
            <w:pPr>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申帅</w:t>
            </w:r>
          </w:p>
        </w:tc>
        <w:tc>
          <w:tcPr>
            <w:tcW w:w="1492" w:type="dxa"/>
            <w:vAlign w:val="center"/>
          </w:tcPr>
          <w:p w:rsidR="00204266" w:rsidRPr="00BA1C49" w:rsidRDefault="00204266" w:rsidP="00204266">
            <w:pPr>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二</w:t>
            </w:r>
          </w:p>
        </w:tc>
      </w:tr>
      <w:tr w:rsidR="00204266" w:rsidRPr="00BA1C49" w:rsidTr="00204266">
        <w:trPr>
          <w:trHeight w:hRule="exact" w:val="567"/>
        </w:trPr>
        <w:tc>
          <w:tcPr>
            <w:tcW w:w="682" w:type="dxa"/>
            <w:vAlign w:val="center"/>
          </w:tcPr>
          <w:p w:rsidR="00204266" w:rsidRPr="00BA1C49" w:rsidRDefault="00204266" w:rsidP="00204266">
            <w:pPr>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2</w:t>
            </w:r>
          </w:p>
        </w:tc>
        <w:tc>
          <w:tcPr>
            <w:tcW w:w="2781" w:type="dxa"/>
            <w:vAlign w:val="center"/>
          </w:tcPr>
          <w:p w:rsidR="00204266" w:rsidRPr="00BA1C49" w:rsidRDefault="00204266" w:rsidP="00204266">
            <w:pPr>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物联网概论</w:t>
            </w:r>
          </w:p>
        </w:tc>
        <w:tc>
          <w:tcPr>
            <w:tcW w:w="1082" w:type="dxa"/>
            <w:vAlign w:val="center"/>
          </w:tcPr>
          <w:p w:rsidR="00204266" w:rsidRPr="00BA1C49" w:rsidRDefault="00204266" w:rsidP="00204266">
            <w:pPr>
              <w:spacing w:line="360" w:lineRule="auto"/>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72</w:t>
            </w:r>
          </w:p>
        </w:tc>
        <w:tc>
          <w:tcPr>
            <w:tcW w:w="1124" w:type="dxa"/>
            <w:vAlign w:val="center"/>
          </w:tcPr>
          <w:p w:rsidR="00204266" w:rsidRPr="00BA1C49" w:rsidRDefault="00204266" w:rsidP="00204266">
            <w:pPr>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3</w:t>
            </w:r>
          </w:p>
        </w:tc>
        <w:tc>
          <w:tcPr>
            <w:tcW w:w="1768" w:type="dxa"/>
            <w:vAlign w:val="center"/>
          </w:tcPr>
          <w:p w:rsidR="00204266" w:rsidRPr="00BA1C49" w:rsidRDefault="00204266" w:rsidP="00204266">
            <w:pPr>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张国帅</w:t>
            </w:r>
          </w:p>
        </w:tc>
        <w:tc>
          <w:tcPr>
            <w:tcW w:w="1492" w:type="dxa"/>
            <w:vAlign w:val="center"/>
          </w:tcPr>
          <w:p w:rsidR="00204266" w:rsidRPr="00BA1C49" w:rsidRDefault="00204266" w:rsidP="00204266">
            <w:pPr>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二</w:t>
            </w:r>
          </w:p>
        </w:tc>
      </w:tr>
      <w:tr w:rsidR="00204266" w:rsidRPr="00BA1C49" w:rsidTr="00204266">
        <w:trPr>
          <w:trHeight w:hRule="exact" w:val="567"/>
        </w:trPr>
        <w:tc>
          <w:tcPr>
            <w:tcW w:w="682" w:type="dxa"/>
            <w:vAlign w:val="center"/>
          </w:tcPr>
          <w:p w:rsidR="00204266" w:rsidRPr="00BA1C49" w:rsidRDefault="00204266" w:rsidP="00204266">
            <w:pPr>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3</w:t>
            </w:r>
          </w:p>
        </w:tc>
        <w:tc>
          <w:tcPr>
            <w:tcW w:w="2781" w:type="dxa"/>
            <w:vAlign w:val="center"/>
          </w:tcPr>
          <w:p w:rsidR="00204266" w:rsidRPr="00BA1C49" w:rsidRDefault="00204266" w:rsidP="00204266">
            <w:pPr>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电梯结构与工作原理</w:t>
            </w:r>
          </w:p>
        </w:tc>
        <w:tc>
          <w:tcPr>
            <w:tcW w:w="1082" w:type="dxa"/>
            <w:vAlign w:val="center"/>
          </w:tcPr>
          <w:p w:rsidR="00204266" w:rsidRPr="00BA1C49" w:rsidRDefault="00204266" w:rsidP="00204266">
            <w:pPr>
              <w:spacing w:line="360" w:lineRule="auto"/>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144</w:t>
            </w:r>
          </w:p>
        </w:tc>
        <w:tc>
          <w:tcPr>
            <w:tcW w:w="1124" w:type="dxa"/>
            <w:vAlign w:val="center"/>
          </w:tcPr>
          <w:p w:rsidR="00204266" w:rsidRPr="00BA1C49" w:rsidRDefault="00204266" w:rsidP="00204266">
            <w:pPr>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4</w:t>
            </w:r>
          </w:p>
        </w:tc>
        <w:tc>
          <w:tcPr>
            <w:tcW w:w="1768" w:type="dxa"/>
            <w:vAlign w:val="center"/>
          </w:tcPr>
          <w:p w:rsidR="00204266" w:rsidRPr="00BA1C49" w:rsidRDefault="00204266" w:rsidP="00204266">
            <w:pPr>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杨红</w:t>
            </w:r>
          </w:p>
        </w:tc>
        <w:tc>
          <w:tcPr>
            <w:tcW w:w="1492" w:type="dxa"/>
            <w:vAlign w:val="center"/>
          </w:tcPr>
          <w:p w:rsidR="00204266" w:rsidRPr="00BA1C49" w:rsidRDefault="00204266" w:rsidP="00204266">
            <w:pPr>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三</w:t>
            </w:r>
          </w:p>
        </w:tc>
      </w:tr>
      <w:tr w:rsidR="00204266" w:rsidRPr="00BA1C49" w:rsidTr="00204266">
        <w:trPr>
          <w:trHeight w:hRule="exact" w:val="567"/>
        </w:trPr>
        <w:tc>
          <w:tcPr>
            <w:tcW w:w="682" w:type="dxa"/>
            <w:vAlign w:val="center"/>
          </w:tcPr>
          <w:p w:rsidR="00204266" w:rsidRPr="00BA1C49" w:rsidRDefault="00204266" w:rsidP="00204266">
            <w:pPr>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4</w:t>
            </w:r>
          </w:p>
        </w:tc>
        <w:tc>
          <w:tcPr>
            <w:tcW w:w="2781" w:type="dxa"/>
            <w:vAlign w:val="center"/>
          </w:tcPr>
          <w:p w:rsidR="00204266" w:rsidRPr="00BA1C49" w:rsidRDefault="00204266" w:rsidP="00204266">
            <w:pPr>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Java语言程序设计（嵌入）</w:t>
            </w:r>
          </w:p>
        </w:tc>
        <w:tc>
          <w:tcPr>
            <w:tcW w:w="1082" w:type="dxa"/>
            <w:vAlign w:val="center"/>
          </w:tcPr>
          <w:p w:rsidR="00204266" w:rsidRPr="00BA1C49" w:rsidRDefault="00204266" w:rsidP="00204266">
            <w:pPr>
              <w:spacing w:line="360" w:lineRule="auto"/>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72</w:t>
            </w:r>
          </w:p>
        </w:tc>
        <w:tc>
          <w:tcPr>
            <w:tcW w:w="1124" w:type="dxa"/>
            <w:vAlign w:val="center"/>
          </w:tcPr>
          <w:p w:rsidR="00204266" w:rsidRPr="00BA1C49" w:rsidRDefault="00204266" w:rsidP="00204266">
            <w:pPr>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3</w:t>
            </w:r>
          </w:p>
        </w:tc>
        <w:tc>
          <w:tcPr>
            <w:tcW w:w="1768" w:type="dxa"/>
            <w:vAlign w:val="center"/>
          </w:tcPr>
          <w:p w:rsidR="00204266" w:rsidRPr="00BA1C49" w:rsidRDefault="00204266" w:rsidP="00204266">
            <w:pPr>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成安霞</w:t>
            </w:r>
          </w:p>
        </w:tc>
        <w:tc>
          <w:tcPr>
            <w:tcW w:w="1492" w:type="dxa"/>
            <w:vAlign w:val="center"/>
          </w:tcPr>
          <w:p w:rsidR="00204266" w:rsidRPr="00BA1C49" w:rsidRDefault="00204266" w:rsidP="00204266">
            <w:pPr>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三</w:t>
            </w:r>
          </w:p>
        </w:tc>
      </w:tr>
      <w:tr w:rsidR="00204266" w:rsidRPr="00BA1C49" w:rsidTr="00204266">
        <w:trPr>
          <w:trHeight w:hRule="exact" w:val="637"/>
        </w:trPr>
        <w:tc>
          <w:tcPr>
            <w:tcW w:w="682" w:type="dxa"/>
            <w:vAlign w:val="center"/>
          </w:tcPr>
          <w:p w:rsidR="00204266" w:rsidRPr="00BA1C49" w:rsidRDefault="00204266" w:rsidP="00204266">
            <w:pPr>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5</w:t>
            </w:r>
          </w:p>
        </w:tc>
        <w:tc>
          <w:tcPr>
            <w:tcW w:w="2781" w:type="dxa"/>
            <w:vAlign w:val="center"/>
          </w:tcPr>
          <w:p w:rsidR="00204266" w:rsidRPr="00BA1C49" w:rsidRDefault="00204266" w:rsidP="00204266">
            <w:pPr>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电梯控制技术</w:t>
            </w:r>
          </w:p>
        </w:tc>
        <w:tc>
          <w:tcPr>
            <w:tcW w:w="1082" w:type="dxa"/>
            <w:vAlign w:val="center"/>
          </w:tcPr>
          <w:p w:rsidR="00204266" w:rsidRPr="00BA1C49" w:rsidRDefault="00204266" w:rsidP="00204266">
            <w:pPr>
              <w:spacing w:line="360" w:lineRule="auto"/>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144</w:t>
            </w:r>
          </w:p>
        </w:tc>
        <w:tc>
          <w:tcPr>
            <w:tcW w:w="1124" w:type="dxa"/>
            <w:vAlign w:val="center"/>
          </w:tcPr>
          <w:p w:rsidR="00204266" w:rsidRPr="00BA1C49" w:rsidRDefault="00204266" w:rsidP="00204266">
            <w:pPr>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4</w:t>
            </w:r>
          </w:p>
        </w:tc>
        <w:tc>
          <w:tcPr>
            <w:tcW w:w="1768" w:type="dxa"/>
            <w:vAlign w:val="center"/>
          </w:tcPr>
          <w:p w:rsidR="00204266" w:rsidRPr="00BA1C49" w:rsidRDefault="00204266" w:rsidP="00204266">
            <w:pPr>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冯强</w:t>
            </w:r>
          </w:p>
        </w:tc>
        <w:tc>
          <w:tcPr>
            <w:tcW w:w="1492" w:type="dxa"/>
            <w:vAlign w:val="center"/>
          </w:tcPr>
          <w:p w:rsidR="00204266" w:rsidRPr="00BA1C49" w:rsidRDefault="00204266" w:rsidP="00204266">
            <w:pPr>
              <w:jc w:val="center"/>
              <w:rPr>
                <w:rFonts w:asciiTheme="minorEastAsia" w:eastAsiaTheme="minorEastAsia" w:hAnsiTheme="minorEastAsia" w:cstheme="minorEastAsia"/>
                <w:sz w:val="24"/>
              </w:rPr>
            </w:pPr>
          </w:p>
          <w:p w:rsidR="00204266" w:rsidRPr="00BA1C49" w:rsidRDefault="00204266" w:rsidP="00204266">
            <w:pPr>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三、四</w:t>
            </w:r>
          </w:p>
          <w:p w:rsidR="00204266" w:rsidRPr="00BA1C49" w:rsidRDefault="00204266" w:rsidP="00BA1C49">
            <w:pPr>
              <w:ind w:firstLineChars="100" w:firstLine="240"/>
              <w:rPr>
                <w:rFonts w:asciiTheme="minorEastAsia" w:eastAsiaTheme="minorEastAsia" w:hAnsiTheme="minorEastAsia" w:cstheme="minorEastAsia"/>
                <w:sz w:val="24"/>
              </w:rPr>
            </w:pPr>
          </w:p>
        </w:tc>
      </w:tr>
      <w:tr w:rsidR="00204266" w:rsidRPr="00BA1C49" w:rsidTr="00204266">
        <w:trPr>
          <w:trHeight w:hRule="exact" w:val="567"/>
        </w:trPr>
        <w:tc>
          <w:tcPr>
            <w:tcW w:w="682" w:type="dxa"/>
            <w:vAlign w:val="center"/>
          </w:tcPr>
          <w:p w:rsidR="00204266" w:rsidRPr="00BA1C49" w:rsidRDefault="00204266" w:rsidP="00204266">
            <w:pPr>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6</w:t>
            </w:r>
          </w:p>
        </w:tc>
        <w:tc>
          <w:tcPr>
            <w:tcW w:w="2781" w:type="dxa"/>
            <w:vAlign w:val="center"/>
          </w:tcPr>
          <w:p w:rsidR="00204266" w:rsidRPr="00BA1C49" w:rsidRDefault="00204266" w:rsidP="00204266">
            <w:pPr>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信号与系统</w:t>
            </w:r>
          </w:p>
        </w:tc>
        <w:tc>
          <w:tcPr>
            <w:tcW w:w="1082" w:type="dxa"/>
            <w:vAlign w:val="center"/>
          </w:tcPr>
          <w:p w:rsidR="00204266" w:rsidRPr="00BA1C49" w:rsidRDefault="00204266" w:rsidP="00204266">
            <w:pPr>
              <w:spacing w:line="360" w:lineRule="auto"/>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72</w:t>
            </w:r>
          </w:p>
        </w:tc>
        <w:tc>
          <w:tcPr>
            <w:tcW w:w="1124" w:type="dxa"/>
            <w:vAlign w:val="center"/>
          </w:tcPr>
          <w:p w:rsidR="00204266" w:rsidRPr="00BA1C49" w:rsidRDefault="00204266" w:rsidP="00204266">
            <w:pPr>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3</w:t>
            </w:r>
          </w:p>
        </w:tc>
        <w:tc>
          <w:tcPr>
            <w:tcW w:w="1768" w:type="dxa"/>
            <w:vAlign w:val="center"/>
          </w:tcPr>
          <w:p w:rsidR="00204266" w:rsidRPr="00BA1C49" w:rsidRDefault="00204266" w:rsidP="00204266">
            <w:pPr>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申帅</w:t>
            </w:r>
          </w:p>
        </w:tc>
        <w:tc>
          <w:tcPr>
            <w:tcW w:w="1492" w:type="dxa"/>
            <w:vAlign w:val="center"/>
          </w:tcPr>
          <w:p w:rsidR="00204266" w:rsidRPr="00BA1C49" w:rsidRDefault="00204266" w:rsidP="00204266">
            <w:pPr>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三</w:t>
            </w:r>
          </w:p>
        </w:tc>
      </w:tr>
      <w:tr w:rsidR="00204266" w:rsidRPr="00BA1C49" w:rsidTr="00204266">
        <w:trPr>
          <w:trHeight w:hRule="exact" w:val="567"/>
        </w:trPr>
        <w:tc>
          <w:tcPr>
            <w:tcW w:w="682" w:type="dxa"/>
            <w:vAlign w:val="center"/>
          </w:tcPr>
          <w:p w:rsidR="00204266" w:rsidRPr="00BA1C49" w:rsidRDefault="00204266" w:rsidP="00204266">
            <w:pPr>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7</w:t>
            </w:r>
          </w:p>
        </w:tc>
        <w:tc>
          <w:tcPr>
            <w:tcW w:w="2781" w:type="dxa"/>
            <w:vAlign w:val="center"/>
          </w:tcPr>
          <w:p w:rsidR="00204266" w:rsidRPr="00BA1C49" w:rsidRDefault="00204266" w:rsidP="00204266">
            <w:pPr>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无线传感器网络技术</w:t>
            </w:r>
          </w:p>
        </w:tc>
        <w:tc>
          <w:tcPr>
            <w:tcW w:w="1082" w:type="dxa"/>
            <w:vAlign w:val="center"/>
          </w:tcPr>
          <w:p w:rsidR="00204266" w:rsidRPr="00BA1C49" w:rsidRDefault="00204266" w:rsidP="00204266">
            <w:pPr>
              <w:spacing w:line="360" w:lineRule="auto"/>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72</w:t>
            </w:r>
          </w:p>
        </w:tc>
        <w:tc>
          <w:tcPr>
            <w:tcW w:w="1124" w:type="dxa"/>
            <w:vAlign w:val="center"/>
          </w:tcPr>
          <w:p w:rsidR="00204266" w:rsidRPr="00BA1C49" w:rsidRDefault="00204266" w:rsidP="00204266">
            <w:pPr>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3</w:t>
            </w:r>
          </w:p>
        </w:tc>
        <w:tc>
          <w:tcPr>
            <w:tcW w:w="1768" w:type="dxa"/>
            <w:vAlign w:val="center"/>
          </w:tcPr>
          <w:p w:rsidR="00204266" w:rsidRPr="00BA1C49" w:rsidRDefault="00204266" w:rsidP="00204266">
            <w:pPr>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李建龙</w:t>
            </w:r>
          </w:p>
        </w:tc>
        <w:tc>
          <w:tcPr>
            <w:tcW w:w="1492" w:type="dxa"/>
            <w:vAlign w:val="center"/>
          </w:tcPr>
          <w:p w:rsidR="00204266" w:rsidRPr="00BA1C49" w:rsidRDefault="00204266" w:rsidP="00204266">
            <w:pPr>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四</w:t>
            </w:r>
          </w:p>
        </w:tc>
      </w:tr>
      <w:tr w:rsidR="00204266" w:rsidRPr="00BA1C49" w:rsidTr="00204266">
        <w:trPr>
          <w:trHeight w:hRule="exact" w:val="567"/>
        </w:trPr>
        <w:tc>
          <w:tcPr>
            <w:tcW w:w="682" w:type="dxa"/>
            <w:vAlign w:val="center"/>
          </w:tcPr>
          <w:p w:rsidR="00204266" w:rsidRPr="00BA1C49" w:rsidRDefault="00204266" w:rsidP="00204266">
            <w:pPr>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8</w:t>
            </w:r>
          </w:p>
        </w:tc>
        <w:tc>
          <w:tcPr>
            <w:tcW w:w="2781" w:type="dxa"/>
            <w:vAlign w:val="center"/>
          </w:tcPr>
          <w:p w:rsidR="00204266" w:rsidRPr="00BA1C49" w:rsidRDefault="00204266" w:rsidP="00204266">
            <w:pPr>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电梯维护与保养</w:t>
            </w:r>
          </w:p>
        </w:tc>
        <w:tc>
          <w:tcPr>
            <w:tcW w:w="1082" w:type="dxa"/>
            <w:vAlign w:val="center"/>
          </w:tcPr>
          <w:p w:rsidR="00204266" w:rsidRPr="00BA1C49" w:rsidRDefault="00204266" w:rsidP="00204266">
            <w:pPr>
              <w:spacing w:line="360" w:lineRule="auto"/>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144</w:t>
            </w:r>
          </w:p>
        </w:tc>
        <w:tc>
          <w:tcPr>
            <w:tcW w:w="1124" w:type="dxa"/>
            <w:vAlign w:val="center"/>
          </w:tcPr>
          <w:p w:rsidR="00204266" w:rsidRPr="00BA1C49" w:rsidRDefault="00204266" w:rsidP="00204266">
            <w:pPr>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4</w:t>
            </w:r>
          </w:p>
        </w:tc>
        <w:tc>
          <w:tcPr>
            <w:tcW w:w="1768" w:type="dxa"/>
            <w:vAlign w:val="center"/>
          </w:tcPr>
          <w:p w:rsidR="00204266" w:rsidRPr="00BA1C49" w:rsidRDefault="00204266" w:rsidP="00204266">
            <w:pPr>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冯强</w:t>
            </w:r>
          </w:p>
        </w:tc>
        <w:tc>
          <w:tcPr>
            <w:tcW w:w="1492" w:type="dxa"/>
            <w:vAlign w:val="center"/>
          </w:tcPr>
          <w:p w:rsidR="00204266" w:rsidRPr="00BA1C49" w:rsidRDefault="00204266" w:rsidP="00204266">
            <w:pPr>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四</w:t>
            </w:r>
          </w:p>
        </w:tc>
      </w:tr>
      <w:tr w:rsidR="00204266" w:rsidRPr="00BA1C49" w:rsidTr="00204266">
        <w:trPr>
          <w:trHeight w:hRule="exact" w:val="567"/>
        </w:trPr>
        <w:tc>
          <w:tcPr>
            <w:tcW w:w="682" w:type="dxa"/>
            <w:vAlign w:val="center"/>
          </w:tcPr>
          <w:p w:rsidR="00204266" w:rsidRPr="00BA1C49" w:rsidRDefault="00204266" w:rsidP="00204266">
            <w:pPr>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9</w:t>
            </w:r>
          </w:p>
        </w:tc>
        <w:tc>
          <w:tcPr>
            <w:tcW w:w="2781" w:type="dxa"/>
            <w:vAlign w:val="center"/>
          </w:tcPr>
          <w:p w:rsidR="00204266" w:rsidRPr="00BA1C49" w:rsidRDefault="00204266" w:rsidP="00204266">
            <w:pPr>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计算机网络与数据库建设</w:t>
            </w:r>
          </w:p>
        </w:tc>
        <w:tc>
          <w:tcPr>
            <w:tcW w:w="1082" w:type="dxa"/>
            <w:vAlign w:val="center"/>
          </w:tcPr>
          <w:p w:rsidR="00204266" w:rsidRPr="00BA1C49" w:rsidRDefault="00204266" w:rsidP="00204266">
            <w:pPr>
              <w:spacing w:line="360" w:lineRule="auto"/>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72</w:t>
            </w:r>
          </w:p>
        </w:tc>
        <w:tc>
          <w:tcPr>
            <w:tcW w:w="1124" w:type="dxa"/>
            <w:vAlign w:val="center"/>
          </w:tcPr>
          <w:p w:rsidR="00204266" w:rsidRPr="00BA1C49" w:rsidRDefault="00204266" w:rsidP="00204266">
            <w:pPr>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3</w:t>
            </w:r>
          </w:p>
        </w:tc>
        <w:tc>
          <w:tcPr>
            <w:tcW w:w="1768" w:type="dxa"/>
            <w:vAlign w:val="center"/>
          </w:tcPr>
          <w:p w:rsidR="00204266" w:rsidRPr="00BA1C49" w:rsidRDefault="00204266" w:rsidP="00204266">
            <w:pPr>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张造林</w:t>
            </w:r>
          </w:p>
        </w:tc>
        <w:tc>
          <w:tcPr>
            <w:tcW w:w="1492" w:type="dxa"/>
            <w:vAlign w:val="center"/>
          </w:tcPr>
          <w:p w:rsidR="00204266" w:rsidRPr="00BA1C49" w:rsidRDefault="00204266" w:rsidP="00204266">
            <w:pPr>
              <w:jc w:val="center"/>
              <w:rPr>
                <w:rFonts w:asciiTheme="minorEastAsia" w:eastAsiaTheme="minorEastAsia" w:hAnsiTheme="minorEastAsia" w:cstheme="minorEastAsia"/>
                <w:sz w:val="24"/>
              </w:rPr>
            </w:pPr>
            <w:r w:rsidRPr="00BA1C49">
              <w:rPr>
                <w:rFonts w:asciiTheme="minorEastAsia" w:eastAsiaTheme="minorEastAsia" w:hAnsiTheme="minorEastAsia" w:cstheme="minorEastAsia" w:hint="eastAsia"/>
                <w:sz w:val="24"/>
              </w:rPr>
              <w:t>四</w:t>
            </w:r>
          </w:p>
        </w:tc>
      </w:tr>
    </w:tbl>
    <w:p w:rsidR="00BB262C" w:rsidRDefault="00D14AD7">
      <w:pPr>
        <w:pStyle w:val="a6"/>
      </w:pPr>
      <w:r>
        <w:rPr>
          <w:rFonts w:hint="eastAsia"/>
        </w:rPr>
        <w:t>6.</w:t>
      </w:r>
      <w:r>
        <w:rPr>
          <w:rFonts w:hint="eastAsia"/>
        </w:rPr>
        <w:t>主要课程开设情况表</w:t>
      </w:r>
      <w:bookmarkEnd w:id="81"/>
    </w:p>
    <w:p w:rsidR="00204266" w:rsidRDefault="00204266">
      <w:pPr>
        <w:pStyle w:val="a6"/>
        <w:rPr>
          <w:kern w:val="0"/>
        </w:rPr>
      </w:pPr>
      <w:bookmarkStart w:id="82" w:name="_Toc17214809"/>
    </w:p>
    <w:p w:rsidR="00204266" w:rsidRDefault="00204266">
      <w:pPr>
        <w:pStyle w:val="a6"/>
        <w:rPr>
          <w:kern w:val="0"/>
        </w:rPr>
      </w:pPr>
    </w:p>
    <w:p w:rsidR="00204266" w:rsidRDefault="00204266">
      <w:pPr>
        <w:pStyle w:val="a6"/>
        <w:rPr>
          <w:kern w:val="0"/>
        </w:rPr>
      </w:pPr>
    </w:p>
    <w:p w:rsidR="00204266" w:rsidRDefault="00204266">
      <w:pPr>
        <w:pStyle w:val="a6"/>
        <w:rPr>
          <w:kern w:val="0"/>
        </w:rPr>
      </w:pPr>
    </w:p>
    <w:p w:rsidR="00204266" w:rsidRDefault="00204266">
      <w:pPr>
        <w:pStyle w:val="a6"/>
        <w:rPr>
          <w:kern w:val="0"/>
        </w:rPr>
      </w:pPr>
    </w:p>
    <w:p w:rsidR="00204266" w:rsidRDefault="00204266">
      <w:pPr>
        <w:pStyle w:val="a6"/>
        <w:rPr>
          <w:kern w:val="0"/>
        </w:rPr>
      </w:pPr>
    </w:p>
    <w:p w:rsidR="00204266" w:rsidRDefault="00204266">
      <w:pPr>
        <w:pStyle w:val="a6"/>
        <w:rPr>
          <w:kern w:val="0"/>
        </w:rPr>
      </w:pPr>
    </w:p>
    <w:p w:rsidR="00204266" w:rsidRDefault="00204266">
      <w:pPr>
        <w:pStyle w:val="a6"/>
        <w:rPr>
          <w:kern w:val="0"/>
        </w:rPr>
      </w:pPr>
    </w:p>
    <w:p w:rsidR="00BB262C" w:rsidRDefault="00D14AD7">
      <w:pPr>
        <w:pStyle w:val="a6"/>
        <w:rPr>
          <w:rFonts w:ascii="黑体" w:eastAsia="黑体" w:hAnsi="华文仿宋"/>
          <w:kern w:val="0"/>
        </w:rPr>
      </w:pPr>
      <w:r>
        <w:rPr>
          <w:kern w:val="0"/>
        </w:rPr>
        <w:lastRenderedPageBreak/>
        <w:t>7.</w:t>
      </w:r>
      <w:r>
        <w:rPr>
          <w:rFonts w:hint="eastAsia"/>
          <w:kern w:val="0"/>
        </w:rPr>
        <w:t>专业办学条件情况表</w:t>
      </w:r>
      <w:bookmarkEnd w:id="82"/>
    </w:p>
    <w:tbl>
      <w:tblPr>
        <w:tblW w:w="8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955"/>
        <w:gridCol w:w="1186"/>
        <w:gridCol w:w="1542"/>
        <w:gridCol w:w="16"/>
        <w:gridCol w:w="273"/>
        <w:gridCol w:w="397"/>
        <w:gridCol w:w="1356"/>
        <w:gridCol w:w="1074"/>
        <w:gridCol w:w="60"/>
        <w:gridCol w:w="568"/>
        <w:gridCol w:w="489"/>
      </w:tblGrid>
      <w:tr w:rsidR="00BB262C">
        <w:trPr>
          <w:trHeight w:val="535"/>
          <w:jc w:val="center"/>
        </w:trPr>
        <w:tc>
          <w:tcPr>
            <w:tcW w:w="2873" w:type="dxa"/>
            <w:gridSpan w:val="3"/>
            <w:vAlign w:val="center"/>
          </w:tcPr>
          <w:p w:rsidR="00BB262C" w:rsidRDefault="00D14AD7">
            <w:pPr>
              <w:ind w:left="420" w:hangingChars="200" w:hanging="420"/>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专业开办经费金额（元）</w:t>
            </w:r>
          </w:p>
        </w:tc>
        <w:tc>
          <w:tcPr>
            <w:tcW w:w="1542" w:type="dxa"/>
            <w:vAlign w:val="center"/>
          </w:tcPr>
          <w:p w:rsidR="00BB262C" w:rsidRDefault="00D14AD7">
            <w:pPr>
              <w:ind w:left="420" w:hangingChars="200" w:hanging="420"/>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270万</w:t>
            </w:r>
          </w:p>
        </w:tc>
        <w:tc>
          <w:tcPr>
            <w:tcW w:w="2042" w:type="dxa"/>
            <w:gridSpan w:val="4"/>
            <w:vAlign w:val="center"/>
          </w:tcPr>
          <w:p w:rsidR="00BB262C" w:rsidRDefault="00D14AD7">
            <w:pPr>
              <w:widowControl/>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专业开办经费来源</w:t>
            </w:r>
          </w:p>
        </w:tc>
        <w:tc>
          <w:tcPr>
            <w:tcW w:w="2191" w:type="dxa"/>
            <w:gridSpan w:val="4"/>
            <w:vAlign w:val="center"/>
          </w:tcPr>
          <w:p w:rsidR="00BB262C" w:rsidRDefault="00D14AD7">
            <w:pPr>
              <w:widowControl/>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自筹</w:t>
            </w:r>
          </w:p>
        </w:tc>
      </w:tr>
      <w:tr w:rsidR="00BB262C">
        <w:trPr>
          <w:trHeight w:val="1739"/>
          <w:jc w:val="center"/>
        </w:trPr>
        <w:tc>
          <w:tcPr>
            <w:tcW w:w="1687" w:type="dxa"/>
            <w:gridSpan w:val="2"/>
            <w:vAlign w:val="center"/>
          </w:tcPr>
          <w:p w:rsidR="00BB262C" w:rsidRDefault="00D14AD7">
            <w:pPr>
              <w:ind w:left="210" w:hangingChars="100" w:hanging="210"/>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本专业专任</w:t>
            </w:r>
          </w:p>
          <w:p w:rsidR="00BB262C" w:rsidRDefault="00D14AD7">
            <w:pPr>
              <w:ind w:left="210" w:hangingChars="100" w:hanging="210"/>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教师人数</w:t>
            </w:r>
          </w:p>
        </w:tc>
        <w:tc>
          <w:tcPr>
            <w:tcW w:w="1186" w:type="dxa"/>
          </w:tcPr>
          <w:p w:rsidR="00BB262C" w:rsidRDefault="00BB262C">
            <w:pPr>
              <w:widowControl/>
              <w:jc w:val="left"/>
              <w:rPr>
                <w:rFonts w:asciiTheme="minorEastAsia" w:eastAsiaTheme="minorEastAsia" w:hAnsiTheme="minorEastAsia" w:cstheme="minorEastAsia"/>
                <w:szCs w:val="21"/>
              </w:rPr>
            </w:pPr>
          </w:p>
          <w:p w:rsidR="00BB262C" w:rsidRDefault="00BB262C">
            <w:pPr>
              <w:widowControl/>
              <w:jc w:val="left"/>
              <w:rPr>
                <w:rFonts w:asciiTheme="minorEastAsia" w:eastAsiaTheme="minorEastAsia" w:hAnsiTheme="minorEastAsia" w:cstheme="minorEastAsia"/>
                <w:szCs w:val="21"/>
              </w:rPr>
            </w:pPr>
          </w:p>
          <w:p w:rsidR="00BB262C" w:rsidRDefault="00BB262C">
            <w:pPr>
              <w:widowControl/>
              <w:jc w:val="left"/>
              <w:rPr>
                <w:rFonts w:asciiTheme="minorEastAsia" w:eastAsiaTheme="minorEastAsia" w:hAnsiTheme="minorEastAsia" w:cstheme="minorEastAsia"/>
                <w:szCs w:val="21"/>
              </w:rPr>
            </w:pPr>
          </w:p>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w:t>
            </w:r>
          </w:p>
        </w:tc>
        <w:tc>
          <w:tcPr>
            <w:tcW w:w="1558" w:type="dxa"/>
            <w:gridSpan w:val="2"/>
            <w:vAlign w:val="center"/>
          </w:tcPr>
          <w:p w:rsidR="00BB262C" w:rsidRDefault="00D14AD7">
            <w:pPr>
              <w:widowControl/>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副高及以上职称人数</w:t>
            </w:r>
          </w:p>
        </w:tc>
        <w:tc>
          <w:tcPr>
            <w:tcW w:w="670" w:type="dxa"/>
            <w:gridSpan w:val="2"/>
            <w:vAlign w:val="center"/>
          </w:tcPr>
          <w:p w:rsidR="00BB262C" w:rsidRDefault="00D14AD7">
            <w:pPr>
              <w:widowControl/>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w:t>
            </w:r>
          </w:p>
        </w:tc>
        <w:tc>
          <w:tcPr>
            <w:tcW w:w="1356" w:type="dxa"/>
            <w:vAlign w:val="center"/>
          </w:tcPr>
          <w:p w:rsidR="00BB262C" w:rsidRDefault="00D14AD7">
            <w:pPr>
              <w:widowControl/>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校内</w:t>
            </w:r>
          </w:p>
          <w:p w:rsidR="00BB262C" w:rsidRDefault="00D14AD7">
            <w:pPr>
              <w:widowControl/>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兼职教师数</w:t>
            </w:r>
          </w:p>
        </w:tc>
        <w:tc>
          <w:tcPr>
            <w:tcW w:w="1134" w:type="dxa"/>
            <w:gridSpan w:val="2"/>
            <w:vAlign w:val="center"/>
          </w:tcPr>
          <w:p w:rsidR="00BB262C" w:rsidRDefault="00BB262C">
            <w:pPr>
              <w:widowControl/>
              <w:jc w:val="center"/>
              <w:rPr>
                <w:rFonts w:asciiTheme="minorEastAsia" w:eastAsiaTheme="minorEastAsia" w:hAnsiTheme="minorEastAsia" w:cstheme="minorEastAsia"/>
                <w:szCs w:val="21"/>
              </w:rPr>
            </w:pPr>
          </w:p>
          <w:p w:rsidR="00BB262C" w:rsidRDefault="00D14AD7">
            <w:pPr>
              <w:widowControl/>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w:t>
            </w:r>
          </w:p>
        </w:tc>
        <w:tc>
          <w:tcPr>
            <w:tcW w:w="568" w:type="dxa"/>
            <w:vAlign w:val="center"/>
          </w:tcPr>
          <w:p w:rsidR="00BB262C" w:rsidRDefault="00D14AD7">
            <w:pPr>
              <w:widowControl/>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校外兼职教师数</w:t>
            </w:r>
          </w:p>
        </w:tc>
        <w:tc>
          <w:tcPr>
            <w:tcW w:w="489" w:type="dxa"/>
            <w:vAlign w:val="center"/>
          </w:tcPr>
          <w:p w:rsidR="00BB262C" w:rsidRDefault="00D14AD7">
            <w:pPr>
              <w:widowControl/>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w:t>
            </w:r>
          </w:p>
        </w:tc>
      </w:tr>
      <w:tr w:rsidR="00BB262C">
        <w:trPr>
          <w:trHeight w:val="1103"/>
          <w:jc w:val="center"/>
        </w:trPr>
        <w:tc>
          <w:tcPr>
            <w:tcW w:w="1687" w:type="dxa"/>
            <w:gridSpan w:val="2"/>
            <w:vAlign w:val="center"/>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可用于新专业的</w:t>
            </w:r>
          </w:p>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教学图书（万册）</w:t>
            </w:r>
          </w:p>
        </w:tc>
        <w:tc>
          <w:tcPr>
            <w:tcW w:w="1186" w:type="dxa"/>
            <w:vAlign w:val="center"/>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w:t>
            </w:r>
          </w:p>
        </w:tc>
        <w:tc>
          <w:tcPr>
            <w:tcW w:w="1831" w:type="dxa"/>
            <w:gridSpan w:val="3"/>
            <w:vAlign w:val="center"/>
          </w:tcPr>
          <w:p w:rsidR="00BB262C" w:rsidRDefault="00D14AD7">
            <w:pPr>
              <w:widowControl/>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可用于该专业的</w:t>
            </w:r>
          </w:p>
          <w:p w:rsidR="00BB262C" w:rsidRDefault="00D14AD7">
            <w:pPr>
              <w:widowControl/>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仪器设备数</w:t>
            </w:r>
          </w:p>
        </w:tc>
        <w:tc>
          <w:tcPr>
            <w:tcW w:w="1753" w:type="dxa"/>
            <w:gridSpan w:val="2"/>
            <w:vAlign w:val="center"/>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17</w:t>
            </w:r>
          </w:p>
          <w:p w:rsidR="00BB262C" w:rsidRDefault="00D14AD7">
            <w:pPr>
              <w:widowControl/>
              <w:ind w:firstLineChars="100" w:firstLine="210"/>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w:t>
            </w:r>
          </w:p>
        </w:tc>
        <w:tc>
          <w:tcPr>
            <w:tcW w:w="1074" w:type="dxa"/>
            <w:vAlign w:val="center"/>
          </w:tcPr>
          <w:p w:rsidR="00BB262C" w:rsidRDefault="00D14AD7">
            <w:pPr>
              <w:widowControl/>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教学实验设备总价值</w:t>
            </w:r>
          </w:p>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（万元）</w:t>
            </w:r>
          </w:p>
        </w:tc>
        <w:tc>
          <w:tcPr>
            <w:tcW w:w="1117" w:type="dxa"/>
            <w:gridSpan w:val="3"/>
            <w:vAlign w:val="center"/>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160</w:t>
            </w:r>
          </w:p>
        </w:tc>
      </w:tr>
      <w:tr w:rsidR="00BB262C">
        <w:trPr>
          <w:trHeight w:val="869"/>
          <w:jc w:val="center"/>
        </w:trPr>
        <w:tc>
          <w:tcPr>
            <w:tcW w:w="1687" w:type="dxa"/>
            <w:gridSpan w:val="2"/>
            <w:vAlign w:val="center"/>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其它教学资源</w:t>
            </w:r>
          </w:p>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情况</w:t>
            </w:r>
          </w:p>
        </w:tc>
        <w:tc>
          <w:tcPr>
            <w:tcW w:w="6961" w:type="dxa"/>
            <w:gridSpan w:val="10"/>
            <w:vAlign w:val="center"/>
          </w:tcPr>
          <w:p w:rsidR="00BB262C" w:rsidRDefault="00D14AD7">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1、校内实训室</w:t>
            </w:r>
          </w:p>
          <w:p w:rsidR="00BB262C" w:rsidRDefault="00D14AD7">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2、校外实训基地</w:t>
            </w:r>
          </w:p>
        </w:tc>
      </w:tr>
      <w:tr w:rsidR="00BB262C">
        <w:trPr>
          <w:trHeight w:val="507"/>
          <w:jc w:val="center"/>
        </w:trPr>
        <w:tc>
          <w:tcPr>
            <w:tcW w:w="732" w:type="dxa"/>
            <w:vMerge w:val="restart"/>
            <w:vAlign w:val="center"/>
          </w:tcPr>
          <w:p w:rsidR="00BB262C" w:rsidRDefault="00D14AD7">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主要专业仪器设备装备情况</w:t>
            </w:r>
          </w:p>
          <w:p w:rsidR="00BB262C" w:rsidRDefault="00BB262C">
            <w:pPr>
              <w:rPr>
                <w:rFonts w:asciiTheme="minorEastAsia" w:eastAsiaTheme="minorEastAsia" w:hAnsiTheme="minorEastAsia" w:cstheme="minorEastAsia"/>
                <w:szCs w:val="21"/>
              </w:rPr>
            </w:pPr>
          </w:p>
        </w:tc>
        <w:tc>
          <w:tcPr>
            <w:tcW w:w="955" w:type="dxa"/>
            <w:vAlign w:val="center"/>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序号</w:t>
            </w:r>
          </w:p>
        </w:tc>
        <w:tc>
          <w:tcPr>
            <w:tcW w:w="3017" w:type="dxa"/>
            <w:gridSpan w:val="4"/>
            <w:vAlign w:val="center"/>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专业仪器设备名称</w:t>
            </w:r>
          </w:p>
        </w:tc>
        <w:tc>
          <w:tcPr>
            <w:tcW w:w="1753" w:type="dxa"/>
            <w:gridSpan w:val="2"/>
            <w:vAlign w:val="center"/>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型号</w:t>
            </w:r>
          </w:p>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规格</w:t>
            </w:r>
          </w:p>
        </w:tc>
        <w:tc>
          <w:tcPr>
            <w:tcW w:w="1134" w:type="dxa"/>
            <w:gridSpan w:val="2"/>
            <w:vAlign w:val="center"/>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台(件)</w:t>
            </w:r>
          </w:p>
        </w:tc>
        <w:tc>
          <w:tcPr>
            <w:tcW w:w="1057" w:type="dxa"/>
            <w:gridSpan w:val="2"/>
            <w:vAlign w:val="center"/>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购入</w:t>
            </w:r>
          </w:p>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时间</w:t>
            </w:r>
          </w:p>
        </w:tc>
      </w:tr>
      <w:tr w:rsidR="00BB262C">
        <w:trPr>
          <w:trHeight w:hRule="exact" w:val="450"/>
          <w:jc w:val="center"/>
        </w:trPr>
        <w:tc>
          <w:tcPr>
            <w:tcW w:w="732" w:type="dxa"/>
            <w:vMerge/>
          </w:tcPr>
          <w:p w:rsidR="00BB262C" w:rsidRDefault="00BB262C">
            <w:pPr>
              <w:rPr>
                <w:rFonts w:asciiTheme="minorEastAsia" w:eastAsiaTheme="minorEastAsia" w:hAnsiTheme="minorEastAsia" w:cstheme="minorEastAsia"/>
                <w:szCs w:val="21"/>
              </w:rPr>
            </w:pPr>
          </w:p>
        </w:tc>
        <w:tc>
          <w:tcPr>
            <w:tcW w:w="955" w:type="dxa"/>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w:t>
            </w:r>
          </w:p>
        </w:tc>
        <w:tc>
          <w:tcPr>
            <w:tcW w:w="3017" w:type="dxa"/>
            <w:gridSpan w:val="4"/>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智能电梯综合实训考核平台</w:t>
            </w:r>
          </w:p>
        </w:tc>
        <w:tc>
          <w:tcPr>
            <w:tcW w:w="1753" w:type="dxa"/>
            <w:gridSpan w:val="2"/>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TFJDZT-3c</w:t>
            </w:r>
          </w:p>
        </w:tc>
        <w:tc>
          <w:tcPr>
            <w:tcW w:w="1134" w:type="dxa"/>
            <w:gridSpan w:val="2"/>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w:t>
            </w:r>
          </w:p>
        </w:tc>
        <w:tc>
          <w:tcPr>
            <w:tcW w:w="1057" w:type="dxa"/>
            <w:gridSpan w:val="2"/>
          </w:tcPr>
          <w:p w:rsidR="00BB262C" w:rsidRDefault="00D14AD7">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2022.8</w:t>
            </w:r>
          </w:p>
        </w:tc>
      </w:tr>
      <w:tr w:rsidR="00BB262C">
        <w:trPr>
          <w:trHeight w:hRule="exact" w:val="450"/>
          <w:jc w:val="center"/>
        </w:trPr>
        <w:tc>
          <w:tcPr>
            <w:tcW w:w="732" w:type="dxa"/>
            <w:vMerge/>
          </w:tcPr>
          <w:p w:rsidR="00BB262C" w:rsidRDefault="00BB262C">
            <w:pPr>
              <w:rPr>
                <w:rFonts w:asciiTheme="minorEastAsia" w:eastAsiaTheme="minorEastAsia" w:hAnsiTheme="minorEastAsia" w:cstheme="minorEastAsia"/>
                <w:szCs w:val="21"/>
              </w:rPr>
            </w:pPr>
          </w:p>
        </w:tc>
        <w:tc>
          <w:tcPr>
            <w:tcW w:w="955" w:type="dxa"/>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w:t>
            </w:r>
          </w:p>
        </w:tc>
        <w:tc>
          <w:tcPr>
            <w:tcW w:w="3017" w:type="dxa"/>
            <w:gridSpan w:val="4"/>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计算机</w:t>
            </w:r>
          </w:p>
        </w:tc>
        <w:tc>
          <w:tcPr>
            <w:tcW w:w="1753" w:type="dxa"/>
            <w:gridSpan w:val="2"/>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方正商起</w:t>
            </w:r>
          </w:p>
        </w:tc>
        <w:tc>
          <w:tcPr>
            <w:tcW w:w="1134" w:type="dxa"/>
            <w:gridSpan w:val="2"/>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10</w:t>
            </w:r>
          </w:p>
        </w:tc>
        <w:tc>
          <w:tcPr>
            <w:tcW w:w="1057" w:type="dxa"/>
            <w:gridSpan w:val="2"/>
          </w:tcPr>
          <w:p w:rsidR="00BB262C" w:rsidRDefault="00D14AD7">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2022.8</w:t>
            </w:r>
          </w:p>
        </w:tc>
      </w:tr>
      <w:tr w:rsidR="00BB262C">
        <w:trPr>
          <w:trHeight w:hRule="exact" w:val="450"/>
          <w:jc w:val="center"/>
        </w:trPr>
        <w:tc>
          <w:tcPr>
            <w:tcW w:w="732" w:type="dxa"/>
            <w:vMerge/>
          </w:tcPr>
          <w:p w:rsidR="00BB262C" w:rsidRDefault="00BB262C">
            <w:pPr>
              <w:rPr>
                <w:rFonts w:asciiTheme="minorEastAsia" w:eastAsiaTheme="minorEastAsia" w:hAnsiTheme="minorEastAsia" w:cstheme="minorEastAsia"/>
                <w:szCs w:val="21"/>
              </w:rPr>
            </w:pPr>
          </w:p>
        </w:tc>
        <w:tc>
          <w:tcPr>
            <w:tcW w:w="955" w:type="dxa"/>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w:t>
            </w:r>
          </w:p>
        </w:tc>
        <w:tc>
          <w:tcPr>
            <w:tcW w:w="3017" w:type="dxa"/>
            <w:gridSpan w:val="4"/>
            <w:vAlign w:val="center"/>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网络</w:t>
            </w:r>
          </w:p>
        </w:tc>
        <w:tc>
          <w:tcPr>
            <w:tcW w:w="1753" w:type="dxa"/>
            <w:gridSpan w:val="2"/>
            <w:vAlign w:val="center"/>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交换机、线材</w:t>
            </w:r>
          </w:p>
        </w:tc>
        <w:tc>
          <w:tcPr>
            <w:tcW w:w="1134" w:type="dxa"/>
            <w:gridSpan w:val="2"/>
            <w:vAlign w:val="center"/>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w:t>
            </w:r>
          </w:p>
        </w:tc>
        <w:tc>
          <w:tcPr>
            <w:tcW w:w="1057" w:type="dxa"/>
            <w:gridSpan w:val="2"/>
          </w:tcPr>
          <w:p w:rsidR="00BB262C" w:rsidRDefault="00D14AD7">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2022.8</w:t>
            </w:r>
          </w:p>
        </w:tc>
      </w:tr>
      <w:tr w:rsidR="00BB262C">
        <w:trPr>
          <w:trHeight w:hRule="exact" w:val="450"/>
          <w:jc w:val="center"/>
        </w:trPr>
        <w:tc>
          <w:tcPr>
            <w:tcW w:w="732" w:type="dxa"/>
            <w:vMerge/>
          </w:tcPr>
          <w:p w:rsidR="00BB262C" w:rsidRDefault="00BB262C">
            <w:pPr>
              <w:rPr>
                <w:rFonts w:asciiTheme="minorEastAsia" w:eastAsiaTheme="minorEastAsia" w:hAnsiTheme="minorEastAsia" w:cstheme="minorEastAsia"/>
                <w:szCs w:val="21"/>
              </w:rPr>
            </w:pPr>
          </w:p>
        </w:tc>
        <w:tc>
          <w:tcPr>
            <w:tcW w:w="955" w:type="dxa"/>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w:t>
            </w:r>
          </w:p>
        </w:tc>
        <w:tc>
          <w:tcPr>
            <w:tcW w:w="3017" w:type="dxa"/>
            <w:gridSpan w:val="4"/>
            <w:vAlign w:val="center"/>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电源</w:t>
            </w:r>
          </w:p>
        </w:tc>
        <w:tc>
          <w:tcPr>
            <w:tcW w:w="1753" w:type="dxa"/>
            <w:gridSpan w:val="2"/>
            <w:vAlign w:val="center"/>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公牛</w:t>
            </w:r>
          </w:p>
        </w:tc>
        <w:tc>
          <w:tcPr>
            <w:tcW w:w="1134" w:type="dxa"/>
            <w:gridSpan w:val="2"/>
            <w:vAlign w:val="center"/>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w:t>
            </w:r>
          </w:p>
        </w:tc>
        <w:tc>
          <w:tcPr>
            <w:tcW w:w="1057" w:type="dxa"/>
            <w:gridSpan w:val="2"/>
          </w:tcPr>
          <w:p w:rsidR="00BB262C" w:rsidRDefault="00D14AD7">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2022.8</w:t>
            </w:r>
          </w:p>
        </w:tc>
      </w:tr>
      <w:tr w:rsidR="00BB262C">
        <w:trPr>
          <w:trHeight w:hRule="exact" w:val="450"/>
          <w:jc w:val="center"/>
        </w:trPr>
        <w:tc>
          <w:tcPr>
            <w:tcW w:w="732" w:type="dxa"/>
            <w:vMerge/>
          </w:tcPr>
          <w:p w:rsidR="00BB262C" w:rsidRDefault="00BB262C">
            <w:pPr>
              <w:rPr>
                <w:rFonts w:asciiTheme="minorEastAsia" w:eastAsiaTheme="minorEastAsia" w:hAnsiTheme="minorEastAsia" w:cstheme="minorEastAsia"/>
                <w:szCs w:val="21"/>
              </w:rPr>
            </w:pPr>
          </w:p>
        </w:tc>
        <w:tc>
          <w:tcPr>
            <w:tcW w:w="955" w:type="dxa"/>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w:t>
            </w:r>
          </w:p>
        </w:tc>
        <w:tc>
          <w:tcPr>
            <w:tcW w:w="3017" w:type="dxa"/>
            <w:gridSpan w:val="4"/>
            <w:vAlign w:val="center"/>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实验室桌椅</w:t>
            </w:r>
          </w:p>
        </w:tc>
        <w:tc>
          <w:tcPr>
            <w:tcW w:w="1753" w:type="dxa"/>
            <w:gridSpan w:val="2"/>
            <w:vAlign w:val="center"/>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实验室桌椅</w:t>
            </w:r>
          </w:p>
        </w:tc>
        <w:tc>
          <w:tcPr>
            <w:tcW w:w="1134" w:type="dxa"/>
            <w:gridSpan w:val="2"/>
            <w:vAlign w:val="center"/>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10</w:t>
            </w:r>
          </w:p>
        </w:tc>
        <w:tc>
          <w:tcPr>
            <w:tcW w:w="1057" w:type="dxa"/>
            <w:gridSpan w:val="2"/>
          </w:tcPr>
          <w:p w:rsidR="00BB262C" w:rsidRDefault="00D14AD7">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2022.8</w:t>
            </w:r>
          </w:p>
        </w:tc>
      </w:tr>
      <w:tr w:rsidR="00BB262C">
        <w:trPr>
          <w:trHeight w:hRule="exact" w:val="450"/>
          <w:jc w:val="center"/>
        </w:trPr>
        <w:tc>
          <w:tcPr>
            <w:tcW w:w="732" w:type="dxa"/>
            <w:vMerge/>
          </w:tcPr>
          <w:p w:rsidR="00BB262C" w:rsidRDefault="00BB262C">
            <w:pPr>
              <w:rPr>
                <w:rFonts w:asciiTheme="minorEastAsia" w:eastAsiaTheme="minorEastAsia" w:hAnsiTheme="minorEastAsia" w:cstheme="minorEastAsia"/>
                <w:szCs w:val="21"/>
              </w:rPr>
            </w:pPr>
          </w:p>
        </w:tc>
        <w:tc>
          <w:tcPr>
            <w:tcW w:w="955" w:type="dxa"/>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w:t>
            </w:r>
          </w:p>
        </w:tc>
        <w:tc>
          <w:tcPr>
            <w:tcW w:w="3017" w:type="dxa"/>
            <w:gridSpan w:val="4"/>
            <w:vAlign w:val="center"/>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空调</w:t>
            </w:r>
          </w:p>
        </w:tc>
        <w:tc>
          <w:tcPr>
            <w:tcW w:w="1753" w:type="dxa"/>
            <w:gridSpan w:val="2"/>
            <w:vAlign w:val="center"/>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格力</w:t>
            </w:r>
          </w:p>
        </w:tc>
        <w:tc>
          <w:tcPr>
            <w:tcW w:w="1134" w:type="dxa"/>
            <w:gridSpan w:val="2"/>
            <w:vAlign w:val="center"/>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w:t>
            </w:r>
          </w:p>
        </w:tc>
        <w:tc>
          <w:tcPr>
            <w:tcW w:w="1057" w:type="dxa"/>
            <w:gridSpan w:val="2"/>
          </w:tcPr>
          <w:p w:rsidR="00BB262C" w:rsidRDefault="00D14AD7">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2022.8</w:t>
            </w:r>
          </w:p>
        </w:tc>
      </w:tr>
      <w:tr w:rsidR="00BB262C">
        <w:trPr>
          <w:trHeight w:hRule="exact" w:val="450"/>
          <w:jc w:val="center"/>
        </w:trPr>
        <w:tc>
          <w:tcPr>
            <w:tcW w:w="732" w:type="dxa"/>
            <w:vMerge/>
          </w:tcPr>
          <w:p w:rsidR="00BB262C" w:rsidRDefault="00BB262C">
            <w:pPr>
              <w:rPr>
                <w:rFonts w:asciiTheme="minorEastAsia" w:eastAsiaTheme="minorEastAsia" w:hAnsiTheme="minorEastAsia" w:cstheme="minorEastAsia"/>
                <w:szCs w:val="21"/>
              </w:rPr>
            </w:pPr>
          </w:p>
        </w:tc>
        <w:tc>
          <w:tcPr>
            <w:tcW w:w="955" w:type="dxa"/>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w:t>
            </w:r>
          </w:p>
        </w:tc>
        <w:tc>
          <w:tcPr>
            <w:tcW w:w="3017" w:type="dxa"/>
            <w:gridSpan w:val="4"/>
            <w:vAlign w:val="center"/>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摄像头</w:t>
            </w:r>
          </w:p>
        </w:tc>
        <w:tc>
          <w:tcPr>
            <w:tcW w:w="1753" w:type="dxa"/>
            <w:gridSpan w:val="2"/>
            <w:vAlign w:val="center"/>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海康威视</w:t>
            </w:r>
          </w:p>
        </w:tc>
        <w:tc>
          <w:tcPr>
            <w:tcW w:w="1134" w:type="dxa"/>
            <w:gridSpan w:val="2"/>
            <w:vAlign w:val="center"/>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w:t>
            </w:r>
          </w:p>
        </w:tc>
        <w:tc>
          <w:tcPr>
            <w:tcW w:w="1057" w:type="dxa"/>
            <w:gridSpan w:val="2"/>
          </w:tcPr>
          <w:p w:rsidR="00BB262C" w:rsidRDefault="00D14AD7">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2022.8</w:t>
            </w:r>
          </w:p>
        </w:tc>
      </w:tr>
      <w:tr w:rsidR="00BB262C">
        <w:trPr>
          <w:trHeight w:hRule="exact" w:val="450"/>
          <w:jc w:val="center"/>
        </w:trPr>
        <w:tc>
          <w:tcPr>
            <w:tcW w:w="732" w:type="dxa"/>
            <w:vMerge/>
          </w:tcPr>
          <w:p w:rsidR="00BB262C" w:rsidRDefault="00BB262C">
            <w:pPr>
              <w:rPr>
                <w:rFonts w:asciiTheme="minorEastAsia" w:eastAsiaTheme="minorEastAsia" w:hAnsiTheme="minorEastAsia" w:cstheme="minorEastAsia"/>
                <w:szCs w:val="21"/>
              </w:rPr>
            </w:pPr>
          </w:p>
        </w:tc>
        <w:tc>
          <w:tcPr>
            <w:tcW w:w="955" w:type="dxa"/>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w:t>
            </w:r>
          </w:p>
        </w:tc>
        <w:tc>
          <w:tcPr>
            <w:tcW w:w="3017" w:type="dxa"/>
            <w:gridSpan w:val="4"/>
            <w:vAlign w:val="center"/>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物联网探头</w:t>
            </w:r>
          </w:p>
        </w:tc>
        <w:tc>
          <w:tcPr>
            <w:tcW w:w="1753" w:type="dxa"/>
            <w:gridSpan w:val="2"/>
            <w:vAlign w:val="center"/>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TP-LINK</w:t>
            </w:r>
          </w:p>
        </w:tc>
        <w:tc>
          <w:tcPr>
            <w:tcW w:w="1134" w:type="dxa"/>
            <w:gridSpan w:val="2"/>
            <w:vAlign w:val="center"/>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w:t>
            </w:r>
          </w:p>
        </w:tc>
        <w:tc>
          <w:tcPr>
            <w:tcW w:w="1057" w:type="dxa"/>
            <w:gridSpan w:val="2"/>
          </w:tcPr>
          <w:p w:rsidR="00BB262C" w:rsidRDefault="00D14AD7">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2022.8</w:t>
            </w:r>
          </w:p>
        </w:tc>
      </w:tr>
      <w:tr w:rsidR="00BB262C">
        <w:trPr>
          <w:trHeight w:hRule="exact" w:val="450"/>
          <w:jc w:val="center"/>
        </w:trPr>
        <w:tc>
          <w:tcPr>
            <w:tcW w:w="732" w:type="dxa"/>
            <w:vMerge/>
          </w:tcPr>
          <w:p w:rsidR="00BB262C" w:rsidRDefault="00BB262C">
            <w:pPr>
              <w:rPr>
                <w:rFonts w:asciiTheme="minorEastAsia" w:eastAsiaTheme="minorEastAsia" w:hAnsiTheme="minorEastAsia" w:cstheme="minorEastAsia"/>
                <w:szCs w:val="21"/>
              </w:rPr>
            </w:pPr>
          </w:p>
        </w:tc>
        <w:tc>
          <w:tcPr>
            <w:tcW w:w="955" w:type="dxa"/>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w:t>
            </w:r>
          </w:p>
        </w:tc>
        <w:tc>
          <w:tcPr>
            <w:tcW w:w="3017" w:type="dxa"/>
            <w:gridSpan w:val="4"/>
            <w:vAlign w:val="center"/>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信息采集器</w:t>
            </w:r>
          </w:p>
        </w:tc>
        <w:tc>
          <w:tcPr>
            <w:tcW w:w="1753" w:type="dxa"/>
            <w:gridSpan w:val="2"/>
            <w:vAlign w:val="center"/>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信锐</w:t>
            </w:r>
          </w:p>
        </w:tc>
        <w:tc>
          <w:tcPr>
            <w:tcW w:w="1134" w:type="dxa"/>
            <w:gridSpan w:val="2"/>
            <w:vAlign w:val="center"/>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w:t>
            </w:r>
          </w:p>
        </w:tc>
        <w:tc>
          <w:tcPr>
            <w:tcW w:w="1057" w:type="dxa"/>
            <w:gridSpan w:val="2"/>
          </w:tcPr>
          <w:p w:rsidR="00BB262C" w:rsidRDefault="00D14AD7">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2022.8</w:t>
            </w:r>
          </w:p>
        </w:tc>
      </w:tr>
      <w:tr w:rsidR="00BB262C">
        <w:trPr>
          <w:trHeight w:hRule="exact" w:val="450"/>
          <w:jc w:val="center"/>
        </w:trPr>
        <w:tc>
          <w:tcPr>
            <w:tcW w:w="732" w:type="dxa"/>
            <w:vMerge/>
          </w:tcPr>
          <w:p w:rsidR="00BB262C" w:rsidRDefault="00BB262C">
            <w:pPr>
              <w:rPr>
                <w:rFonts w:asciiTheme="minorEastAsia" w:eastAsiaTheme="minorEastAsia" w:hAnsiTheme="minorEastAsia" w:cstheme="minorEastAsia"/>
                <w:szCs w:val="21"/>
              </w:rPr>
            </w:pPr>
          </w:p>
        </w:tc>
        <w:tc>
          <w:tcPr>
            <w:tcW w:w="955" w:type="dxa"/>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w:t>
            </w:r>
          </w:p>
        </w:tc>
        <w:tc>
          <w:tcPr>
            <w:tcW w:w="3017" w:type="dxa"/>
            <w:gridSpan w:val="4"/>
            <w:vAlign w:val="center"/>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电梯信息显示终端</w:t>
            </w:r>
          </w:p>
        </w:tc>
        <w:tc>
          <w:tcPr>
            <w:tcW w:w="1753" w:type="dxa"/>
            <w:gridSpan w:val="2"/>
            <w:vAlign w:val="center"/>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信息显示终端</w:t>
            </w:r>
          </w:p>
        </w:tc>
        <w:tc>
          <w:tcPr>
            <w:tcW w:w="1134" w:type="dxa"/>
            <w:gridSpan w:val="2"/>
            <w:vAlign w:val="center"/>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w:t>
            </w:r>
          </w:p>
        </w:tc>
        <w:tc>
          <w:tcPr>
            <w:tcW w:w="1057" w:type="dxa"/>
            <w:gridSpan w:val="2"/>
          </w:tcPr>
          <w:p w:rsidR="00BB262C" w:rsidRDefault="00D14AD7">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2022.8</w:t>
            </w:r>
          </w:p>
        </w:tc>
      </w:tr>
      <w:tr w:rsidR="00BB262C">
        <w:trPr>
          <w:trHeight w:hRule="exact" w:val="450"/>
          <w:jc w:val="center"/>
        </w:trPr>
        <w:tc>
          <w:tcPr>
            <w:tcW w:w="732" w:type="dxa"/>
            <w:vMerge/>
          </w:tcPr>
          <w:p w:rsidR="00BB262C" w:rsidRDefault="00BB262C">
            <w:pPr>
              <w:rPr>
                <w:rFonts w:asciiTheme="minorEastAsia" w:eastAsiaTheme="minorEastAsia" w:hAnsiTheme="minorEastAsia" w:cstheme="minorEastAsia"/>
                <w:szCs w:val="21"/>
              </w:rPr>
            </w:pPr>
          </w:p>
        </w:tc>
        <w:tc>
          <w:tcPr>
            <w:tcW w:w="955" w:type="dxa"/>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10</w:t>
            </w:r>
          </w:p>
        </w:tc>
        <w:tc>
          <w:tcPr>
            <w:tcW w:w="3017" w:type="dxa"/>
            <w:gridSpan w:val="4"/>
            <w:vAlign w:val="center"/>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电梯轿厢</w:t>
            </w:r>
          </w:p>
        </w:tc>
        <w:tc>
          <w:tcPr>
            <w:tcW w:w="1753" w:type="dxa"/>
            <w:gridSpan w:val="2"/>
            <w:vAlign w:val="center"/>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客用电梯</w:t>
            </w:r>
          </w:p>
        </w:tc>
        <w:tc>
          <w:tcPr>
            <w:tcW w:w="1134" w:type="dxa"/>
            <w:gridSpan w:val="2"/>
            <w:vAlign w:val="center"/>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w:t>
            </w:r>
          </w:p>
        </w:tc>
        <w:tc>
          <w:tcPr>
            <w:tcW w:w="1057" w:type="dxa"/>
            <w:gridSpan w:val="2"/>
          </w:tcPr>
          <w:p w:rsidR="00BB262C" w:rsidRDefault="00D14AD7">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2022.8</w:t>
            </w:r>
          </w:p>
        </w:tc>
      </w:tr>
      <w:tr w:rsidR="00BB262C">
        <w:trPr>
          <w:trHeight w:hRule="exact" w:val="450"/>
          <w:jc w:val="center"/>
        </w:trPr>
        <w:tc>
          <w:tcPr>
            <w:tcW w:w="732" w:type="dxa"/>
            <w:vMerge w:val="restart"/>
          </w:tcPr>
          <w:p w:rsidR="00BB262C" w:rsidRDefault="00BB262C">
            <w:pPr>
              <w:jc w:val="center"/>
              <w:rPr>
                <w:rFonts w:asciiTheme="minorEastAsia" w:eastAsiaTheme="minorEastAsia" w:hAnsiTheme="minorEastAsia" w:cstheme="minorEastAsia"/>
                <w:szCs w:val="21"/>
              </w:rPr>
            </w:pPr>
          </w:p>
          <w:p w:rsidR="00BB262C" w:rsidRDefault="00BB262C">
            <w:pPr>
              <w:jc w:val="center"/>
              <w:rPr>
                <w:rFonts w:asciiTheme="minorEastAsia" w:eastAsiaTheme="minorEastAsia" w:hAnsiTheme="minorEastAsia" w:cstheme="minorEastAsia"/>
                <w:szCs w:val="21"/>
              </w:rPr>
            </w:pPr>
          </w:p>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专业实习实训基地情况</w:t>
            </w:r>
          </w:p>
        </w:tc>
        <w:tc>
          <w:tcPr>
            <w:tcW w:w="955" w:type="dxa"/>
            <w:vAlign w:val="center"/>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序号</w:t>
            </w:r>
          </w:p>
        </w:tc>
        <w:tc>
          <w:tcPr>
            <w:tcW w:w="3017" w:type="dxa"/>
            <w:gridSpan w:val="4"/>
            <w:vAlign w:val="center"/>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实训基地名称</w:t>
            </w:r>
          </w:p>
        </w:tc>
        <w:tc>
          <w:tcPr>
            <w:tcW w:w="1753" w:type="dxa"/>
            <w:gridSpan w:val="2"/>
            <w:vAlign w:val="center"/>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合作单位</w:t>
            </w:r>
          </w:p>
        </w:tc>
        <w:tc>
          <w:tcPr>
            <w:tcW w:w="1134" w:type="dxa"/>
            <w:gridSpan w:val="2"/>
            <w:vAlign w:val="center"/>
          </w:tcPr>
          <w:p w:rsidR="00BB262C" w:rsidRDefault="00D14AD7">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校内</w:t>
            </w:r>
            <w:r>
              <w:rPr>
                <w:rFonts w:asciiTheme="minorEastAsia" w:eastAsiaTheme="minorEastAsia" w:hAnsiTheme="minorEastAsia" w:cstheme="minorEastAsia" w:hint="eastAsia"/>
                <w:b/>
                <w:szCs w:val="21"/>
              </w:rPr>
              <w:t>/</w:t>
            </w:r>
            <w:r>
              <w:rPr>
                <w:rFonts w:asciiTheme="minorEastAsia" w:eastAsiaTheme="minorEastAsia" w:hAnsiTheme="minorEastAsia" w:cstheme="minorEastAsia" w:hint="eastAsia"/>
                <w:szCs w:val="21"/>
              </w:rPr>
              <w:t>外</w:t>
            </w:r>
          </w:p>
        </w:tc>
        <w:tc>
          <w:tcPr>
            <w:tcW w:w="1057" w:type="dxa"/>
            <w:gridSpan w:val="2"/>
            <w:vAlign w:val="center"/>
          </w:tcPr>
          <w:p w:rsidR="00BB262C" w:rsidRDefault="00D14AD7">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实训项目</w:t>
            </w:r>
          </w:p>
        </w:tc>
      </w:tr>
      <w:tr w:rsidR="00BB262C">
        <w:trPr>
          <w:trHeight w:val="845"/>
          <w:jc w:val="center"/>
        </w:trPr>
        <w:tc>
          <w:tcPr>
            <w:tcW w:w="732" w:type="dxa"/>
            <w:vMerge/>
          </w:tcPr>
          <w:p w:rsidR="00BB262C" w:rsidRDefault="00BB262C">
            <w:pPr>
              <w:rPr>
                <w:rFonts w:asciiTheme="minorEastAsia" w:eastAsiaTheme="minorEastAsia" w:hAnsiTheme="minorEastAsia" w:cstheme="minorEastAsia"/>
                <w:szCs w:val="21"/>
              </w:rPr>
            </w:pPr>
          </w:p>
        </w:tc>
        <w:tc>
          <w:tcPr>
            <w:tcW w:w="955" w:type="dxa"/>
            <w:vAlign w:val="center"/>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w:t>
            </w:r>
          </w:p>
        </w:tc>
        <w:tc>
          <w:tcPr>
            <w:tcW w:w="3017" w:type="dxa"/>
            <w:gridSpan w:val="4"/>
            <w:vAlign w:val="center"/>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电梯物联网监测监控试验中心</w:t>
            </w:r>
          </w:p>
        </w:tc>
        <w:tc>
          <w:tcPr>
            <w:tcW w:w="1753" w:type="dxa"/>
            <w:gridSpan w:val="2"/>
            <w:vAlign w:val="center"/>
          </w:tcPr>
          <w:p w:rsidR="00BB262C" w:rsidRDefault="00BB262C">
            <w:pPr>
              <w:jc w:val="center"/>
              <w:rPr>
                <w:rFonts w:asciiTheme="minorEastAsia" w:eastAsiaTheme="minorEastAsia" w:hAnsiTheme="minorEastAsia" w:cstheme="minorEastAsia"/>
                <w:szCs w:val="21"/>
              </w:rPr>
            </w:pPr>
          </w:p>
        </w:tc>
        <w:tc>
          <w:tcPr>
            <w:tcW w:w="1134" w:type="dxa"/>
            <w:gridSpan w:val="2"/>
            <w:vAlign w:val="center"/>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校外</w:t>
            </w:r>
          </w:p>
        </w:tc>
        <w:tc>
          <w:tcPr>
            <w:tcW w:w="1057" w:type="dxa"/>
            <w:gridSpan w:val="2"/>
          </w:tcPr>
          <w:p w:rsidR="00BB262C" w:rsidRDefault="00BB262C">
            <w:pPr>
              <w:jc w:val="center"/>
              <w:rPr>
                <w:rFonts w:asciiTheme="minorEastAsia" w:eastAsiaTheme="minorEastAsia" w:hAnsiTheme="minorEastAsia" w:cstheme="minorEastAsia"/>
                <w:szCs w:val="21"/>
              </w:rPr>
            </w:pPr>
          </w:p>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技能实训</w:t>
            </w:r>
          </w:p>
        </w:tc>
      </w:tr>
      <w:tr w:rsidR="00BB262C">
        <w:trPr>
          <w:trHeight w:val="649"/>
          <w:jc w:val="center"/>
        </w:trPr>
        <w:tc>
          <w:tcPr>
            <w:tcW w:w="732" w:type="dxa"/>
            <w:vMerge/>
          </w:tcPr>
          <w:p w:rsidR="00BB262C" w:rsidRDefault="00BB262C">
            <w:pPr>
              <w:rPr>
                <w:rFonts w:asciiTheme="minorEastAsia" w:eastAsiaTheme="minorEastAsia" w:hAnsiTheme="minorEastAsia" w:cstheme="minorEastAsia"/>
                <w:szCs w:val="21"/>
              </w:rPr>
            </w:pPr>
          </w:p>
        </w:tc>
        <w:tc>
          <w:tcPr>
            <w:tcW w:w="955" w:type="dxa"/>
            <w:vAlign w:val="center"/>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w:t>
            </w:r>
          </w:p>
        </w:tc>
        <w:tc>
          <w:tcPr>
            <w:tcW w:w="3017" w:type="dxa"/>
            <w:gridSpan w:val="4"/>
            <w:vAlign w:val="center"/>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国澳电梯公司</w:t>
            </w:r>
          </w:p>
        </w:tc>
        <w:tc>
          <w:tcPr>
            <w:tcW w:w="1753" w:type="dxa"/>
            <w:gridSpan w:val="2"/>
            <w:vAlign w:val="center"/>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山西国澳崇基电梯股份有限公司</w:t>
            </w:r>
          </w:p>
        </w:tc>
        <w:tc>
          <w:tcPr>
            <w:tcW w:w="1134" w:type="dxa"/>
            <w:gridSpan w:val="2"/>
            <w:vAlign w:val="center"/>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校外</w:t>
            </w:r>
          </w:p>
        </w:tc>
        <w:tc>
          <w:tcPr>
            <w:tcW w:w="1057" w:type="dxa"/>
            <w:gridSpan w:val="2"/>
            <w:vAlign w:val="center"/>
          </w:tcPr>
          <w:p w:rsidR="00BB262C" w:rsidRDefault="00D14AD7">
            <w:pPr>
              <w:jc w:val="center"/>
              <w:rPr>
                <w:rFonts w:asciiTheme="minorEastAsia" w:eastAsiaTheme="minorEastAsia" w:hAnsiTheme="minorEastAsia" w:cstheme="minorEastAsia"/>
                <w:b/>
                <w:bCs/>
                <w:szCs w:val="21"/>
              </w:rPr>
            </w:pPr>
            <w:r>
              <w:rPr>
                <w:rFonts w:asciiTheme="minorEastAsia" w:eastAsiaTheme="minorEastAsia" w:hAnsiTheme="minorEastAsia" w:cstheme="minorEastAsia" w:hint="eastAsia"/>
                <w:szCs w:val="21"/>
              </w:rPr>
              <w:t>电梯认知</w:t>
            </w:r>
          </w:p>
        </w:tc>
      </w:tr>
      <w:tr w:rsidR="00BB262C">
        <w:trPr>
          <w:trHeight w:val="559"/>
          <w:jc w:val="center"/>
        </w:trPr>
        <w:tc>
          <w:tcPr>
            <w:tcW w:w="732" w:type="dxa"/>
            <w:vMerge/>
          </w:tcPr>
          <w:p w:rsidR="00BB262C" w:rsidRDefault="00BB262C">
            <w:pPr>
              <w:rPr>
                <w:rFonts w:asciiTheme="minorEastAsia" w:eastAsiaTheme="minorEastAsia" w:hAnsiTheme="minorEastAsia" w:cstheme="minorEastAsia"/>
                <w:szCs w:val="21"/>
              </w:rPr>
            </w:pPr>
          </w:p>
        </w:tc>
        <w:tc>
          <w:tcPr>
            <w:tcW w:w="955" w:type="dxa"/>
            <w:vAlign w:val="center"/>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w:t>
            </w:r>
          </w:p>
        </w:tc>
        <w:tc>
          <w:tcPr>
            <w:tcW w:w="3017" w:type="dxa"/>
            <w:gridSpan w:val="4"/>
            <w:vAlign w:val="center"/>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无锡伊萨电梯</w:t>
            </w:r>
          </w:p>
        </w:tc>
        <w:tc>
          <w:tcPr>
            <w:tcW w:w="1753" w:type="dxa"/>
            <w:gridSpan w:val="2"/>
            <w:vAlign w:val="center"/>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伊萨电梯有限公司</w:t>
            </w:r>
          </w:p>
        </w:tc>
        <w:tc>
          <w:tcPr>
            <w:tcW w:w="1134" w:type="dxa"/>
            <w:gridSpan w:val="2"/>
            <w:vAlign w:val="center"/>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校外</w:t>
            </w:r>
          </w:p>
        </w:tc>
        <w:tc>
          <w:tcPr>
            <w:tcW w:w="1057" w:type="dxa"/>
            <w:gridSpan w:val="2"/>
            <w:vAlign w:val="center"/>
          </w:tcPr>
          <w:p w:rsidR="00BB262C" w:rsidRDefault="00D14AD7">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跟岗、顶岗</w:t>
            </w:r>
          </w:p>
        </w:tc>
      </w:tr>
    </w:tbl>
    <w:p w:rsidR="00BB262C" w:rsidRDefault="00D14AD7">
      <w:pPr>
        <w:spacing w:line="480" w:lineRule="exact"/>
        <w:jc w:val="center"/>
        <w:rPr>
          <w:rFonts w:ascii="宋体" w:hAnsi="宋体" w:cs="宋体"/>
          <w:b/>
          <w:bCs/>
          <w:sz w:val="32"/>
          <w:szCs w:val="32"/>
        </w:rPr>
      </w:pPr>
      <w:bookmarkStart w:id="83" w:name="_Toc17214810"/>
      <w:r>
        <w:rPr>
          <w:rFonts w:ascii="宋体" w:hAnsi="宋体" w:cs="宋体" w:hint="eastAsia"/>
          <w:b/>
          <w:bCs/>
          <w:sz w:val="32"/>
          <w:szCs w:val="32"/>
        </w:rPr>
        <w:lastRenderedPageBreak/>
        <w:t>8.申请增设专业建设规划</w:t>
      </w:r>
      <w:bookmarkEnd w:id="83"/>
    </w:p>
    <w:tbl>
      <w:tblPr>
        <w:tblStyle w:val="a7"/>
        <w:tblW w:w="0" w:type="auto"/>
        <w:tblLook w:val="04A0" w:firstRow="1" w:lastRow="0" w:firstColumn="1" w:lastColumn="0" w:noHBand="0" w:noVBand="1"/>
      </w:tblPr>
      <w:tblGrid>
        <w:gridCol w:w="8522"/>
      </w:tblGrid>
      <w:tr w:rsidR="0003727E" w:rsidTr="0003727E">
        <w:tc>
          <w:tcPr>
            <w:tcW w:w="8522" w:type="dxa"/>
          </w:tcPr>
          <w:p w:rsidR="0003727E" w:rsidRPr="00EC657B" w:rsidRDefault="0003727E" w:rsidP="00053C51">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一、指导思想</w:t>
            </w:r>
          </w:p>
          <w:p w:rsidR="0003727E" w:rsidRPr="00EC657B" w:rsidRDefault="0003727E" w:rsidP="00053C51">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全面贯彻党的教育方针，坚持以就业为导向，以服务为宗旨的办学方针，以质量求生存，以特色促发展，根据社会急需、校企共建、特色创新的原则，以专业建设推动人才培养模式、课程体系与教学内容、教学方法与手段的改革，促进师资队伍建设、教学资源建设，提高人才培养质量，实现学校的可持续发展。</w:t>
            </w:r>
          </w:p>
          <w:p w:rsidR="0003727E" w:rsidRPr="00EC657B" w:rsidRDefault="0003727E" w:rsidP="00053C51">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二、建设原则</w:t>
            </w:r>
          </w:p>
          <w:p w:rsidR="0003727E" w:rsidRPr="00EC657B" w:rsidRDefault="0003727E" w:rsidP="00053C51">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1．社会需求原则。广泛进行社会调查，作好人才需求预测分析；组织专家论证，确立正确的专业设置方向；在职业分析的基础上，进行专业设计。确定专业名称；确定专业培养目标；规定修业年限；界定业务范围；指出专业教学的主要内容；提出专业的专门化或专业方向。建立适应电梯物联网发展需要，以就业为导向的特色专业群。</w:t>
            </w:r>
          </w:p>
          <w:p w:rsidR="0003727E" w:rsidRPr="00EC657B" w:rsidRDefault="0003727E" w:rsidP="00053C51">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2．校企共建原则。鼓励专业与企业共同努力，形成学校、企业、专业、职业技能鉴定机构四级特色专业建设体系，推动学校专业建设与发展。进一步开发企业师资资源、场地设备资源、知识技术资源和市场信息资源，强化特色专业与产业的对接性，深化专业的内涵建设。</w:t>
            </w:r>
          </w:p>
          <w:p w:rsidR="0003727E" w:rsidRPr="00EC657B" w:rsidRDefault="0003727E" w:rsidP="00053C51">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3．创新发展原则。贯彻“人无我有，人有我优，人优我新”的专业建设发展思路，带动和强化专业特色，长线与短线相结合，长线做强，短线做活，有所侧重，建设重点专业，打造品牌专业。</w:t>
            </w:r>
          </w:p>
          <w:p w:rsidR="0003727E" w:rsidRPr="00EC657B" w:rsidRDefault="0003727E" w:rsidP="00053C51">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三、建设目标</w:t>
            </w:r>
          </w:p>
          <w:p w:rsidR="0003727E" w:rsidRPr="00EC657B" w:rsidRDefault="0003727E" w:rsidP="00053C51">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坚持以服务为宗旨，以就业为导向，按照“优势突出、特色鲜明、社会急需”的原则，用约3年的时间，将电梯物联网建设为校级特色专业，再利用3年时间建成省级以上特色专业，在办学思想、专业建设、教学改革、人才培养模式、人才培养质量等方面具有显著特色和较高社会声誉。</w:t>
            </w:r>
          </w:p>
          <w:p w:rsidR="0003727E" w:rsidRPr="00EC657B" w:rsidRDefault="0003727E" w:rsidP="00053C51">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四、建设措施</w:t>
            </w:r>
          </w:p>
          <w:p w:rsidR="0003727E" w:rsidRPr="00EC657B" w:rsidRDefault="0003727E" w:rsidP="00053C51">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1．实行工学结合、校企合作，推进专业人才培养模式改革。开展多种形式的工学结合、校企合作，积极争取相关行业企业的支持，参与办学，在联合制订专业人才培养方案、联合培养人才、组织教师培训、共建实训与实习基地、联合开展技术合作等方面建立稳定的合作关系，增强办学活力。要加强学校教育与社</w:t>
            </w:r>
            <w:r w:rsidRPr="00EC657B">
              <w:rPr>
                <w:rFonts w:asciiTheme="minorEastAsia" w:eastAsiaTheme="minorEastAsia" w:hAnsiTheme="minorEastAsia" w:cs="华文仿宋" w:hint="eastAsia"/>
                <w:sz w:val="24"/>
              </w:rPr>
              <w:lastRenderedPageBreak/>
              <w:t>会生产实践相结合，促进职业教育与职业培训的沟通与衔接，强化学生职业能力培养，不断增强学校的办学活力和吸引力。</w:t>
            </w:r>
          </w:p>
          <w:p w:rsidR="0003727E" w:rsidRPr="00EC657B" w:rsidRDefault="0003727E" w:rsidP="00053C51">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2．制订专业人才培养方案，深化教学内容和课程体系改革。针对职业岗位或岗位群的实际，参照相关的职业资格标准，改革课程体系和教学内容，积极跟踪国内外技术发展及产业发展趋势对人才培养的要求，认真制订好人才培养方案及专业教学计划。创新人才培养模式，根据实践性、开放性和职业性的原则，积极推行订单培养，探索任务驱动、项目导向等教学模式，保证学生在校期间有半年以上时间到企业和用人单位顶岗实习，提高人才培养的针对性和适应性。</w:t>
            </w:r>
          </w:p>
          <w:p w:rsidR="0003727E" w:rsidRPr="00EC657B" w:rsidRDefault="0003727E" w:rsidP="00053C51">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3．实施认证教育，努力提高毕业生就业率。根据学历教育与职业技能教育并重的原则，在专业教学中推行职业技能认证教育，努力提高学生的专业技能水平。通过与企业的合作，引进认证教育的师资，对相关教师进行系统的培训，提升教师的认证教育水平，达到专业认证教师资格。要将认证教育融入教学过程，以职业技能需求为根据，构建课堂教学与认证教育相结合的教学环境，确保职业资格认证教育的顺利开展，努力提高毕业生的就业率。</w:t>
            </w:r>
          </w:p>
          <w:p w:rsidR="0003727E" w:rsidRPr="00EC657B" w:rsidRDefault="0003727E" w:rsidP="00053C51">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4．抓好教材建设，突出实践能力培养。根据职业性、超前性、地方性和灵活性相结合的原则，突出实践能力培养，有计划、有重点组织力量编写具有本专业特色的教材，努力形成具有本校特色的优化配套高职教育教材体系。</w:t>
            </w:r>
          </w:p>
          <w:p w:rsidR="0003727E" w:rsidRPr="00EC657B" w:rsidRDefault="0003727E" w:rsidP="00053C51">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5．加强教学条件建设，不断提高办学水平。根据专业建设的需要，认真制订好教师队伍建设、实验室与实训基地建设规划，大力加强专业教师的培养、引进和培训工作，建立一支具有双师素质的师资队伍；要加强教学设施建设，建好一批科技含量高、管理科学的专业教学实验（实训）室和校外实训基地；要多渠道筹措建设资金，不断改善办学条件。</w:t>
            </w:r>
          </w:p>
          <w:p w:rsidR="0003727E" w:rsidRPr="00EC657B" w:rsidRDefault="0003727E" w:rsidP="00053C51">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五、保障措施</w:t>
            </w:r>
          </w:p>
          <w:p w:rsidR="0003727E" w:rsidRPr="00EC657B" w:rsidRDefault="0003727E" w:rsidP="00053C51">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1．加强对特色专业的指导和领导。加强对特色专业的业务指导，为专业带头人提供充分的学习、培训机会，进一步提高他们的专业建设能力。</w:t>
            </w:r>
          </w:p>
          <w:p w:rsidR="0003727E" w:rsidRPr="00EC657B" w:rsidRDefault="0003727E" w:rsidP="00053C51">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2．加大特色专业建设的经费投入。根据各特色专业建设的规划，加快教学基础设施的建设，加大添置、更新教学设备的投入。</w:t>
            </w:r>
          </w:p>
          <w:p w:rsidR="0003727E" w:rsidRPr="00EC657B" w:rsidRDefault="0003727E" w:rsidP="00053C51">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3．加强特色专业教学团队建设。以全面提升师资队伍整体素质为核心，以校企合作为纽带，以专业梯队建设为重点，以提高人才培养质量和社会服务能力</w:t>
            </w:r>
            <w:r w:rsidRPr="00EC657B">
              <w:rPr>
                <w:rFonts w:asciiTheme="minorEastAsia" w:eastAsiaTheme="minorEastAsia" w:hAnsiTheme="minorEastAsia" w:cs="华文仿宋" w:hint="eastAsia"/>
                <w:sz w:val="24"/>
              </w:rPr>
              <w:lastRenderedPageBreak/>
              <w:t>为目标，建立“双师素质”教师持续培养机制，形成培养人才、引进人才、开发人才、稳定人才的工作机制。从年龄结构、学历结构、职称结构、技能结构、双师结构等角度入手，结合专业建设需要，引进优秀人才，加快专业骨干教师、“双师素质教师”的培养。结合课程建设需要、实践实训需要，多渠道、多形式聘任校外行业专家、高校知名学者。构建以专业带头人为核心，以专业实验实训室为载体，专兼结合、结构合理、具有明确发展目标、良好合作精神和梯队结构，老中青搭配、职称和知识结构合理的特色专业教学团队。</w:t>
            </w:r>
          </w:p>
          <w:p w:rsidR="0003727E" w:rsidRPr="00EC657B" w:rsidRDefault="0003727E" w:rsidP="00053C51">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4．加快特色专业人才培养模式的改革。依托行业优势，充分整合与利用山西省优质教育资源，扩大校外实训基地，加强工学结合、顶岗实习、校企合作的力度，加快特色专业人才培养模式的改革。</w:t>
            </w:r>
          </w:p>
          <w:p w:rsidR="0003727E" w:rsidRPr="00053C51" w:rsidRDefault="0003727E" w:rsidP="00053C51">
            <w:pPr>
              <w:adjustRightInd w:val="0"/>
              <w:snapToGrid w:val="0"/>
              <w:spacing w:line="360" w:lineRule="auto"/>
              <w:ind w:firstLineChars="200" w:firstLine="480"/>
              <w:rPr>
                <w:rFonts w:ascii="仿宋" w:eastAsia="仿宋" w:hAnsi="仿宋" w:cs="华文仿宋"/>
                <w:sz w:val="24"/>
              </w:rPr>
            </w:pPr>
            <w:r w:rsidRPr="00EC657B">
              <w:rPr>
                <w:rFonts w:asciiTheme="minorEastAsia" w:eastAsiaTheme="minorEastAsia" w:hAnsiTheme="minorEastAsia" w:cs="华文仿宋" w:hint="eastAsia"/>
                <w:sz w:val="24"/>
              </w:rPr>
              <w:t>5．深化教学内容、教学方法的改革。以课程建设为重点，以建设精品课程为驱动，以培养学生职业能力为主线，调整课程体系和教学内容，尤其关注实践性教学内容的更新与完善，逐步建立起以培养职业能力、职业素养为核心的课程体系。积极培植特色课程，开发校企合作课程，以特色课程、校企合作课程彰显专业特色。不断更新教学方法、手段，积极开展考试方法改革。推广现代教育技术，重视优质教学资源和网络信息资源的利用。</w:t>
            </w:r>
          </w:p>
          <w:p w:rsidR="0003727E" w:rsidRDefault="0003727E" w:rsidP="0003727E">
            <w:pPr>
              <w:widowControl/>
              <w:shd w:val="clear" w:color="auto" w:fill="FFFFFF"/>
              <w:spacing w:line="270" w:lineRule="atLeast"/>
              <w:ind w:firstLine="482"/>
              <w:jc w:val="left"/>
              <w:rPr>
                <w:rFonts w:ascii="宋体" w:hAnsi="宋体" w:cs="宋体"/>
                <w:bCs/>
                <w:color w:val="333333"/>
                <w:sz w:val="28"/>
                <w:szCs w:val="28"/>
              </w:rPr>
            </w:pPr>
          </w:p>
          <w:p w:rsidR="0003727E" w:rsidRDefault="0003727E">
            <w:pPr>
              <w:widowControl/>
              <w:spacing w:line="270" w:lineRule="atLeast"/>
              <w:jc w:val="left"/>
              <w:rPr>
                <w:rStyle w:val="a8"/>
                <w:rFonts w:ascii="宋体" w:hAnsi="宋体" w:cs="宋体"/>
                <w:b w:val="0"/>
                <w:bCs/>
                <w:color w:val="333333"/>
                <w:kern w:val="0"/>
                <w:sz w:val="28"/>
                <w:szCs w:val="28"/>
                <w:shd w:val="clear" w:color="auto" w:fill="FFFFFF"/>
                <w:lang w:bidi="ar"/>
              </w:rPr>
            </w:pPr>
          </w:p>
        </w:tc>
      </w:tr>
    </w:tbl>
    <w:p w:rsidR="0003727E" w:rsidRDefault="0003727E">
      <w:pPr>
        <w:widowControl/>
        <w:shd w:val="clear" w:color="auto" w:fill="FFFFFF"/>
        <w:spacing w:line="270" w:lineRule="atLeast"/>
        <w:ind w:firstLine="482"/>
        <w:jc w:val="left"/>
        <w:rPr>
          <w:rStyle w:val="a8"/>
          <w:rFonts w:ascii="宋体" w:hAnsi="宋体" w:cs="宋体"/>
          <w:b w:val="0"/>
          <w:bCs/>
          <w:color w:val="333333"/>
          <w:kern w:val="0"/>
          <w:sz w:val="28"/>
          <w:szCs w:val="28"/>
          <w:shd w:val="clear" w:color="auto" w:fill="FFFFFF"/>
          <w:lang w:bidi="ar"/>
        </w:rPr>
      </w:pPr>
    </w:p>
    <w:p w:rsidR="00053C51" w:rsidRDefault="00053C51">
      <w:pPr>
        <w:widowControl/>
        <w:shd w:val="clear" w:color="auto" w:fill="FFFFFF"/>
        <w:spacing w:line="270" w:lineRule="atLeast"/>
        <w:ind w:firstLine="482"/>
        <w:jc w:val="left"/>
        <w:rPr>
          <w:rStyle w:val="a8"/>
          <w:rFonts w:ascii="宋体" w:hAnsi="宋体" w:cs="宋体"/>
          <w:b w:val="0"/>
          <w:bCs/>
          <w:color w:val="333333"/>
          <w:kern w:val="0"/>
          <w:sz w:val="28"/>
          <w:szCs w:val="28"/>
          <w:shd w:val="clear" w:color="auto" w:fill="FFFFFF"/>
          <w:lang w:bidi="ar"/>
        </w:rPr>
      </w:pPr>
    </w:p>
    <w:p w:rsidR="00053C51" w:rsidRDefault="00053C51">
      <w:pPr>
        <w:widowControl/>
        <w:shd w:val="clear" w:color="auto" w:fill="FFFFFF"/>
        <w:spacing w:line="270" w:lineRule="atLeast"/>
        <w:ind w:firstLine="482"/>
        <w:jc w:val="left"/>
        <w:rPr>
          <w:rStyle w:val="a8"/>
          <w:rFonts w:ascii="宋体" w:hAnsi="宋体" w:cs="宋体"/>
          <w:b w:val="0"/>
          <w:bCs/>
          <w:color w:val="333333"/>
          <w:kern w:val="0"/>
          <w:sz w:val="28"/>
          <w:szCs w:val="28"/>
          <w:shd w:val="clear" w:color="auto" w:fill="FFFFFF"/>
          <w:lang w:bidi="ar"/>
        </w:rPr>
      </w:pPr>
    </w:p>
    <w:p w:rsidR="00053C51" w:rsidRDefault="00053C51">
      <w:pPr>
        <w:widowControl/>
        <w:shd w:val="clear" w:color="auto" w:fill="FFFFFF"/>
        <w:spacing w:line="270" w:lineRule="atLeast"/>
        <w:ind w:firstLine="482"/>
        <w:jc w:val="left"/>
        <w:rPr>
          <w:rStyle w:val="a8"/>
          <w:rFonts w:ascii="宋体" w:hAnsi="宋体" w:cs="宋体"/>
          <w:b w:val="0"/>
          <w:bCs/>
          <w:color w:val="333333"/>
          <w:kern w:val="0"/>
          <w:sz w:val="28"/>
          <w:szCs w:val="28"/>
          <w:shd w:val="clear" w:color="auto" w:fill="FFFFFF"/>
          <w:lang w:bidi="ar"/>
        </w:rPr>
      </w:pPr>
    </w:p>
    <w:p w:rsidR="00053C51" w:rsidRDefault="00053C51">
      <w:pPr>
        <w:widowControl/>
        <w:shd w:val="clear" w:color="auto" w:fill="FFFFFF"/>
        <w:spacing w:line="270" w:lineRule="atLeast"/>
        <w:ind w:firstLine="482"/>
        <w:jc w:val="left"/>
        <w:rPr>
          <w:rStyle w:val="a8"/>
          <w:rFonts w:ascii="宋体" w:hAnsi="宋体" w:cs="宋体"/>
          <w:b w:val="0"/>
          <w:bCs/>
          <w:color w:val="333333"/>
          <w:kern w:val="0"/>
          <w:sz w:val="28"/>
          <w:szCs w:val="28"/>
          <w:shd w:val="clear" w:color="auto" w:fill="FFFFFF"/>
          <w:lang w:bidi="ar"/>
        </w:rPr>
      </w:pPr>
    </w:p>
    <w:p w:rsidR="00053C51" w:rsidRDefault="00053C51">
      <w:pPr>
        <w:widowControl/>
        <w:shd w:val="clear" w:color="auto" w:fill="FFFFFF"/>
        <w:spacing w:line="270" w:lineRule="atLeast"/>
        <w:ind w:firstLine="482"/>
        <w:jc w:val="left"/>
        <w:rPr>
          <w:rStyle w:val="a8"/>
          <w:rFonts w:ascii="宋体" w:hAnsi="宋体" w:cs="宋体"/>
          <w:b w:val="0"/>
          <w:bCs/>
          <w:color w:val="333333"/>
          <w:kern w:val="0"/>
          <w:sz w:val="28"/>
          <w:szCs w:val="28"/>
          <w:shd w:val="clear" w:color="auto" w:fill="FFFFFF"/>
          <w:lang w:bidi="ar"/>
        </w:rPr>
      </w:pPr>
    </w:p>
    <w:p w:rsidR="00053C51" w:rsidRDefault="00053C51">
      <w:pPr>
        <w:widowControl/>
        <w:shd w:val="clear" w:color="auto" w:fill="FFFFFF"/>
        <w:spacing w:line="270" w:lineRule="atLeast"/>
        <w:ind w:firstLine="482"/>
        <w:jc w:val="left"/>
        <w:rPr>
          <w:rStyle w:val="a8"/>
          <w:rFonts w:ascii="宋体" w:hAnsi="宋体" w:cs="宋体"/>
          <w:b w:val="0"/>
          <w:bCs/>
          <w:color w:val="333333"/>
          <w:kern w:val="0"/>
          <w:sz w:val="28"/>
          <w:szCs w:val="28"/>
          <w:shd w:val="clear" w:color="auto" w:fill="FFFFFF"/>
          <w:lang w:bidi="ar"/>
        </w:rPr>
      </w:pPr>
    </w:p>
    <w:p w:rsidR="00053C51" w:rsidRDefault="00053C51">
      <w:pPr>
        <w:widowControl/>
        <w:shd w:val="clear" w:color="auto" w:fill="FFFFFF"/>
        <w:spacing w:line="270" w:lineRule="atLeast"/>
        <w:ind w:firstLine="482"/>
        <w:jc w:val="left"/>
        <w:rPr>
          <w:rStyle w:val="a8"/>
          <w:rFonts w:ascii="宋体" w:hAnsi="宋体" w:cs="宋体"/>
          <w:b w:val="0"/>
          <w:bCs/>
          <w:color w:val="333333"/>
          <w:kern w:val="0"/>
          <w:sz w:val="28"/>
          <w:szCs w:val="28"/>
          <w:shd w:val="clear" w:color="auto" w:fill="FFFFFF"/>
          <w:lang w:bidi="ar"/>
        </w:rPr>
      </w:pPr>
    </w:p>
    <w:p w:rsidR="00BB262C" w:rsidRDefault="00D14AD7">
      <w:pPr>
        <w:widowControl/>
        <w:numPr>
          <w:ilvl w:val="0"/>
          <w:numId w:val="6"/>
        </w:numPr>
        <w:shd w:val="clear" w:color="auto" w:fill="FFFFFF"/>
        <w:spacing w:line="270" w:lineRule="atLeast"/>
        <w:ind w:firstLine="482"/>
        <w:jc w:val="center"/>
        <w:rPr>
          <w:rFonts w:ascii="仿宋_GB2312"/>
          <w:b/>
          <w:bCs/>
          <w:sz w:val="28"/>
          <w:szCs w:val="28"/>
        </w:rPr>
      </w:pPr>
      <w:bookmarkStart w:id="84" w:name="_Toc17214811"/>
      <w:r>
        <w:rPr>
          <w:rFonts w:hint="eastAsia"/>
          <w:b/>
          <w:bCs/>
          <w:sz w:val="28"/>
          <w:szCs w:val="28"/>
        </w:rPr>
        <w:lastRenderedPageBreak/>
        <w:t>申请增设专业</w:t>
      </w:r>
      <w:r>
        <w:rPr>
          <w:rFonts w:ascii="仿宋_GB2312" w:hint="eastAsia"/>
          <w:b/>
          <w:bCs/>
          <w:sz w:val="28"/>
          <w:szCs w:val="28"/>
        </w:rPr>
        <w:t>的论证报告</w:t>
      </w:r>
      <w:bookmarkEnd w:id="84"/>
    </w:p>
    <w:tbl>
      <w:tblPr>
        <w:tblStyle w:val="a7"/>
        <w:tblW w:w="0" w:type="auto"/>
        <w:tblLook w:val="04A0" w:firstRow="1" w:lastRow="0" w:firstColumn="1" w:lastColumn="0" w:noHBand="0" w:noVBand="1"/>
      </w:tblPr>
      <w:tblGrid>
        <w:gridCol w:w="8522"/>
      </w:tblGrid>
      <w:tr w:rsidR="0003727E" w:rsidTr="0003727E">
        <w:tc>
          <w:tcPr>
            <w:tcW w:w="8522" w:type="dxa"/>
          </w:tcPr>
          <w:p w:rsidR="0003727E" w:rsidRPr="00EC657B" w:rsidRDefault="0003727E" w:rsidP="00EC657B">
            <w:pPr>
              <w:adjustRightInd w:val="0"/>
              <w:snapToGrid w:val="0"/>
              <w:spacing w:line="360" w:lineRule="auto"/>
              <w:jc w:val="center"/>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物联网应用技术社会背景及社会需求分析</w:t>
            </w:r>
          </w:p>
          <w:p w:rsidR="0003727E" w:rsidRPr="00EC657B" w:rsidRDefault="0003727E" w:rsidP="00053C51">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随着我国人民生活水平的不断提高，电梯数量快速增长，使用愈加频繁，且与人们的日常生活密不可分。由于电梯连续运转的使用特性，尽管其机械及电气技术水平日趋成熟，但是电梯运行中关人、夹人、蹲底、冲顶、溜稊等事故的发生依然较为频繁。在电梯事故频有发生的情况下，人们安全乘梯的意识也在逐渐提高，但目前还有很多电梯是单机运行，分散区域较广，这就为电梯的管理与维修带来了很大的困难，一旦电梯发生故障，得不到及时维修，后果将不堪设想，因此，实现对电梯的规模化、集中化的实时高效维护管理刻不容缓。</w:t>
            </w:r>
          </w:p>
          <w:p w:rsidR="0003727E" w:rsidRPr="00EC657B" w:rsidRDefault="0003727E" w:rsidP="00053C51">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随着技术的发展，电梯物联网技术可由专业技术人员对辖区内电梯的运行状态进行全天候集中监测、监视，能及时的发现电梯运行故障，提高了电梯的管理和维护效率。但相应的技术人员却少之又少，因此，计算机应用（电梯物联网方向）专业有较大的社会需求，它将成为电梯技术人才的重要渠道。</w:t>
            </w:r>
          </w:p>
          <w:p w:rsidR="0003727E" w:rsidRPr="00EC657B" w:rsidRDefault="0003727E" w:rsidP="00053C51">
            <w:pPr>
              <w:adjustRightInd w:val="0"/>
              <w:snapToGrid w:val="0"/>
              <w:spacing w:line="360" w:lineRule="auto"/>
              <w:ind w:firstLineChars="200" w:firstLine="480"/>
              <w:jc w:val="left"/>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设置物联网技术专业的可行性</w:t>
            </w:r>
          </w:p>
          <w:p w:rsidR="0003727E" w:rsidRPr="00EC657B" w:rsidRDefault="0003727E" w:rsidP="00053C51">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（一）相近专业建设与发展情况</w:t>
            </w:r>
          </w:p>
          <w:p w:rsidR="0003727E" w:rsidRPr="00EC657B" w:rsidRDefault="0003727E" w:rsidP="00053C51">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物联网应用技术专业是在原有的计算机应用技术专业的基础上增设的。经过多年发展，计算机应用技术专业已成为学院的骨干专业、品牌专业，专业基本功扎实，专业辐射能力强，社会美誉度较高，但是受本科院校扩招、高考人数减少等因素影响，招生情况有所下滑。因此，增设物联网应用技术专业，一方面可以完善计算机类专业体系，使之专业门类更加齐全，体系更加完整；另一方面，也从一定程度上缓解原有专业的招生压力。</w:t>
            </w:r>
          </w:p>
          <w:p w:rsidR="0003727E" w:rsidRPr="00EC657B" w:rsidRDefault="0003727E" w:rsidP="00053C51">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（二）师资队伍</w:t>
            </w:r>
          </w:p>
          <w:p w:rsidR="0003727E" w:rsidRPr="00EC657B" w:rsidRDefault="0003727E" w:rsidP="00053C51">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我院拥有一支结构合理，整体素质优良的师资队伍，专业师资力量雄厚，组建以专业带头人、骨干教师、兼职教师为主要成员的专业核心课程建设团队，现拥有物联网应用技术专业课教师7名，聘行业专家2人作为专业兼职教师等。综上可知，我院电梯物联网师资力量较强，结构合理，完全能够满足大数据与财务管理专业教学和专业建设的需要。</w:t>
            </w:r>
          </w:p>
          <w:p w:rsidR="0003727E" w:rsidRPr="00EC657B" w:rsidRDefault="0003727E" w:rsidP="00053C51">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（三）实习实训</w:t>
            </w:r>
          </w:p>
          <w:p w:rsidR="0003727E" w:rsidRPr="00EC657B" w:rsidRDefault="0003727E" w:rsidP="00053C51">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我院具有岗位模拟实训的多功能实训场所；配备电梯物联网工作所需的各类</w:t>
            </w:r>
            <w:r w:rsidRPr="00EC657B">
              <w:rPr>
                <w:rFonts w:asciiTheme="minorEastAsia" w:eastAsiaTheme="minorEastAsia" w:hAnsiTheme="minorEastAsia" w:cs="华文仿宋" w:hint="eastAsia"/>
                <w:sz w:val="24"/>
              </w:rPr>
              <w:lastRenderedPageBreak/>
              <w:t>办公设施设备及基本文具等实训工具设备和财务日常用品；配置有仿真实训资料；配置有电梯物联网实训软件及电梯物联网监测监控实验中心等。实训基地能满足教学，承担相关企业培训的要求，满足“教学做”一体化课程实施的需要。和山西囯澳崇基电梯股份有限公司、无锡伊萨电梯合作，开展订单式培养，每年可以接收100名学生毕业顶岗实习，实习期间学生可以选择自主实习，也可以选择由学校统一安排实习就业单位，满足学生岗位实习、零距离就业的要求。</w:t>
            </w:r>
          </w:p>
          <w:p w:rsidR="0003727E" w:rsidRPr="00EC657B" w:rsidRDefault="0003727E" w:rsidP="00053C51">
            <w:pPr>
              <w:adjustRightInd w:val="0"/>
              <w:snapToGrid w:val="0"/>
              <w:spacing w:line="360" w:lineRule="auto"/>
              <w:ind w:firstLineChars="200" w:firstLine="480"/>
              <w:rPr>
                <w:rFonts w:asciiTheme="minorEastAsia" w:eastAsiaTheme="minorEastAsia" w:hAnsiTheme="minorEastAsia" w:cs="华文仿宋"/>
                <w:sz w:val="24"/>
              </w:rPr>
            </w:pPr>
            <w:r w:rsidRPr="00EC657B">
              <w:rPr>
                <w:rFonts w:asciiTheme="minorEastAsia" w:eastAsiaTheme="minorEastAsia" w:hAnsiTheme="minorEastAsia" w:cs="华文仿宋" w:hint="eastAsia"/>
                <w:sz w:val="24"/>
              </w:rPr>
              <w:t>（四）教学资源</w:t>
            </w:r>
          </w:p>
          <w:p w:rsidR="0003727E" w:rsidRPr="00053C51" w:rsidRDefault="0003727E" w:rsidP="00053C51">
            <w:pPr>
              <w:adjustRightInd w:val="0"/>
              <w:snapToGrid w:val="0"/>
              <w:spacing w:line="360" w:lineRule="auto"/>
              <w:ind w:firstLineChars="200" w:firstLine="480"/>
              <w:rPr>
                <w:rFonts w:ascii="仿宋" w:eastAsia="仿宋" w:hAnsi="仿宋" w:cs="华文仿宋"/>
                <w:sz w:val="24"/>
              </w:rPr>
            </w:pPr>
            <w:r w:rsidRPr="00EC657B">
              <w:rPr>
                <w:rFonts w:asciiTheme="minorEastAsia" w:eastAsiaTheme="minorEastAsia" w:hAnsiTheme="minorEastAsia" w:cs="华文仿宋" w:hint="eastAsia"/>
                <w:sz w:val="24"/>
              </w:rPr>
              <w:t>图书文献配备能满足人才培养、专业建设、教科研等工作的需要，方便师生查询、借阅。图书文献获取途径的多样性，线下线上全方位辅助。建设、配备与本专业有关的音视频素材、教学课件、数字化教学案例库、虚拟仿真软件、数字教材等专业教学资源库，种类丰富、形式多样、使用便捷、动态更新、满足教学。</w:t>
            </w:r>
          </w:p>
        </w:tc>
      </w:tr>
    </w:tbl>
    <w:p w:rsidR="00BB262C" w:rsidRPr="0003727E" w:rsidRDefault="00BB262C">
      <w:pPr>
        <w:widowControl/>
        <w:shd w:val="clear" w:color="auto" w:fill="FFFFFF"/>
        <w:spacing w:line="270" w:lineRule="atLeast"/>
        <w:rPr>
          <w:rFonts w:ascii="仿宋_GB2312"/>
          <w:b/>
          <w:bCs/>
          <w:sz w:val="28"/>
          <w:szCs w:val="28"/>
        </w:rPr>
      </w:pPr>
    </w:p>
    <w:p w:rsidR="00BB262C" w:rsidRDefault="00BB262C">
      <w:pPr>
        <w:ind w:firstLineChars="200" w:firstLine="560"/>
        <w:rPr>
          <w:rFonts w:asciiTheme="majorEastAsia" w:eastAsiaTheme="majorEastAsia" w:hAnsiTheme="majorEastAsia" w:cstheme="majorEastAsia"/>
          <w:sz w:val="28"/>
          <w:szCs w:val="28"/>
        </w:rPr>
      </w:pPr>
    </w:p>
    <w:p w:rsidR="00BB262C" w:rsidRDefault="00BB262C">
      <w:pPr>
        <w:spacing w:line="440" w:lineRule="exact"/>
        <w:rPr>
          <w:rFonts w:asciiTheme="minorEastAsia" w:eastAsiaTheme="minorEastAsia" w:hAnsiTheme="minorEastAsia" w:cstheme="minorEastAsia"/>
          <w:b/>
          <w:bCs/>
          <w:sz w:val="28"/>
          <w:szCs w:val="28"/>
        </w:rPr>
      </w:pPr>
    </w:p>
    <w:p w:rsidR="00BB262C" w:rsidRDefault="00BB262C">
      <w:pPr>
        <w:ind w:firstLineChars="200" w:firstLine="560"/>
        <w:rPr>
          <w:rFonts w:asciiTheme="majorEastAsia" w:eastAsiaTheme="majorEastAsia" w:hAnsiTheme="majorEastAsia" w:cstheme="majorEastAsia"/>
          <w:sz w:val="28"/>
          <w:szCs w:val="28"/>
        </w:rPr>
      </w:pPr>
    </w:p>
    <w:p w:rsidR="00BB262C" w:rsidRDefault="00BB262C">
      <w:pPr>
        <w:ind w:firstLineChars="200" w:firstLine="560"/>
        <w:rPr>
          <w:rFonts w:ascii="仿宋_GB2312"/>
          <w:sz w:val="28"/>
          <w:szCs w:val="28"/>
        </w:rPr>
      </w:pPr>
    </w:p>
    <w:p w:rsidR="00BB262C" w:rsidRDefault="00BB262C">
      <w:pPr>
        <w:ind w:firstLineChars="200" w:firstLine="560"/>
        <w:rPr>
          <w:rFonts w:ascii="仿宋_GB2312"/>
          <w:sz w:val="28"/>
          <w:szCs w:val="28"/>
        </w:rPr>
      </w:pPr>
    </w:p>
    <w:p w:rsidR="00BB262C" w:rsidRDefault="00BB262C">
      <w:pPr>
        <w:ind w:firstLineChars="200" w:firstLine="560"/>
        <w:rPr>
          <w:rFonts w:ascii="仿宋_GB2312"/>
          <w:sz w:val="28"/>
          <w:szCs w:val="28"/>
        </w:rPr>
      </w:pPr>
    </w:p>
    <w:p w:rsidR="00BB262C" w:rsidRDefault="00BB262C">
      <w:pPr>
        <w:ind w:firstLineChars="200" w:firstLine="560"/>
        <w:rPr>
          <w:rFonts w:ascii="仿宋_GB2312"/>
          <w:sz w:val="28"/>
          <w:szCs w:val="28"/>
        </w:rPr>
      </w:pPr>
    </w:p>
    <w:p w:rsidR="00BB262C" w:rsidRDefault="00BB262C">
      <w:pPr>
        <w:ind w:firstLineChars="200" w:firstLine="560"/>
        <w:rPr>
          <w:rFonts w:ascii="仿宋_GB2312"/>
          <w:sz w:val="28"/>
          <w:szCs w:val="28"/>
        </w:rPr>
      </w:pPr>
    </w:p>
    <w:p w:rsidR="00BB262C" w:rsidRDefault="00BB262C">
      <w:pPr>
        <w:ind w:firstLineChars="200" w:firstLine="560"/>
        <w:rPr>
          <w:rFonts w:ascii="仿宋_GB2312"/>
          <w:sz w:val="28"/>
          <w:szCs w:val="28"/>
        </w:rPr>
      </w:pPr>
    </w:p>
    <w:p w:rsidR="00BB262C" w:rsidRDefault="00BB262C">
      <w:pPr>
        <w:rPr>
          <w:rFonts w:ascii="仿宋_GB2312"/>
          <w:sz w:val="28"/>
          <w:szCs w:val="28"/>
        </w:rPr>
      </w:pPr>
    </w:p>
    <w:p w:rsidR="00372786" w:rsidRDefault="00372786">
      <w:pPr>
        <w:rPr>
          <w:rFonts w:ascii="仿宋_GB2312"/>
          <w:sz w:val="28"/>
          <w:szCs w:val="28"/>
        </w:rPr>
      </w:pPr>
    </w:p>
    <w:p w:rsidR="00372786" w:rsidRDefault="00372786">
      <w:pPr>
        <w:rPr>
          <w:rFonts w:ascii="仿宋_GB2312"/>
          <w:sz w:val="28"/>
          <w:szCs w:val="28"/>
        </w:rPr>
      </w:pPr>
    </w:p>
    <w:p w:rsidR="00372786" w:rsidRDefault="00372786">
      <w:pPr>
        <w:rPr>
          <w:rFonts w:ascii="仿宋_GB2312"/>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4"/>
        <w:gridCol w:w="7053"/>
      </w:tblGrid>
      <w:tr w:rsidR="00372786" w:rsidTr="009C5F47">
        <w:trPr>
          <w:cantSplit/>
          <w:trHeight w:val="5132"/>
          <w:jc w:val="center"/>
        </w:trPr>
        <w:tc>
          <w:tcPr>
            <w:tcW w:w="2094" w:type="dxa"/>
            <w:vAlign w:val="center"/>
          </w:tcPr>
          <w:p w:rsidR="00372786" w:rsidRDefault="00372786" w:rsidP="009C5F47">
            <w:pPr>
              <w:jc w:val="center"/>
              <w:rPr>
                <w:sz w:val="24"/>
              </w:rPr>
            </w:pPr>
            <w:r>
              <w:rPr>
                <w:sz w:val="24"/>
              </w:rPr>
              <w:lastRenderedPageBreak/>
              <w:t>校内专业设置评议</w:t>
            </w:r>
            <w:r>
              <w:rPr>
                <w:rFonts w:hint="eastAsia"/>
                <w:sz w:val="24"/>
              </w:rPr>
              <w:t>专家组织</w:t>
            </w:r>
            <w:r>
              <w:rPr>
                <w:sz w:val="24"/>
              </w:rPr>
              <w:t>审议</w:t>
            </w:r>
            <w:r>
              <w:rPr>
                <w:rFonts w:hint="eastAsia"/>
                <w:sz w:val="24"/>
              </w:rPr>
              <w:t>意见</w:t>
            </w:r>
          </w:p>
        </w:tc>
        <w:tc>
          <w:tcPr>
            <w:tcW w:w="7053" w:type="dxa"/>
            <w:vAlign w:val="center"/>
          </w:tcPr>
          <w:p w:rsidR="00372786" w:rsidRDefault="00372786" w:rsidP="00372786">
            <w:pPr>
              <w:ind w:firstLineChars="200" w:firstLine="480"/>
              <w:rPr>
                <w:sz w:val="24"/>
              </w:rPr>
            </w:pPr>
            <w:r>
              <w:rPr>
                <w:rFonts w:hint="eastAsia"/>
                <w:sz w:val="24"/>
              </w:rPr>
              <w:t>新增专业与学院的办学定位、专业建设规划相符。该专业培养目标明确，符合现阶段企业数字化转型对物联网应用技术人才的需求，课程体系设置科学合理，拥有较强的专业教学师资队伍、实训设备和场地设施，能够满足专业教学需求。</w:t>
            </w:r>
          </w:p>
          <w:p w:rsidR="00372786" w:rsidRDefault="00372786" w:rsidP="00372786">
            <w:pPr>
              <w:rPr>
                <w:sz w:val="24"/>
              </w:rPr>
            </w:pPr>
            <w:r>
              <w:rPr>
                <w:rFonts w:hint="eastAsia"/>
                <w:sz w:val="24"/>
              </w:rPr>
              <w:t xml:space="preserve">    </w:t>
            </w:r>
            <w:r>
              <w:rPr>
                <w:rFonts w:hint="eastAsia"/>
                <w:sz w:val="24"/>
              </w:rPr>
              <w:t>同意申报新增物联网应用技术（电梯物联网方向）专业。</w:t>
            </w:r>
          </w:p>
          <w:p w:rsidR="00372786" w:rsidRDefault="00372786" w:rsidP="009C5F47">
            <w:pPr>
              <w:ind w:firstLineChars="300" w:firstLine="720"/>
              <w:rPr>
                <w:sz w:val="24"/>
              </w:rPr>
            </w:pPr>
          </w:p>
          <w:p w:rsidR="00372786" w:rsidRDefault="00372786" w:rsidP="009C5F47">
            <w:pPr>
              <w:ind w:firstLineChars="1800" w:firstLine="4320"/>
              <w:rPr>
                <w:sz w:val="24"/>
              </w:rPr>
            </w:pPr>
          </w:p>
          <w:p w:rsidR="00372786" w:rsidRDefault="00372786" w:rsidP="009C5F47">
            <w:pPr>
              <w:ind w:firstLineChars="1800" w:firstLine="4320"/>
              <w:rPr>
                <w:sz w:val="24"/>
              </w:rPr>
            </w:pPr>
          </w:p>
          <w:p w:rsidR="00372786" w:rsidRDefault="00372786" w:rsidP="009C5F47">
            <w:pPr>
              <w:ind w:firstLineChars="1800" w:firstLine="4320"/>
              <w:rPr>
                <w:sz w:val="24"/>
              </w:rPr>
            </w:pPr>
            <w:r>
              <w:rPr>
                <w:rFonts w:hint="eastAsia"/>
                <w:sz w:val="24"/>
              </w:rPr>
              <w:t>（主任签字）</w:t>
            </w:r>
          </w:p>
          <w:p w:rsidR="00372786" w:rsidRDefault="00372786" w:rsidP="009C5F47">
            <w:pPr>
              <w:rPr>
                <w:sz w:val="24"/>
              </w:rPr>
            </w:pPr>
          </w:p>
          <w:p w:rsidR="00372786" w:rsidRDefault="00372786" w:rsidP="009C5F47">
            <w:pPr>
              <w:jc w:val="center"/>
              <w:rPr>
                <w:sz w:val="24"/>
              </w:rPr>
            </w:pPr>
            <w:r>
              <w:rPr>
                <w:sz w:val="24"/>
              </w:rPr>
              <w:t xml:space="preserve">                             </w:t>
            </w:r>
          </w:p>
          <w:p w:rsidR="00372786" w:rsidRDefault="00372786" w:rsidP="009C5F47">
            <w:pPr>
              <w:jc w:val="center"/>
              <w:rPr>
                <w:sz w:val="24"/>
              </w:rPr>
            </w:pPr>
            <w:r>
              <w:rPr>
                <w:sz w:val="24"/>
              </w:rPr>
              <w:t xml:space="preserve">                              </w:t>
            </w:r>
            <w:r>
              <w:rPr>
                <w:rFonts w:hint="eastAsia"/>
                <w:sz w:val="24"/>
              </w:rPr>
              <w:t xml:space="preserve"> </w:t>
            </w:r>
            <w:r>
              <w:rPr>
                <w:rFonts w:hint="eastAsia"/>
                <w:sz w:val="24"/>
              </w:rPr>
              <w:t>年</w:t>
            </w:r>
            <w:r>
              <w:rPr>
                <w:rFonts w:hint="eastAsia"/>
                <w:sz w:val="24"/>
              </w:rPr>
              <w:t xml:space="preserve">  </w:t>
            </w:r>
            <w:r>
              <w:rPr>
                <w:sz w:val="24"/>
              </w:rPr>
              <w:t xml:space="preserve">  </w:t>
            </w:r>
            <w:r>
              <w:rPr>
                <w:rFonts w:hint="eastAsia"/>
                <w:sz w:val="24"/>
              </w:rPr>
              <w:t>月</w:t>
            </w:r>
            <w:r>
              <w:rPr>
                <w:rFonts w:hint="eastAsia"/>
                <w:sz w:val="24"/>
              </w:rPr>
              <w:t xml:space="preserve">  </w:t>
            </w:r>
            <w:r>
              <w:rPr>
                <w:sz w:val="24"/>
              </w:rPr>
              <w:t xml:space="preserve">  </w:t>
            </w:r>
            <w:r>
              <w:rPr>
                <w:rFonts w:hint="eastAsia"/>
                <w:sz w:val="24"/>
              </w:rPr>
              <w:t>日</w:t>
            </w:r>
          </w:p>
        </w:tc>
      </w:tr>
      <w:tr w:rsidR="00372786" w:rsidTr="009C5F47">
        <w:trPr>
          <w:cantSplit/>
          <w:trHeight w:val="2930"/>
          <w:jc w:val="center"/>
        </w:trPr>
        <w:tc>
          <w:tcPr>
            <w:tcW w:w="2094" w:type="dxa"/>
            <w:vAlign w:val="center"/>
          </w:tcPr>
          <w:p w:rsidR="00372786" w:rsidRDefault="00372786" w:rsidP="009C5F47">
            <w:pPr>
              <w:jc w:val="center"/>
              <w:rPr>
                <w:sz w:val="24"/>
              </w:rPr>
            </w:pPr>
            <w:r>
              <w:rPr>
                <w:rFonts w:hint="eastAsia"/>
                <w:sz w:val="24"/>
              </w:rPr>
              <w:t>学校意见</w:t>
            </w:r>
          </w:p>
        </w:tc>
        <w:tc>
          <w:tcPr>
            <w:tcW w:w="7053" w:type="dxa"/>
            <w:vAlign w:val="center"/>
          </w:tcPr>
          <w:p w:rsidR="00372786" w:rsidRDefault="00372786" w:rsidP="009C5F47">
            <w:pPr>
              <w:ind w:firstLineChars="150" w:firstLine="360"/>
              <w:rPr>
                <w:sz w:val="24"/>
              </w:rPr>
            </w:pPr>
          </w:p>
          <w:p w:rsidR="00372786" w:rsidRDefault="00372786" w:rsidP="009C5F47">
            <w:pPr>
              <w:ind w:firstLineChars="150" w:firstLine="360"/>
              <w:rPr>
                <w:sz w:val="24"/>
              </w:rPr>
            </w:pPr>
          </w:p>
          <w:p w:rsidR="00372786" w:rsidRDefault="00372786" w:rsidP="009C5F47">
            <w:pPr>
              <w:ind w:firstLineChars="150" w:firstLine="360"/>
              <w:rPr>
                <w:sz w:val="24"/>
              </w:rPr>
            </w:pPr>
          </w:p>
          <w:p w:rsidR="00372786" w:rsidRDefault="00372786" w:rsidP="009C5F47">
            <w:pPr>
              <w:ind w:firstLineChars="150" w:firstLine="360"/>
              <w:rPr>
                <w:sz w:val="24"/>
              </w:rPr>
            </w:pPr>
          </w:p>
          <w:p w:rsidR="00372786" w:rsidRDefault="00372786" w:rsidP="009C5F47">
            <w:pPr>
              <w:ind w:firstLineChars="150" w:firstLine="360"/>
              <w:jc w:val="center"/>
              <w:rPr>
                <w:sz w:val="24"/>
              </w:rPr>
            </w:pPr>
            <w:r>
              <w:rPr>
                <w:rFonts w:hint="eastAsia"/>
                <w:sz w:val="24"/>
              </w:rPr>
              <w:t xml:space="preserve">                 </w:t>
            </w:r>
            <w:r>
              <w:rPr>
                <w:rFonts w:hint="eastAsia"/>
                <w:sz w:val="24"/>
              </w:rPr>
              <w:t>（公章）</w:t>
            </w:r>
          </w:p>
          <w:p w:rsidR="00372786" w:rsidRDefault="00372786" w:rsidP="009C5F47">
            <w:pPr>
              <w:rPr>
                <w:sz w:val="24"/>
              </w:rPr>
            </w:pPr>
          </w:p>
          <w:p w:rsidR="00372786" w:rsidRDefault="00372786" w:rsidP="009C5F47">
            <w:pPr>
              <w:jc w:val="center"/>
              <w:rPr>
                <w:sz w:val="24"/>
              </w:rPr>
            </w:pPr>
            <w:r>
              <w:rPr>
                <w:rFonts w:hint="eastAsia"/>
                <w:sz w:val="24"/>
              </w:rPr>
              <w:t xml:space="preserve">                               </w:t>
            </w:r>
            <w:r>
              <w:rPr>
                <w:rFonts w:hint="eastAsia"/>
                <w:sz w:val="24"/>
              </w:rPr>
              <w:t>年</w:t>
            </w:r>
            <w:r>
              <w:rPr>
                <w:rFonts w:hint="eastAsia"/>
                <w:sz w:val="24"/>
              </w:rPr>
              <w:t xml:space="preserve">  </w:t>
            </w:r>
            <w:r>
              <w:rPr>
                <w:sz w:val="24"/>
              </w:rPr>
              <w:t xml:space="preserve">  </w:t>
            </w:r>
            <w:r>
              <w:rPr>
                <w:rFonts w:hint="eastAsia"/>
                <w:sz w:val="24"/>
              </w:rPr>
              <w:t>月</w:t>
            </w:r>
            <w:r>
              <w:rPr>
                <w:rFonts w:hint="eastAsia"/>
                <w:sz w:val="24"/>
              </w:rPr>
              <w:t xml:space="preserve">  </w:t>
            </w:r>
            <w:r>
              <w:rPr>
                <w:sz w:val="24"/>
              </w:rPr>
              <w:t xml:space="preserve">  </w:t>
            </w:r>
            <w:r>
              <w:rPr>
                <w:rFonts w:hint="eastAsia"/>
                <w:sz w:val="24"/>
              </w:rPr>
              <w:t>日</w:t>
            </w:r>
          </w:p>
        </w:tc>
      </w:tr>
      <w:tr w:rsidR="00372786" w:rsidTr="009C5F47">
        <w:trPr>
          <w:cantSplit/>
          <w:trHeight w:val="4843"/>
          <w:jc w:val="center"/>
        </w:trPr>
        <w:tc>
          <w:tcPr>
            <w:tcW w:w="2094" w:type="dxa"/>
            <w:vAlign w:val="center"/>
          </w:tcPr>
          <w:p w:rsidR="00372786" w:rsidRDefault="00372786" w:rsidP="009C5F47">
            <w:pPr>
              <w:jc w:val="center"/>
              <w:rPr>
                <w:sz w:val="24"/>
              </w:rPr>
            </w:pPr>
            <w:r>
              <w:rPr>
                <w:sz w:val="24"/>
              </w:rPr>
              <w:t>省级</w:t>
            </w:r>
            <w:r>
              <w:rPr>
                <w:rFonts w:hint="eastAsia"/>
                <w:sz w:val="24"/>
              </w:rPr>
              <w:t>高职专业设置指导专家组织意见</w:t>
            </w:r>
          </w:p>
        </w:tc>
        <w:tc>
          <w:tcPr>
            <w:tcW w:w="7053" w:type="dxa"/>
            <w:vAlign w:val="center"/>
          </w:tcPr>
          <w:p w:rsidR="00372786" w:rsidRDefault="00372786" w:rsidP="009C5F47">
            <w:pPr>
              <w:rPr>
                <w:sz w:val="24"/>
              </w:rPr>
            </w:pPr>
          </w:p>
          <w:p w:rsidR="00372786" w:rsidRDefault="00372786" w:rsidP="009C5F47">
            <w:pPr>
              <w:rPr>
                <w:sz w:val="24"/>
              </w:rPr>
            </w:pPr>
          </w:p>
          <w:p w:rsidR="00372786" w:rsidRDefault="00372786" w:rsidP="009C5F47">
            <w:pPr>
              <w:rPr>
                <w:sz w:val="24"/>
              </w:rPr>
            </w:pPr>
          </w:p>
          <w:p w:rsidR="00372786" w:rsidRDefault="00372786" w:rsidP="009C5F47">
            <w:pPr>
              <w:rPr>
                <w:sz w:val="24"/>
              </w:rPr>
            </w:pPr>
          </w:p>
          <w:p w:rsidR="00372786" w:rsidRDefault="00372786" w:rsidP="009C5F47">
            <w:pPr>
              <w:rPr>
                <w:sz w:val="24"/>
              </w:rPr>
            </w:pPr>
          </w:p>
          <w:p w:rsidR="00372786" w:rsidRDefault="00372786" w:rsidP="009C5F47">
            <w:pPr>
              <w:rPr>
                <w:sz w:val="24"/>
              </w:rPr>
            </w:pPr>
          </w:p>
          <w:p w:rsidR="00372786" w:rsidRDefault="00372786" w:rsidP="009C5F47">
            <w:pPr>
              <w:rPr>
                <w:sz w:val="24"/>
              </w:rPr>
            </w:pPr>
          </w:p>
          <w:p w:rsidR="00372786" w:rsidRDefault="00372786" w:rsidP="009C5F47">
            <w:pPr>
              <w:ind w:firstLineChars="1350" w:firstLine="3240"/>
              <w:rPr>
                <w:sz w:val="24"/>
              </w:rPr>
            </w:pPr>
            <w:r>
              <w:rPr>
                <w:rFonts w:hint="eastAsia"/>
                <w:sz w:val="24"/>
              </w:rPr>
              <w:t>专家签名</w:t>
            </w:r>
            <w:r>
              <w:rPr>
                <w:sz w:val="24"/>
              </w:rPr>
              <w:t>：</w:t>
            </w:r>
          </w:p>
          <w:p w:rsidR="00372786" w:rsidRDefault="00372786" w:rsidP="009C5F47">
            <w:pPr>
              <w:rPr>
                <w:sz w:val="24"/>
              </w:rPr>
            </w:pPr>
          </w:p>
          <w:p w:rsidR="00372786" w:rsidRDefault="00372786" w:rsidP="009C5F47">
            <w:pPr>
              <w:rPr>
                <w:sz w:val="24"/>
              </w:rPr>
            </w:pPr>
          </w:p>
          <w:p w:rsidR="00372786" w:rsidRDefault="00372786" w:rsidP="009C5F47">
            <w:pPr>
              <w:rPr>
                <w:sz w:val="24"/>
              </w:rPr>
            </w:pPr>
          </w:p>
          <w:p w:rsidR="00372786" w:rsidRDefault="00372786" w:rsidP="009C5F47">
            <w:pPr>
              <w:rPr>
                <w:sz w:val="24"/>
              </w:rPr>
            </w:pPr>
          </w:p>
          <w:p w:rsidR="00372786" w:rsidRDefault="00372786" w:rsidP="009C5F47">
            <w:pPr>
              <w:jc w:val="center"/>
              <w:rPr>
                <w:sz w:val="24"/>
              </w:rPr>
            </w:pPr>
            <w:r>
              <w:rPr>
                <w:rFonts w:hint="eastAsia"/>
                <w:sz w:val="24"/>
              </w:rPr>
              <w:t xml:space="preserve">                                  </w:t>
            </w:r>
            <w:r>
              <w:rPr>
                <w:rFonts w:hint="eastAsia"/>
                <w:sz w:val="24"/>
              </w:rPr>
              <w:t>年</w:t>
            </w:r>
            <w:r>
              <w:rPr>
                <w:rFonts w:hint="eastAsia"/>
                <w:sz w:val="24"/>
              </w:rPr>
              <w:t xml:space="preserve">  </w:t>
            </w:r>
            <w:r>
              <w:rPr>
                <w:sz w:val="24"/>
              </w:rPr>
              <w:t xml:space="preserve">  </w:t>
            </w:r>
            <w:r>
              <w:rPr>
                <w:rFonts w:hint="eastAsia"/>
                <w:sz w:val="24"/>
              </w:rPr>
              <w:t>月</w:t>
            </w:r>
            <w:r>
              <w:rPr>
                <w:rFonts w:hint="eastAsia"/>
                <w:sz w:val="24"/>
              </w:rPr>
              <w:t xml:space="preserve">  </w:t>
            </w:r>
            <w:r>
              <w:rPr>
                <w:sz w:val="24"/>
              </w:rPr>
              <w:t xml:space="preserve">  </w:t>
            </w:r>
            <w:r>
              <w:rPr>
                <w:rFonts w:hint="eastAsia"/>
                <w:sz w:val="24"/>
              </w:rPr>
              <w:t>日</w:t>
            </w:r>
          </w:p>
        </w:tc>
      </w:tr>
    </w:tbl>
    <w:p w:rsidR="00372786" w:rsidRPr="00372786" w:rsidRDefault="00372786">
      <w:pPr>
        <w:rPr>
          <w:rFonts w:ascii="仿宋_GB2312"/>
          <w:sz w:val="28"/>
          <w:szCs w:val="28"/>
        </w:rPr>
      </w:pPr>
    </w:p>
    <w:p w:rsidR="00BB262C" w:rsidRDefault="00D14AD7">
      <w:pPr>
        <w:rPr>
          <w:rFonts w:ascii="仿宋_GB2312"/>
        </w:rPr>
      </w:pPr>
      <w:r>
        <w:rPr>
          <w:rFonts w:ascii="仿宋_GB2312" w:hint="eastAsia"/>
          <w:noProof/>
        </w:rPr>
        <w:lastRenderedPageBreak/>
        <w:drawing>
          <wp:inline distT="0" distB="0" distL="114300" distR="114300" wp14:anchorId="466F99BF" wp14:editId="426A132C">
            <wp:extent cx="5681949" cy="7813964"/>
            <wp:effectExtent l="0" t="0" r="0" b="0"/>
            <wp:docPr id="11" name="图片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1"/>
                    <pic:cNvPicPr>
                      <a:picLocks noChangeAspect="1"/>
                    </pic:cNvPicPr>
                  </pic:nvPicPr>
                  <pic:blipFill>
                    <a:blip r:embed="rId10"/>
                    <a:stretch>
                      <a:fillRect/>
                    </a:stretch>
                  </pic:blipFill>
                  <pic:spPr>
                    <a:xfrm>
                      <a:off x="0" y="0"/>
                      <a:ext cx="5691773" cy="7827475"/>
                    </a:xfrm>
                    <a:prstGeom prst="rect">
                      <a:avLst/>
                    </a:prstGeom>
                  </pic:spPr>
                </pic:pic>
              </a:graphicData>
            </a:graphic>
          </wp:inline>
        </w:drawing>
      </w:r>
    </w:p>
    <w:p w:rsidR="00BB262C" w:rsidRDefault="00BB262C">
      <w:pPr>
        <w:rPr>
          <w:rFonts w:ascii="仿宋_GB2312"/>
        </w:rPr>
      </w:pPr>
    </w:p>
    <w:p w:rsidR="00BB262C" w:rsidRDefault="00BB262C">
      <w:pPr>
        <w:rPr>
          <w:rFonts w:ascii="仿宋_GB2312"/>
        </w:rPr>
      </w:pPr>
    </w:p>
    <w:p w:rsidR="00BB262C" w:rsidRDefault="00BB262C">
      <w:pPr>
        <w:rPr>
          <w:rFonts w:ascii="仿宋_GB2312"/>
        </w:rPr>
      </w:pPr>
    </w:p>
    <w:p w:rsidR="00BB262C" w:rsidRDefault="00BB262C">
      <w:pPr>
        <w:rPr>
          <w:rFonts w:ascii="仿宋_GB2312"/>
        </w:rPr>
      </w:pPr>
    </w:p>
    <w:p w:rsidR="00BB262C" w:rsidRDefault="00BB262C">
      <w:pPr>
        <w:rPr>
          <w:rFonts w:ascii="仿宋_GB2312"/>
        </w:rPr>
      </w:pPr>
    </w:p>
    <w:p w:rsidR="00BB262C" w:rsidRDefault="00D14AD7">
      <w:pPr>
        <w:rPr>
          <w:rFonts w:ascii="仿宋_GB2312"/>
        </w:rPr>
      </w:pPr>
      <w:r>
        <w:rPr>
          <w:rFonts w:ascii="仿宋_GB2312" w:hint="eastAsia"/>
          <w:noProof/>
        </w:rPr>
        <w:drawing>
          <wp:inline distT="0" distB="0" distL="114300" distR="114300" wp14:anchorId="7A6E5034" wp14:editId="7507D732">
            <wp:extent cx="5941005" cy="8170224"/>
            <wp:effectExtent l="0" t="0" r="3175" b="2540"/>
            <wp:docPr id="75" name="图片 7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12"/>
                    <pic:cNvPicPr>
                      <a:picLocks noChangeAspect="1"/>
                    </pic:cNvPicPr>
                  </pic:nvPicPr>
                  <pic:blipFill>
                    <a:blip r:embed="rId11"/>
                    <a:stretch>
                      <a:fillRect/>
                    </a:stretch>
                  </pic:blipFill>
                  <pic:spPr>
                    <a:xfrm>
                      <a:off x="0" y="0"/>
                      <a:ext cx="5951277" cy="8184351"/>
                    </a:xfrm>
                    <a:prstGeom prst="rect">
                      <a:avLst/>
                    </a:prstGeom>
                  </pic:spPr>
                </pic:pic>
              </a:graphicData>
            </a:graphic>
          </wp:inline>
        </w:drawing>
      </w:r>
    </w:p>
    <w:p w:rsidR="00BB262C" w:rsidRDefault="00BB262C">
      <w:pPr>
        <w:rPr>
          <w:rFonts w:ascii="仿宋_GB2312"/>
        </w:rPr>
      </w:pPr>
    </w:p>
    <w:p w:rsidR="00BB262C" w:rsidRDefault="00D14AD7">
      <w:pPr>
        <w:widowControl/>
        <w:adjustRightInd w:val="0"/>
        <w:snapToGrid w:val="0"/>
        <w:spacing w:line="360" w:lineRule="auto"/>
        <w:ind w:rightChars="50" w:right="105"/>
        <w:jc w:val="left"/>
        <w:rPr>
          <w:rFonts w:ascii="宋体" w:hAnsi="宋体"/>
          <w:b/>
          <w:sz w:val="32"/>
          <w:szCs w:val="32"/>
        </w:rPr>
      </w:pPr>
      <w:r>
        <w:rPr>
          <w:rFonts w:ascii="宋体" w:hAnsi="宋体" w:hint="eastAsia"/>
          <w:b/>
          <w:sz w:val="32"/>
          <w:szCs w:val="32"/>
        </w:rPr>
        <w:lastRenderedPageBreak/>
        <w:t>附件1：</w:t>
      </w:r>
    </w:p>
    <w:p w:rsidR="00BB262C" w:rsidRDefault="00D14AD7">
      <w:pPr>
        <w:widowControl/>
        <w:adjustRightInd w:val="0"/>
        <w:snapToGrid w:val="0"/>
        <w:spacing w:line="360" w:lineRule="auto"/>
        <w:ind w:rightChars="50" w:right="105"/>
        <w:jc w:val="center"/>
        <w:rPr>
          <w:rFonts w:ascii="宋体" w:hAnsi="宋体"/>
          <w:b/>
          <w:sz w:val="32"/>
          <w:szCs w:val="32"/>
        </w:rPr>
      </w:pPr>
      <w:r>
        <w:rPr>
          <w:rFonts w:ascii="宋体" w:hAnsi="宋体" w:hint="eastAsia"/>
          <w:b/>
          <w:sz w:val="32"/>
          <w:szCs w:val="32"/>
        </w:rPr>
        <w:t>物联网应用技术</w:t>
      </w:r>
      <w:r w:rsidR="00053C51">
        <w:rPr>
          <w:rFonts w:ascii="宋体" w:hAnsi="宋体" w:hint="eastAsia"/>
          <w:b/>
          <w:sz w:val="32"/>
          <w:szCs w:val="32"/>
        </w:rPr>
        <w:t>（电梯物联网方向）</w:t>
      </w:r>
      <w:r>
        <w:rPr>
          <w:rFonts w:ascii="宋体" w:hAnsi="宋体" w:hint="eastAsia"/>
          <w:b/>
          <w:sz w:val="32"/>
          <w:szCs w:val="32"/>
        </w:rPr>
        <w:t>专业</w:t>
      </w:r>
      <w:r>
        <w:rPr>
          <w:rFonts w:ascii="宋体" w:hAnsi="宋体"/>
          <w:b/>
          <w:sz w:val="32"/>
          <w:szCs w:val="32"/>
        </w:rPr>
        <w:t>调研报告</w:t>
      </w:r>
    </w:p>
    <w:p w:rsidR="00BB262C" w:rsidRPr="00116142" w:rsidRDefault="00D14AD7" w:rsidP="00116142">
      <w:pPr>
        <w:widowControl/>
        <w:spacing w:line="360" w:lineRule="auto"/>
        <w:jc w:val="left"/>
        <w:rPr>
          <w:rFonts w:ascii="宋体" w:hAnsi="宋体"/>
          <w:b/>
          <w:sz w:val="24"/>
        </w:rPr>
      </w:pPr>
      <w:r w:rsidRPr="00116142">
        <w:rPr>
          <w:rFonts w:ascii="宋体" w:hAnsi="宋体" w:cs="Arial"/>
          <w:b/>
          <w:kern w:val="0"/>
          <w:sz w:val="24"/>
        </w:rPr>
        <w:t>第一部分  前言</w:t>
      </w:r>
    </w:p>
    <w:p w:rsidR="00BB262C" w:rsidRPr="00116142" w:rsidRDefault="00D14AD7" w:rsidP="00116142">
      <w:pPr>
        <w:widowControl/>
        <w:numPr>
          <w:ilvl w:val="0"/>
          <w:numId w:val="8"/>
        </w:numPr>
        <w:spacing w:line="360" w:lineRule="auto"/>
        <w:jc w:val="left"/>
        <w:rPr>
          <w:rFonts w:ascii="宋体" w:hAnsi="宋体"/>
          <w:b/>
          <w:sz w:val="24"/>
        </w:rPr>
      </w:pPr>
      <w:r w:rsidRPr="00116142">
        <w:rPr>
          <w:rFonts w:ascii="宋体" w:hAnsi="宋体" w:hint="eastAsia"/>
          <w:b/>
          <w:sz w:val="24"/>
        </w:rPr>
        <w:t>调研的目的与意义</w:t>
      </w:r>
    </w:p>
    <w:p w:rsidR="00BB262C" w:rsidRPr="00116142" w:rsidRDefault="00D14AD7" w:rsidP="00116142">
      <w:pPr>
        <w:widowControl/>
        <w:adjustRightInd w:val="0"/>
        <w:snapToGrid w:val="0"/>
        <w:spacing w:line="360" w:lineRule="auto"/>
        <w:ind w:rightChars="50" w:right="105" w:firstLineChars="200" w:firstLine="480"/>
        <w:jc w:val="left"/>
        <w:rPr>
          <w:rFonts w:ascii="宋体" w:hAnsi="宋体"/>
          <w:bCs/>
          <w:sz w:val="24"/>
        </w:rPr>
      </w:pPr>
      <w:r w:rsidRPr="00116142">
        <w:rPr>
          <w:rFonts w:ascii="宋体" w:hAnsi="宋体" w:hint="eastAsia"/>
          <w:bCs/>
          <w:sz w:val="24"/>
        </w:rPr>
        <w:t>通过本次调研，对电梯物联网行业的发展现状有所了解，掌握社会及行业对专业人才的需求情况，合理定位高职类院校物联网应用技术专业的人才培养目标和人才培养规划，为专业建设及提升提供决策依据。</w:t>
      </w:r>
    </w:p>
    <w:p w:rsidR="00BB262C" w:rsidRPr="00116142" w:rsidRDefault="00D14AD7" w:rsidP="00116142">
      <w:pPr>
        <w:widowControl/>
        <w:numPr>
          <w:ilvl w:val="0"/>
          <w:numId w:val="8"/>
        </w:numPr>
        <w:spacing w:line="360" w:lineRule="auto"/>
        <w:jc w:val="left"/>
        <w:rPr>
          <w:rFonts w:ascii="宋体" w:hAnsi="宋体"/>
          <w:b/>
          <w:sz w:val="24"/>
        </w:rPr>
      </w:pPr>
      <w:r w:rsidRPr="00116142">
        <w:rPr>
          <w:rFonts w:ascii="宋体" w:hAnsi="宋体"/>
          <w:b/>
          <w:sz w:val="24"/>
        </w:rPr>
        <w:t>调研时间</w:t>
      </w:r>
    </w:p>
    <w:p w:rsidR="00BB262C" w:rsidRPr="00116142" w:rsidRDefault="00D14AD7" w:rsidP="00116142">
      <w:pPr>
        <w:spacing w:line="360" w:lineRule="auto"/>
        <w:ind w:firstLineChars="200" w:firstLine="480"/>
        <w:rPr>
          <w:sz w:val="24"/>
        </w:rPr>
      </w:pPr>
      <w:r w:rsidRPr="00116142">
        <w:rPr>
          <w:rFonts w:hint="eastAsia"/>
          <w:sz w:val="24"/>
        </w:rPr>
        <w:t>2022</w:t>
      </w:r>
      <w:r w:rsidRPr="00116142">
        <w:rPr>
          <w:rFonts w:hint="eastAsia"/>
          <w:sz w:val="24"/>
        </w:rPr>
        <w:t>年</w:t>
      </w:r>
      <w:r w:rsidRPr="00116142">
        <w:rPr>
          <w:rFonts w:hint="eastAsia"/>
          <w:sz w:val="24"/>
        </w:rPr>
        <w:t>3</w:t>
      </w:r>
      <w:r w:rsidRPr="00116142">
        <w:rPr>
          <w:rFonts w:hint="eastAsia"/>
          <w:sz w:val="24"/>
        </w:rPr>
        <w:t>月</w:t>
      </w:r>
    </w:p>
    <w:p w:rsidR="00BB262C" w:rsidRPr="00116142" w:rsidRDefault="00D14AD7" w:rsidP="00116142">
      <w:pPr>
        <w:widowControl/>
        <w:numPr>
          <w:ilvl w:val="0"/>
          <w:numId w:val="8"/>
        </w:numPr>
        <w:spacing w:line="360" w:lineRule="auto"/>
        <w:jc w:val="left"/>
        <w:rPr>
          <w:rFonts w:ascii="宋体" w:hAnsi="宋体"/>
          <w:b/>
          <w:sz w:val="24"/>
        </w:rPr>
      </w:pPr>
      <w:r w:rsidRPr="00116142">
        <w:rPr>
          <w:rFonts w:ascii="宋体" w:hAnsi="宋体"/>
          <w:b/>
          <w:sz w:val="24"/>
        </w:rPr>
        <w:t>调研对象</w:t>
      </w:r>
    </w:p>
    <w:p w:rsidR="00BB262C" w:rsidRPr="00116142" w:rsidRDefault="00D14AD7" w:rsidP="00116142">
      <w:pPr>
        <w:autoSpaceDE w:val="0"/>
        <w:autoSpaceDN w:val="0"/>
        <w:adjustRightInd w:val="0"/>
        <w:snapToGrid w:val="0"/>
        <w:spacing w:line="360" w:lineRule="auto"/>
        <w:ind w:firstLineChars="200" w:firstLine="448"/>
        <w:rPr>
          <w:rFonts w:ascii="宋体" w:hAnsi="宋体" w:cs="仿宋_GB2312"/>
          <w:color w:val="000000"/>
          <w:kern w:val="0"/>
          <w:sz w:val="24"/>
        </w:rPr>
      </w:pPr>
      <w:r w:rsidRPr="00116142">
        <w:rPr>
          <w:rFonts w:ascii="宋体" w:hAnsi="宋体" w:hint="eastAsia"/>
          <w:color w:val="000000"/>
          <w:spacing w:val="-8"/>
          <w:sz w:val="24"/>
        </w:rPr>
        <w:t>调研对象主要是</w:t>
      </w:r>
      <w:r w:rsidRPr="00116142">
        <w:rPr>
          <w:rFonts w:ascii="宋体" w:hAnsi="宋体"/>
          <w:color w:val="000000"/>
          <w:sz w:val="24"/>
        </w:rPr>
        <w:t>各类企事业单位</w:t>
      </w:r>
      <w:r w:rsidRPr="00116142">
        <w:rPr>
          <w:rFonts w:ascii="宋体" w:hAnsi="宋体" w:hint="eastAsia"/>
          <w:color w:val="000000"/>
          <w:sz w:val="24"/>
        </w:rPr>
        <w:t>，</w:t>
      </w:r>
      <w:r w:rsidRPr="00116142">
        <w:rPr>
          <w:rFonts w:ascii="宋体" w:hAnsi="宋体" w:cs="仿宋_GB2312" w:hint="eastAsia"/>
          <w:color w:val="000000"/>
          <w:kern w:val="0"/>
          <w:sz w:val="24"/>
        </w:rPr>
        <w:t>我省同类院校专业负责人和专任教师、电商专业的毕业生和在校生等。</w:t>
      </w:r>
    </w:p>
    <w:p w:rsidR="00BB262C" w:rsidRPr="00116142" w:rsidRDefault="00D14AD7" w:rsidP="00116142">
      <w:pPr>
        <w:widowControl/>
        <w:numPr>
          <w:ilvl w:val="0"/>
          <w:numId w:val="8"/>
        </w:numPr>
        <w:spacing w:line="360" w:lineRule="auto"/>
        <w:jc w:val="left"/>
        <w:rPr>
          <w:rFonts w:ascii="宋体" w:hAnsi="宋体"/>
          <w:b/>
          <w:sz w:val="24"/>
        </w:rPr>
      </w:pPr>
      <w:r w:rsidRPr="00116142">
        <w:rPr>
          <w:rFonts w:ascii="宋体" w:hAnsi="宋体"/>
          <w:b/>
          <w:sz w:val="24"/>
        </w:rPr>
        <w:t>调研方法</w:t>
      </w:r>
    </w:p>
    <w:p w:rsidR="00BB262C" w:rsidRPr="00116142" w:rsidRDefault="00D14AD7" w:rsidP="00116142">
      <w:pPr>
        <w:autoSpaceDE w:val="0"/>
        <w:autoSpaceDN w:val="0"/>
        <w:adjustRightInd w:val="0"/>
        <w:snapToGrid w:val="0"/>
        <w:spacing w:line="360" w:lineRule="auto"/>
        <w:ind w:firstLineChars="200" w:firstLine="480"/>
        <w:rPr>
          <w:rFonts w:ascii="宋体" w:hAnsi="宋体" w:cs="仿宋_GB2312"/>
          <w:color w:val="000000"/>
          <w:kern w:val="0"/>
          <w:sz w:val="24"/>
        </w:rPr>
      </w:pPr>
      <w:r w:rsidRPr="00116142">
        <w:rPr>
          <w:rFonts w:ascii="宋体" w:hAnsi="宋体" w:cs="Arial" w:hint="eastAsia"/>
          <w:color w:val="000000"/>
          <w:kern w:val="0"/>
          <w:sz w:val="24"/>
        </w:rPr>
        <w:t>在抗击新冠疫情的特殊时期，本次调研活动主要采用了问卷调查法和访谈法。</w:t>
      </w:r>
    </w:p>
    <w:p w:rsidR="00BB262C" w:rsidRPr="00116142" w:rsidRDefault="00D14AD7" w:rsidP="00116142">
      <w:pPr>
        <w:widowControl/>
        <w:spacing w:line="360" w:lineRule="auto"/>
        <w:jc w:val="left"/>
        <w:rPr>
          <w:rFonts w:ascii="宋体" w:hAnsi="宋体"/>
          <w:b/>
          <w:sz w:val="24"/>
        </w:rPr>
      </w:pPr>
      <w:r w:rsidRPr="00116142">
        <w:rPr>
          <w:rFonts w:ascii="宋体" w:hAnsi="宋体" w:cs="Arial"/>
          <w:b/>
          <w:kern w:val="0"/>
          <w:sz w:val="24"/>
        </w:rPr>
        <w:t>第二部分  主体</w:t>
      </w:r>
    </w:p>
    <w:p w:rsidR="00BB262C" w:rsidRPr="00116142" w:rsidRDefault="00D14AD7" w:rsidP="00116142">
      <w:pPr>
        <w:widowControl/>
        <w:numPr>
          <w:ilvl w:val="0"/>
          <w:numId w:val="9"/>
        </w:numPr>
        <w:adjustRightInd w:val="0"/>
        <w:snapToGrid w:val="0"/>
        <w:spacing w:line="360" w:lineRule="auto"/>
        <w:ind w:rightChars="50" w:right="105"/>
        <w:jc w:val="left"/>
        <w:rPr>
          <w:rFonts w:ascii="宋体" w:hAnsi="宋体"/>
          <w:bCs/>
          <w:sz w:val="24"/>
        </w:rPr>
      </w:pPr>
      <w:r w:rsidRPr="00116142">
        <w:rPr>
          <w:rFonts w:ascii="宋体" w:hAnsi="宋体" w:hint="eastAsia"/>
          <w:bCs/>
          <w:sz w:val="24"/>
        </w:rPr>
        <w:t>电梯物联网行业发展现状</w:t>
      </w:r>
    </w:p>
    <w:p w:rsidR="00BB262C" w:rsidRPr="00116142" w:rsidRDefault="00D14AD7" w:rsidP="00116142">
      <w:pPr>
        <w:widowControl/>
        <w:numPr>
          <w:ilvl w:val="0"/>
          <w:numId w:val="10"/>
        </w:numPr>
        <w:adjustRightInd w:val="0"/>
        <w:snapToGrid w:val="0"/>
        <w:spacing w:line="360" w:lineRule="auto"/>
        <w:ind w:rightChars="50" w:right="105"/>
        <w:jc w:val="left"/>
        <w:rPr>
          <w:rFonts w:ascii="宋体" w:hAnsi="宋体"/>
          <w:bCs/>
          <w:sz w:val="24"/>
        </w:rPr>
      </w:pPr>
      <w:r w:rsidRPr="00116142">
        <w:rPr>
          <w:rFonts w:ascii="宋体" w:hAnsi="宋体"/>
          <w:bCs/>
          <w:sz w:val="24"/>
        </w:rPr>
        <w:t>国际物联网行业发展现状。</w:t>
      </w:r>
    </w:p>
    <w:p w:rsidR="00BB262C" w:rsidRPr="00116142" w:rsidRDefault="00D14AD7" w:rsidP="00116142">
      <w:pPr>
        <w:widowControl/>
        <w:adjustRightInd w:val="0"/>
        <w:snapToGrid w:val="0"/>
        <w:spacing w:line="360" w:lineRule="auto"/>
        <w:ind w:rightChars="50" w:right="105" w:firstLineChars="200" w:firstLine="480"/>
        <w:jc w:val="left"/>
        <w:rPr>
          <w:rFonts w:ascii="宋体" w:hAnsi="宋体"/>
          <w:bCs/>
          <w:sz w:val="24"/>
        </w:rPr>
      </w:pPr>
      <w:r w:rsidRPr="00116142">
        <w:rPr>
          <w:rFonts w:ascii="宋体" w:hAnsi="宋体"/>
          <w:bCs/>
          <w:sz w:val="24"/>
        </w:rPr>
        <w:t>物联网一概念提出于1999年，此后美国。欧盟、日本等世界主要经济体先后提出了基于本国经济特点的物联网行业发展规划，均认为物联网是推动产业升级、经济发展和确立国际竞争优势的发动机，比如美国提出的“智慧地球”、欧盟提出的“欧盟物联网行动计划”、日本则提出了“U-Japan”物联网产业成为继计算机、互联网与移动通信网之后的第三次信息产业浪潮。美国Forre ster机构预测，物联网所带来的产业价值将会比互联网大30倍，将会是又一个万亿元级别的信息产业。</w:t>
      </w:r>
      <w:r w:rsidRPr="00116142">
        <w:rPr>
          <w:rFonts w:ascii="宋体" w:hAnsi="宋体" w:hint="eastAsia"/>
          <w:bCs/>
          <w:sz w:val="24"/>
        </w:rPr>
        <w:t>而电梯物联网近几年更是飞速发展。</w:t>
      </w:r>
    </w:p>
    <w:p w:rsidR="00BB262C" w:rsidRPr="00116142" w:rsidRDefault="00D14AD7" w:rsidP="00116142">
      <w:pPr>
        <w:widowControl/>
        <w:numPr>
          <w:ilvl w:val="0"/>
          <w:numId w:val="10"/>
        </w:numPr>
        <w:adjustRightInd w:val="0"/>
        <w:snapToGrid w:val="0"/>
        <w:spacing w:line="360" w:lineRule="auto"/>
        <w:ind w:rightChars="50" w:right="105"/>
        <w:jc w:val="left"/>
        <w:rPr>
          <w:rFonts w:ascii="宋体" w:hAnsi="宋体"/>
          <w:bCs/>
          <w:sz w:val="24"/>
        </w:rPr>
      </w:pPr>
      <w:r w:rsidRPr="00116142">
        <w:rPr>
          <w:rFonts w:ascii="宋体" w:hAnsi="宋体"/>
          <w:bCs/>
          <w:sz w:val="24"/>
        </w:rPr>
        <w:t>国内物联网行业发展现状。</w:t>
      </w:r>
    </w:p>
    <w:p w:rsidR="00BB262C" w:rsidRPr="00116142" w:rsidRDefault="00D14AD7" w:rsidP="00116142">
      <w:pPr>
        <w:widowControl/>
        <w:adjustRightInd w:val="0"/>
        <w:snapToGrid w:val="0"/>
        <w:spacing w:line="360" w:lineRule="auto"/>
        <w:ind w:rightChars="50" w:right="105" w:firstLineChars="200" w:firstLine="480"/>
        <w:jc w:val="left"/>
        <w:rPr>
          <w:rFonts w:ascii="宋体" w:hAnsi="宋体"/>
          <w:bCs/>
          <w:sz w:val="24"/>
        </w:rPr>
      </w:pPr>
      <w:r w:rsidRPr="00116142">
        <w:rPr>
          <w:rFonts w:ascii="宋体" w:hAnsi="宋体"/>
          <w:bCs/>
          <w:sz w:val="24"/>
        </w:rPr>
        <w:t>2012年，工信部制定并发布了国家《物联网“十二五”发展规划》提出，我国的物联网产业将重点建设10个聚集区、100个骨干企业。实现产业链上下游企业的汇集和产业资源整合。</w:t>
      </w:r>
    </w:p>
    <w:p w:rsidR="00BB262C" w:rsidRPr="00116142" w:rsidRDefault="00D14AD7" w:rsidP="00116142">
      <w:pPr>
        <w:widowControl/>
        <w:adjustRightInd w:val="0"/>
        <w:snapToGrid w:val="0"/>
        <w:spacing w:line="360" w:lineRule="auto"/>
        <w:ind w:rightChars="50" w:right="105" w:firstLineChars="200" w:firstLine="480"/>
        <w:jc w:val="left"/>
        <w:rPr>
          <w:rFonts w:ascii="宋体" w:hAnsi="宋体"/>
          <w:bCs/>
          <w:sz w:val="24"/>
        </w:rPr>
      </w:pPr>
      <w:r w:rsidRPr="00116142">
        <w:rPr>
          <w:rFonts w:ascii="宋体" w:hAnsi="宋体"/>
          <w:bCs/>
          <w:sz w:val="24"/>
        </w:rPr>
        <w:lastRenderedPageBreak/>
        <w:t>近年来，由于国家重视、政策扶持，我国的物联网产业正处于高速发展期，被列为国家重点发展的战略性新兴产业之一。2010年，我国物联网产业的总产值约1900亿元，而2015年达到近7500亿元，短短5年总产值增长了295%!随着行业标准完善、技术不断进步、移动互联向万物互联的扩展，我国</w:t>
      </w:r>
      <w:r w:rsidRPr="00116142">
        <w:rPr>
          <w:rFonts w:ascii="宋体" w:hAnsi="宋体" w:hint="eastAsia"/>
          <w:bCs/>
          <w:sz w:val="24"/>
        </w:rPr>
        <w:t>电梯</w:t>
      </w:r>
      <w:r w:rsidRPr="00116142">
        <w:rPr>
          <w:rFonts w:ascii="宋体" w:hAnsi="宋体"/>
          <w:bCs/>
          <w:sz w:val="24"/>
        </w:rPr>
        <w:t>物联网产业将面临更大的市场空间和产业机遇。</w:t>
      </w:r>
    </w:p>
    <w:p w:rsidR="00BB262C" w:rsidRPr="00116142" w:rsidRDefault="00D14AD7" w:rsidP="00116142">
      <w:pPr>
        <w:widowControl/>
        <w:adjustRightInd w:val="0"/>
        <w:snapToGrid w:val="0"/>
        <w:spacing w:line="360" w:lineRule="auto"/>
        <w:ind w:rightChars="50" w:right="105"/>
        <w:jc w:val="left"/>
        <w:rPr>
          <w:rFonts w:ascii="宋体" w:hAnsi="宋体"/>
          <w:bCs/>
          <w:sz w:val="24"/>
        </w:rPr>
      </w:pPr>
      <w:r w:rsidRPr="00116142">
        <w:rPr>
          <w:rFonts w:ascii="宋体" w:hAnsi="宋体"/>
          <w:bCs/>
          <w:sz w:val="24"/>
        </w:rPr>
        <w:t>2.</w:t>
      </w:r>
      <w:r w:rsidRPr="00116142">
        <w:rPr>
          <w:rFonts w:ascii="宋体" w:hAnsi="宋体" w:hint="eastAsia"/>
          <w:bCs/>
          <w:sz w:val="24"/>
        </w:rPr>
        <w:t>电梯</w:t>
      </w:r>
      <w:r w:rsidRPr="00116142">
        <w:rPr>
          <w:rFonts w:ascii="宋体" w:hAnsi="宋体"/>
          <w:bCs/>
          <w:sz w:val="24"/>
        </w:rPr>
        <w:t>物联网行业人才培养及社会需求情况</w:t>
      </w:r>
    </w:p>
    <w:p w:rsidR="00BB262C" w:rsidRPr="00116142" w:rsidRDefault="00D14AD7" w:rsidP="00116142">
      <w:pPr>
        <w:widowControl/>
        <w:adjustRightInd w:val="0"/>
        <w:snapToGrid w:val="0"/>
        <w:spacing w:line="360" w:lineRule="auto"/>
        <w:ind w:rightChars="50" w:right="105" w:firstLineChars="200" w:firstLine="480"/>
        <w:jc w:val="left"/>
        <w:rPr>
          <w:rFonts w:ascii="宋体" w:hAnsi="宋体"/>
          <w:bCs/>
          <w:sz w:val="24"/>
        </w:rPr>
      </w:pPr>
      <w:r w:rsidRPr="00116142">
        <w:rPr>
          <w:rFonts w:ascii="宋体" w:hAnsi="宋体"/>
          <w:bCs/>
          <w:sz w:val="24"/>
        </w:rPr>
        <w:t>(1)我国</w:t>
      </w:r>
      <w:r w:rsidRPr="00116142">
        <w:rPr>
          <w:rFonts w:ascii="宋体" w:hAnsi="宋体" w:hint="eastAsia"/>
          <w:bCs/>
          <w:sz w:val="24"/>
        </w:rPr>
        <w:t>电梯</w:t>
      </w:r>
      <w:r w:rsidRPr="00116142">
        <w:rPr>
          <w:rFonts w:ascii="宋体" w:hAnsi="宋体"/>
          <w:bCs/>
          <w:sz w:val="24"/>
        </w:rPr>
        <w:t>物联网专业职业教育发展状况。</w:t>
      </w:r>
    </w:p>
    <w:p w:rsidR="00BB262C" w:rsidRPr="00116142" w:rsidRDefault="00D14AD7" w:rsidP="00116142">
      <w:pPr>
        <w:widowControl/>
        <w:adjustRightInd w:val="0"/>
        <w:snapToGrid w:val="0"/>
        <w:spacing w:line="360" w:lineRule="auto"/>
        <w:ind w:rightChars="50" w:right="105" w:firstLineChars="200" w:firstLine="480"/>
        <w:jc w:val="left"/>
        <w:rPr>
          <w:rFonts w:ascii="宋体" w:hAnsi="宋体"/>
          <w:bCs/>
          <w:sz w:val="24"/>
        </w:rPr>
      </w:pPr>
      <w:r w:rsidRPr="00116142">
        <w:rPr>
          <w:rFonts w:ascii="宋体" w:hAnsi="宋体"/>
          <w:bCs/>
          <w:sz w:val="24"/>
        </w:rPr>
        <w:t>物联网</w:t>
      </w:r>
      <w:r w:rsidRPr="00116142">
        <w:rPr>
          <w:rFonts w:ascii="宋体" w:hAnsi="宋体" w:hint="eastAsia"/>
          <w:bCs/>
          <w:sz w:val="24"/>
        </w:rPr>
        <w:t>应用技术（电梯物联网方向）</w:t>
      </w:r>
      <w:r w:rsidRPr="00116142">
        <w:rPr>
          <w:rFonts w:ascii="宋体" w:hAnsi="宋体"/>
          <w:bCs/>
          <w:sz w:val="24"/>
        </w:rPr>
        <w:t>专业是个交叉学科，其内容涉及</w:t>
      </w:r>
      <w:r w:rsidRPr="00116142">
        <w:rPr>
          <w:rFonts w:ascii="宋体" w:hAnsi="宋体" w:hint="eastAsia"/>
          <w:bCs/>
          <w:sz w:val="24"/>
        </w:rPr>
        <w:t>电梯结构与工作原理、电梯控制技术、</w:t>
      </w:r>
      <w:r w:rsidRPr="00116142">
        <w:rPr>
          <w:rFonts w:ascii="宋体" w:hAnsi="宋体"/>
          <w:bCs/>
          <w:sz w:val="24"/>
        </w:rPr>
        <w:t>通信技术、网络技术、传感技术</w:t>
      </w:r>
      <w:r w:rsidRPr="00116142">
        <w:rPr>
          <w:rFonts w:ascii="宋体" w:hAnsi="宋体" w:hint="eastAsia"/>
          <w:bCs/>
          <w:sz w:val="24"/>
        </w:rPr>
        <w:t>、</w:t>
      </w:r>
      <w:r w:rsidRPr="00116142">
        <w:rPr>
          <w:rFonts w:ascii="宋体" w:hAnsi="宋体"/>
          <w:bCs/>
          <w:sz w:val="24"/>
        </w:rPr>
        <w:t>嵌入式系统技术等多项知识。目前我国在研究生、本科、高职、中职等多个教育层次均开设了物联网</w:t>
      </w:r>
      <w:r w:rsidRPr="00116142">
        <w:rPr>
          <w:rFonts w:ascii="宋体" w:hAnsi="宋体" w:hint="eastAsia"/>
          <w:bCs/>
          <w:sz w:val="24"/>
        </w:rPr>
        <w:t>应用技术</w:t>
      </w:r>
      <w:r w:rsidRPr="00116142">
        <w:rPr>
          <w:rFonts w:ascii="宋体" w:hAnsi="宋体"/>
          <w:bCs/>
          <w:sz w:val="24"/>
        </w:rPr>
        <w:t>专业，但在教学过程仍存在很多问题，如教学体制落后，师资队伍薄弱，教学设备陈旧等。为了改变这一状况，针对</w:t>
      </w:r>
      <w:r w:rsidRPr="00116142">
        <w:rPr>
          <w:rFonts w:ascii="宋体" w:hAnsi="宋体" w:hint="eastAsia"/>
          <w:bCs/>
          <w:sz w:val="24"/>
        </w:rPr>
        <w:t>电梯</w:t>
      </w:r>
      <w:r w:rsidRPr="00116142">
        <w:rPr>
          <w:rFonts w:ascii="宋体" w:hAnsi="宋体"/>
          <w:bCs/>
          <w:sz w:val="24"/>
        </w:rPr>
        <w:t>物联网专业所具有的很强的工程实践特点，当前很多院校对基于校企合作的高职物联网应用技术专业人才培养模式开始了探索。</w:t>
      </w:r>
    </w:p>
    <w:p w:rsidR="00BB262C" w:rsidRPr="00116142" w:rsidRDefault="00D14AD7" w:rsidP="00116142">
      <w:pPr>
        <w:widowControl/>
        <w:numPr>
          <w:ilvl w:val="0"/>
          <w:numId w:val="11"/>
        </w:numPr>
        <w:adjustRightInd w:val="0"/>
        <w:snapToGrid w:val="0"/>
        <w:spacing w:line="360" w:lineRule="auto"/>
        <w:ind w:rightChars="50" w:right="105" w:firstLineChars="100" w:firstLine="240"/>
        <w:jc w:val="left"/>
        <w:rPr>
          <w:rFonts w:ascii="宋体" w:hAnsi="宋体"/>
          <w:bCs/>
          <w:sz w:val="24"/>
        </w:rPr>
      </w:pPr>
      <w:r w:rsidRPr="00116142">
        <w:rPr>
          <w:rFonts w:ascii="宋体" w:hAnsi="宋体" w:hint="eastAsia"/>
          <w:bCs/>
          <w:sz w:val="24"/>
        </w:rPr>
        <w:t>电梯</w:t>
      </w:r>
      <w:r w:rsidRPr="00116142">
        <w:rPr>
          <w:rFonts w:ascii="宋体" w:hAnsi="宋体"/>
          <w:bCs/>
          <w:sz w:val="24"/>
        </w:rPr>
        <w:t>物联网应用技术人才的需求。</w:t>
      </w:r>
    </w:p>
    <w:p w:rsidR="00BB262C" w:rsidRPr="00116142" w:rsidRDefault="00D14AD7" w:rsidP="00116142">
      <w:pPr>
        <w:widowControl/>
        <w:adjustRightInd w:val="0"/>
        <w:snapToGrid w:val="0"/>
        <w:spacing w:line="360" w:lineRule="auto"/>
        <w:ind w:leftChars="100" w:left="210" w:rightChars="50" w:right="105" w:firstLineChars="200" w:firstLine="480"/>
        <w:jc w:val="left"/>
        <w:rPr>
          <w:rFonts w:ascii="宋体" w:hAnsi="宋体"/>
          <w:bCs/>
          <w:sz w:val="24"/>
        </w:rPr>
      </w:pPr>
      <w:r w:rsidRPr="00116142">
        <w:rPr>
          <w:rFonts w:ascii="宋体" w:hAnsi="宋体"/>
          <w:bCs/>
          <w:sz w:val="24"/>
        </w:rPr>
        <w:t>随着</w:t>
      </w:r>
      <w:r w:rsidRPr="00116142">
        <w:rPr>
          <w:rFonts w:ascii="宋体" w:hAnsi="宋体" w:hint="eastAsia"/>
          <w:bCs/>
          <w:sz w:val="24"/>
        </w:rPr>
        <w:t>电梯</w:t>
      </w:r>
      <w:r w:rsidRPr="00116142">
        <w:rPr>
          <w:rFonts w:ascii="宋体" w:hAnsi="宋体"/>
          <w:bCs/>
          <w:sz w:val="24"/>
        </w:rPr>
        <w:t>物联网产业的急速发展，其各领域上下游企业专业人才大量短缺。同时，不少专家指出，由于其专业的跨学科性，未来</w:t>
      </w:r>
      <w:r w:rsidRPr="00116142">
        <w:rPr>
          <w:rFonts w:ascii="宋体" w:hAnsi="宋体" w:hint="eastAsia"/>
          <w:bCs/>
          <w:sz w:val="24"/>
        </w:rPr>
        <w:t>电梯</w:t>
      </w:r>
      <w:r w:rsidRPr="00116142">
        <w:rPr>
          <w:rFonts w:ascii="宋体" w:hAnsi="宋体"/>
          <w:bCs/>
          <w:sz w:val="24"/>
        </w:rPr>
        <w:t>物联网产业需求更多的将是复合型人才</w:t>
      </w:r>
      <w:r w:rsidRPr="00116142">
        <w:rPr>
          <w:rFonts w:ascii="宋体" w:hAnsi="宋体" w:hint="eastAsia"/>
          <w:bCs/>
          <w:sz w:val="24"/>
        </w:rPr>
        <w:t>。</w:t>
      </w:r>
    </w:p>
    <w:p w:rsidR="00BB262C" w:rsidRPr="00116142" w:rsidRDefault="00D14AD7" w:rsidP="00116142">
      <w:pPr>
        <w:widowControl/>
        <w:adjustRightInd w:val="0"/>
        <w:snapToGrid w:val="0"/>
        <w:spacing w:line="360" w:lineRule="auto"/>
        <w:ind w:rightChars="50" w:right="105"/>
        <w:jc w:val="left"/>
        <w:rPr>
          <w:rFonts w:ascii="宋体" w:hAnsi="宋体"/>
          <w:bCs/>
          <w:sz w:val="24"/>
        </w:rPr>
      </w:pPr>
      <w:r w:rsidRPr="00116142">
        <w:rPr>
          <w:rFonts w:ascii="宋体" w:hAnsi="宋体"/>
          <w:bCs/>
          <w:sz w:val="24"/>
        </w:rPr>
        <w:t>3.高职院校物联网</w:t>
      </w:r>
      <w:r w:rsidRPr="00116142">
        <w:rPr>
          <w:rFonts w:ascii="宋体" w:hAnsi="宋体" w:hint="eastAsia"/>
          <w:bCs/>
          <w:sz w:val="24"/>
        </w:rPr>
        <w:t>应用技术（电梯物联网方向）</w:t>
      </w:r>
      <w:r w:rsidRPr="00116142">
        <w:rPr>
          <w:rFonts w:ascii="宋体" w:hAnsi="宋体"/>
          <w:bCs/>
          <w:sz w:val="24"/>
        </w:rPr>
        <w:t>专业开设的可行性分析</w:t>
      </w:r>
    </w:p>
    <w:p w:rsidR="00BB262C" w:rsidRPr="00116142" w:rsidRDefault="00D14AD7" w:rsidP="00116142">
      <w:pPr>
        <w:widowControl/>
        <w:adjustRightInd w:val="0"/>
        <w:snapToGrid w:val="0"/>
        <w:spacing w:line="360" w:lineRule="auto"/>
        <w:ind w:rightChars="50" w:right="105" w:firstLineChars="200" w:firstLine="480"/>
        <w:jc w:val="left"/>
        <w:rPr>
          <w:rFonts w:ascii="宋体" w:hAnsi="宋体"/>
          <w:bCs/>
          <w:sz w:val="24"/>
        </w:rPr>
      </w:pPr>
      <w:r w:rsidRPr="00116142">
        <w:rPr>
          <w:rFonts w:ascii="宋体" w:hAnsi="宋体"/>
          <w:bCs/>
          <w:sz w:val="24"/>
        </w:rPr>
        <w:t>高职院校物联网</w:t>
      </w:r>
      <w:r w:rsidRPr="00116142">
        <w:rPr>
          <w:rFonts w:ascii="宋体" w:hAnsi="宋体" w:hint="eastAsia"/>
          <w:bCs/>
          <w:sz w:val="24"/>
        </w:rPr>
        <w:t>应用技术（电梯物联网方向）</w:t>
      </w:r>
      <w:r w:rsidRPr="00116142">
        <w:rPr>
          <w:rFonts w:ascii="宋体" w:hAnsi="宋体"/>
          <w:bCs/>
          <w:sz w:val="24"/>
        </w:rPr>
        <w:t>专业人才培养以培养一线的专业技能型人才为目标。培养的学生应适合领域内各企业的技术性岗位，如感知层终端设备维护、物联网项目实施、系统终端设备维护、网络线路设备维护、系统信道测试维护等。</w:t>
      </w:r>
    </w:p>
    <w:p w:rsidR="00BB262C" w:rsidRPr="00116142" w:rsidRDefault="00D14AD7" w:rsidP="00116142">
      <w:pPr>
        <w:widowControl/>
        <w:numPr>
          <w:ilvl w:val="0"/>
          <w:numId w:val="12"/>
        </w:numPr>
        <w:adjustRightInd w:val="0"/>
        <w:snapToGrid w:val="0"/>
        <w:spacing w:line="360" w:lineRule="auto"/>
        <w:ind w:rightChars="50" w:right="105" w:firstLineChars="200" w:firstLine="480"/>
        <w:jc w:val="left"/>
        <w:rPr>
          <w:rFonts w:ascii="宋体" w:hAnsi="宋体"/>
          <w:bCs/>
          <w:sz w:val="24"/>
        </w:rPr>
      </w:pPr>
      <w:r w:rsidRPr="00116142">
        <w:rPr>
          <w:rFonts w:ascii="宋体" w:hAnsi="宋体"/>
          <w:bCs/>
          <w:sz w:val="24"/>
        </w:rPr>
        <w:t>物联网</w:t>
      </w:r>
      <w:r w:rsidRPr="00116142">
        <w:rPr>
          <w:rFonts w:ascii="宋体" w:hAnsi="宋体" w:hint="eastAsia"/>
          <w:bCs/>
          <w:sz w:val="24"/>
        </w:rPr>
        <w:t>应用技术（电梯物联网方向）</w:t>
      </w:r>
      <w:r w:rsidRPr="00116142">
        <w:rPr>
          <w:rFonts w:ascii="宋体" w:hAnsi="宋体"/>
          <w:bCs/>
          <w:sz w:val="24"/>
        </w:rPr>
        <w:t>型人才紧缺。</w:t>
      </w:r>
    </w:p>
    <w:p w:rsidR="00BB262C" w:rsidRPr="00116142" w:rsidRDefault="00D14AD7" w:rsidP="00116142">
      <w:pPr>
        <w:widowControl/>
        <w:adjustRightInd w:val="0"/>
        <w:snapToGrid w:val="0"/>
        <w:spacing w:line="360" w:lineRule="auto"/>
        <w:ind w:rightChars="50" w:right="105" w:firstLineChars="200" w:firstLine="480"/>
        <w:jc w:val="left"/>
        <w:rPr>
          <w:rFonts w:ascii="宋体" w:hAnsi="宋体"/>
          <w:bCs/>
          <w:sz w:val="24"/>
        </w:rPr>
      </w:pPr>
      <w:r w:rsidRPr="00116142">
        <w:rPr>
          <w:rFonts w:ascii="宋体" w:hAnsi="宋体"/>
          <w:bCs/>
          <w:sz w:val="24"/>
        </w:rPr>
        <w:t>自从2009年我国提出物联网发展战略以来，物联网在智能工业、智能交通、智能家居等9大试点领域逐渐发展起来，工作岗位激增，而教育部审批设置的“物联网工程”等与物联网技术相关的战略性新兴产业本科2011年才开始招生，培养出的学生远不能满足市场需要。</w:t>
      </w:r>
    </w:p>
    <w:p w:rsidR="00BB262C" w:rsidRPr="00116142" w:rsidRDefault="00D14AD7" w:rsidP="00116142">
      <w:pPr>
        <w:widowControl/>
        <w:adjustRightInd w:val="0"/>
        <w:snapToGrid w:val="0"/>
        <w:spacing w:line="360" w:lineRule="auto"/>
        <w:ind w:rightChars="50" w:right="105" w:firstLineChars="200" w:firstLine="480"/>
        <w:jc w:val="left"/>
        <w:rPr>
          <w:rFonts w:ascii="宋体" w:hAnsi="宋体"/>
          <w:bCs/>
          <w:sz w:val="24"/>
        </w:rPr>
      </w:pPr>
      <w:r w:rsidRPr="00116142">
        <w:rPr>
          <w:rFonts w:ascii="宋体" w:hAnsi="宋体" w:hint="eastAsia"/>
          <w:bCs/>
          <w:sz w:val="24"/>
        </w:rPr>
        <w:lastRenderedPageBreak/>
        <w:t>我们应</w:t>
      </w:r>
      <w:r w:rsidRPr="00116142">
        <w:rPr>
          <w:rFonts w:ascii="宋体" w:hAnsi="宋体"/>
          <w:bCs/>
          <w:sz w:val="24"/>
        </w:rPr>
        <w:t>抢抓机遇，依托产业特色、科技基础、区位条件和资源环境等要素，整合产学研各界的力量，面向经济、公共管理和公众服务等领域，分期分批建设示范工程，努力建设物联网领域技术产业。</w:t>
      </w:r>
    </w:p>
    <w:p w:rsidR="00BB262C" w:rsidRPr="00116142" w:rsidRDefault="00D14AD7" w:rsidP="00116142">
      <w:pPr>
        <w:widowControl/>
        <w:numPr>
          <w:ilvl w:val="0"/>
          <w:numId w:val="13"/>
        </w:numPr>
        <w:adjustRightInd w:val="0"/>
        <w:snapToGrid w:val="0"/>
        <w:spacing w:line="360" w:lineRule="auto"/>
        <w:ind w:rightChars="50" w:right="105" w:firstLineChars="200" w:firstLine="480"/>
        <w:jc w:val="left"/>
        <w:rPr>
          <w:rFonts w:ascii="宋体" w:hAnsi="宋体"/>
          <w:bCs/>
          <w:sz w:val="24"/>
        </w:rPr>
      </w:pPr>
      <w:r w:rsidRPr="00116142">
        <w:rPr>
          <w:rFonts w:ascii="宋体" w:hAnsi="宋体"/>
          <w:bCs/>
          <w:sz w:val="24"/>
        </w:rPr>
        <w:t>物联网</w:t>
      </w:r>
      <w:r w:rsidRPr="00116142">
        <w:rPr>
          <w:rFonts w:ascii="宋体" w:hAnsi="宋体" w:hint="eastAsia"/>
          <w:bCs/>
          <w:sz w:val="24"/>
        </w:rPr>
        <w:t>应用技术（电梯物联网方向）</w:t>
      </w:r>
      <w:r w:rsidRPr="00116142">
        <w:rPr>
          <w:rFonts w:ascii="宋体" w:hAnsi="宋体"/>
          <w:bCs/>
          <w:sz w:val="24"/>
        </w:rPr>
        <w:t>专业人才就业前景广阔。</w:t>
      </w:r>
    </w:p>
    <w:p w:rsidR="00BB262C" w:rsidRPr="00116142" w:rsidRDefault="00D14AD7" w:rsidP="00116142">
      <w:pPr>
        <w:widowControl/>
        <w:adjustRightInd w:val="0"/>
        <w:snapToGrid w:val="0"/>
        <w:spacing w:line="360" w:lineRule="auto"/>
        <w:ind w:rightChars="50" w:right="105" w:firstLineChars="200" w:firstLine="480"/>
        <w:jc w:val="left"/>
        <w:rPr>
          <w:rFonts w:ascii="宋体" w:hAnsi="宋体"/>
          <w:bCs/>
          <w:sz w:val="24"/>
        </w:rPr>
      </w:pPr>
      <w:r w:rsidRPr="00116142">
        <w:rPr>
          <w:rFonts w:ascii="宋体" w:hAnsi="宋体"/>
          <w:bCs/>
          <w:sz w:val="24"/>
        </w:rPr>
        <w:t>在我国，物联网产业发展更贴近“政策驱动型”</w:t>
      </w:r>
      <w:r w:rsidRPr="00116142">
        <w:rPr>
          <w:rFonts w:ascii="宋体" w:hAnsi="宋体" w:hint="eastAsia"/>
          <w:bCs/>
          <w:sz w:val="24"/>
        </w:rPr>
        <w:t>，</w:t>
      </w:r>
      <w:r w:rsidRPr="00116142">
        <w:rPr>
          <w:rFonts w:ascii="宋体" w:hAnsi="宋体"/>
          <w:bCs/>
          <w:sz w:val="24"/>
        </w:rPr>
        <w:t>相当长一段时间内，政策支持力度将持续加大。据统计，物联网的产业价值将比互联网大30倍每年近百万的人才需求量与当前各层次人才培养的速度存在较大差距，因此物联网专业就业前景非常广阔。</w:t>
      </w:r>
    </w:p>
    <w:p w:rsidR="00BB262C" w:rsidRPr="00116142" w:rsidRDefault="00D14AD7" w:rsidP="00116142">
      <w:pPr>
        <w:widowControl/>
        <w:numPr>
          <w:ilvl w:val="0"/>
          <w:numId w:val="1"/>
        </w:numPr>
        <w:adjustRightInd w:val="0"/>
        <w:snapToGrid w:val="0"/>
        <w:spacing w:line="360" w:lineRule="auto"/>
        <w:ind w:rightChars="50" w:right="105"/>
        <w:jc w:val="left"/>
        <w:rPr>
          <w:rFonts w:ascii="宋体" w:hAnsi="宋体"/>
          <w:bCs/>
          <w:sz w:val="24"/>
        </w:rPr>
      </w:pPr>
      <w:r w:rsidRPr="00116142">
        <w:rPr>
          <w:rFonts w:ascii="宋体" w:hAnsi="宋体" w:hint="eastAsia"/>
          <w:bCs/>
          <w:sz w:val="24"/>
        </w:rPr>
        <w:t>学生情况分析</w:t>
      </w:r>
    </w:p>
    <w:p w:rsidR="00BB262C" w:rsidRPr="00116142" w:rsidRDefault="00D14AD7" w:rsidP="00116142">
      <w:pPr>
        <w:widowControl/>
        <w:adjustRightInd w:val="0"/>
        <w:snapToGrid w:val="0"/>
        <w:spacing w:line="360" w:lineRule="auto"/>
        <w:ind w:firstLineChars="200" w:firstLine="480"/>
        <w:jc w:val="left"/>
        <w:rPr>
          <w:rFonts w:asciiTheme="minorEastAsia" w:eastAsiaTheme="minorEastAsia" w:hAnsiTheme="minorEastAsia" w:cstheme="minorEastAsia"/>
          <w:color w:val="000000"/>
          <w:sz w:val="24"/>
        </w:rPr>
      </w:pPr>
      <w:r w:rsidRPr="00116142">
        <w:rPr>
          <w:rFonts w:asciiTheme="minorEastAsia" w:eastAsiaTheme="minorEastAsia" w:hAnsiTheme="minorEastAsia" w:cstheme="minorEastAsia" w:hint="eastAsia"/>
          <w:color w:val="000000"/>
          <w:sz w:val="24"/>
        </w:rPr>
        <w:t>（一）毕业生就业情况分析</w:t>
      </w:r>
    </w:p>
    <w:p w:rsidR="00BB262C" w:rsidRPr="00116142" w:rsidRDefault="00D14AD7" w:rsidP="00116142">
      <w:pPr>
        <w:adjustRightInd w:val="0"/>
        <w:snapToGrid w:val="0"/>
        <w:spacing w:line="360" w:lineRule="auto"/>
        <w:ind w:firstLineChars="200" w:firstLine="480"/>
        <w:rPr>
          <w:rFonts w:asciiTheme="minorEastAsia" w:eastAsiaTheme="minorEastAsia" w:hAnsiTheme="minorEastAsia" w:cstheme="minorEastAsia"/>
          <w:bCs/>
          <w:sz w:val="24"/>
        </w:rPr>
      </w:pPr>
      <w:r w:rsidRPr="00116142">
        <w:rPr>
          <w:rFonts w:asciiTheme="minorEastAsia" w:eastAsiaTheme="minorEastAsia" w:hAnsiTheme="minorEastAsia" w:cstheme="minorEastAsia" w:hint="eastAsia"/>
          <w:bCs/>
          <w:sz w:val="24"/>
        </w:rPr>
        <w:t>本次调研主要针对20</w:t>
      </w:r>
      <w:r w:rsidR="00053C51" w:rsidRPr="00116142">
        <w:rPr>
          <w:rFonts w:asciiTheme="minorEastAsia" w:eastAsiaTheme="minorEastAsia" w:hAnsiTheme="minorEastAsia" w:cstheme="minorEastAsia" w:hint="eastAsia"/>
          <w:bCs/>
          <w:sz w:val="24"/>
        </w:rPr>
        <w:t>19级</w:t>
      </w:r>
      <w:r w:rsidRPr="00116142">
        <w:rPr>
          <w:rFonts w:asciiTheme="minorEastAsia" w:eastAsiaTheme="minorEastAsia" w:hAnsiTheme="minorEastAsia" w:cstheme="minorEastAsia" w:hint="eastAsia"/>
          <w:bCs/>
          <w:sz w:val="24"/>
        </w:rPr>
        <w:t>和20</w:t>
      </w:r>
      <w:r w:rsidR="00053C51" w:rsidRPr="00116142">
        <w:rPr>
          <w:rFonts w:asciiTheme="minorEastAsia" w:eastAsiaTheme="minorEastAsia" w:hAnsiTheme="minorEastAsia" w:cstheme="minorEastAsia" w:hint="eastAsia"/>
          <w:bCs/>
          <w:sz w:val="24"/>
        </w:rPr>
        <w:t>20级</w:t>
      </w:r>
      <w:r w:rsidRPr="00116142">
        <w:rPr>
          <w:rFonts w:asciiTheme="minorEastAsia" w:eastAsiaTheme="minorEastAsia" w:hAnsiTheme="minorEastAsia" w:cstheme="minorEastAsia" w:hint="eastAsia"/>
          <w:bCs/>
          <w:sz w:val="24"/>
        </w:rPr>
        <w:t>毕业生，分别占比18.18%和81.82%。从毕业生就业结构情况、在就业中遇到的问题、对我院物联网应用技术专业人才培养、课程设置等方面存在的问题与发展建议进行了调研。</w:t>
      </w:r>
    </w:p>
    <w:p w:rsidR="00BB262C" w:rsidRPr="00116142" w:rsidRDefault="00D14AD7" w:rsidP="00116142">
      <w:pPr>
        <w:adjustRightInd w:val="0"/>
        <w:snapToGrid w:val="0"/>
        <w:spacing w:line="360" w:lineRule="auto"/>
        <w:ind w:firstLineChars="200" w:firstLine="480"/>
        <w:rPr>
          <w:rFonts w:asciiTheme="minorEastAsia" w:eastAsiaTheme="minorEastAsia" w:hAnsiTheme="minorEastAsia" w:cstheme="minorEastAsia"/>
          <w:bCs/>
          <w:sz w:val="24"/>
        </w:rPr>
      </w:pPr>
      <w:r w:rsidRPr="00116142">
        <w:rPr>
          <w:rFonts w:asciiTheme="minorEastAsia" w:eastAsiaTheme="minorEastAsia" w:hAnsiTheme="minorEastAsia" w:cstheme="minorEastAsia" w:hint="eastAsia"/>
          <w:bCs/>
          <w:sz w:val="24"/>
        </w:rPr>
        <w:t>1.毕业生就业结构分析</w:t>
      </w:r>
    </w:p>
    <w:p w:rsidR="00BB262C" w:rsidRPr="00116142" w:rsidRDefault="00D14AD7" w:rsidP="00116142">
      <w:pPr>
        <w:adjustRightInd w:val="0"/>
        <w:snapToGrid w:val="0"/>
        <w:spacing w:line="360" w:lineRule="auto"/>
        <w:ind w:firstLineChars="200" w:firstLine="480"/>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bCs/>
          <w:sz w:val="24"/>
        </w:rPr>
        <w:t>就目前的就业状态而言，</w:t>
      </w:r>
      <w:r w:rsidRPr="00116142">
        <w:rPr>
          <w:rFonts w:asciiTheme="minorEastAsia" w:eastAsiaTheme="minorEastAsia" w:hAnsiTheme="minorEastAsia" w:cstheme="minorEastAsia" w:hint="eastAsia"/>
          <w:sz w:val="24"/>
        </w:rPr>
        <w:t>45.45%的毕业生已就业，18.18%的毕业生待业，27.27%的毕业生选择继续升学，</w:t>
      </w:r>
      <w:r w:rsidR="00053C51" w:rsidRPr="00116142">
        <w:rPr>
          <w:rFonts w:asciiTheme="minorEastAsia" w:eastAsiaTheme="minorEastAsia" w:hAnsiTheme="minorEastAsia" w:cstheme="minorEastAsia" w:hint="eastAsia"/>
          <w:sz w:val="24"/>
        </w:rPr>
        <w:t>9</w:t>
      </w:r>
      <w:r w:rsidRPr="00116142">
        <w:rPr>
          <w:rFonts w:asciiTheme="minorEastAsia" w:eastAsiaTheme="minorEastAsia" w:hAnsiTheme="minorEastAsia" w:cstheme="minorEastAsia" w:hint="eastAsia"/>
          <w:sz w:val="24"/>
        </w:rPr>
        <w:t>.</w:t>
      </w:r>
      <w:r w:rsidR="00053C51" w:rsidRPr="00116142">
        <w:rPr>
          <w:rFonts w:asciiTheme="minorEastAsia" w:eastAsiaTheme="minorEastAsia" w:hAnsiTheme="minorEastAsia" w:cstheme="minorEastAsia" w:hint="eastAsia"/>
          <w:sz w:val="24"/>
        </w:rPr>
        <w:t>0</w:t>
      </w:r>
      <w:r w:rsidRPr="00116142">
        <w:rPr>
          <w:rFonts w:asciiTheme="minorEastAsia" w:eastAsiaTheme="minorEastAsia" w:hAnsiTheme="minorEastAsia" w:cstheme="minorEastAsia" w:hint="eastAsia"/>
          <w:sz w:val="24"/>
        </w:rPr>
        <w:t>9%的毕业生求职中。这表明就业率还是比较稳定的（见图1）。</w:t>
      </w:r>
    </w:p>
    <w:tbl>
      <w:tblPr>
        <w:tblW w:w="4989"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1632"/>
        <w:gridCol w:w="813"/>
        <w:gridCol w:w="2672"/>
        <w:gridCol w:w="3386"/>
      </w:tblGrid>
      <w:tr w:rsidR="00BB262C" w:rsidRPr="00116142" w:rsidTr="00053C51">
        <w:trPr>
          <w:trHeight w:val="386"/>
        </w:trPr>
        <w:tc>
          <w:tcPr>
            <w:tcW w:w="960" w:type="pct"/>
            <w:shd w:val="clear" w:color="auto" w:fill="E0E0E0"/>
            <w:vAlign w:val="center"/>
          </w:tcPr>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选项</w:t>
            </w:r>
          </w:p>
        </w:tc>
        <w:tc>
          <w:tcPr>
            <w:tcW w:w="478" w:type="pct"/>
            <w:shd w:val="clear" w:color="auto" w:fill="E0E0E0"/>
            <w:vAlign w:val="center"/>
          </w:tcPr>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小计</w:t>
            </w:r>
          </w:p>
        </w:tc>
        <w:tc>
          <w:tcPr>
            <w:tcW w:w="1571" w:type="pct"/>
            <w:shd w:val="clear" w:color="auto" w:fill="E0E0E0"/>
            <w:vAlign w:val="center"/>
          </w:tcPr>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比例</w:t>
            </w:r>
          </w:p>
        </w:tc>
        <w:tc>
          <w:tcPr>
            <w:tcW w:w="1991" w:type="pct"/>
            <w:shd w:val="clear" w:color="auto" w:fill="E0E0E0"/>
          </w:tcPr>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比例</w:t>
            </w:r>
          </w:p>
        </w:tc>
      </w:tr>
      <w:tr w:rsidR="00BB262C" w:rsidRPr="00116142" w:rsidTr="00053C51">
        <w:trPr>
          <w:trHeight w:val="386"/>
        </w:trPr>
        <w:tc>
          <w:tcPr>
            <w:tcW w:w="960" w:type="pct"/>
            <w:shd w:val="clear" w:color="auto" w:fill="FFFFFF"/>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已就业</w:t>
            </w:r>
          </w:p>
        </w:tc>
        <w:tc>
          <w:tcPr>
            <w:tcW w:w="478" w:type="pct"/>
            <w:shd w:val="clear" w:color="auto" w:fill="FFFFFF"/>
            <w:vAlign w:val="center"/>
          </w:tcPr>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5</w:t>
            </w:r>
          </w:p>
        </w:tc>
        <w:tc>
          <w:tcPr>
            <w:tcW w:w="1571" w:type="pct"/>
            <w:shd w:val="clear" w:color="auto" w:fill="FFFFFF"/>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noProof/>
                <w:sz w:val="24"/>
              </w:rPr>
              <w:drawing>
                <wp:inline distT="0" distB="0" distL="114300" distR="114300" wp14:anchorId="6E462896" wp14:editId="149000C0">
                  <wp:extent cx="609600" cy="114300"/>
                  <wp:effectExtent l="0" t="0" r="0" b="0"/>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12"/>
                          <a:stretch>
                            <a:fillRect/>
                          </a:stretch>
                        </pic:blipFill>
                        <pic:spPr>
                          <a:xfrm>
                            <a:off x="0" y="0"/>
                            <a:ext cx="609600" cy="114300"/>
                          </a:xfrm>
                          <a:prstGeom prst="rect">
                            <a:avLst/>
                          </a:prstGeom>
                          <a:noFill/>
                          <a:ln>
                            <a:noFill/>
                          </a:ln>
                        </pic:spPr>
                      </pic:pic>
                    </a:graphicData>
                  </a:graphic>
                </wp:inline>
              </w:drawing>
            </w:r>
            <w:r w:rsidRPr="00116142">
              <w:rPr>
                <w:rFonts w:asciiTheme="minorEastAsia" w:eastAsiaTheme="minorEastAsia" w:hAnsiTheme="minorEastAsia" w:cstheme="minorEastAsia" w:hint="eastAsia"/>
                <w:noProof/>
                <w:sz w:val="24"/>
              </w:rPr>
              <w:drawing>
                <wp:inline distT="0" distB="0" distL="114300" distR="114300" wp14:anchorId="73797BC5" wp14:editId="168E3359">
                  <wp:extent cx="742950" cy="114300"/>
                  <wp:effectExtent l="0" t="0" r="0" b="0"/>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pic:cNvPicPr>
                        </pic:nvPicPr>
                        <pic:blipFill>
                          <a:blip r:embed="rId13"/>
                          <a:stretch>
                            <a:fillRect/>
                          </a:stretch>
                        </pic:blipFill>
                        <pic:spPr>
                          <a:xfrm>
                            <a:off x="0" y="0"/>
                            <a:ext cx="742950" cy="114300"/>
                          </a:xfrm>
                          <a:prstGeom prst="rect">
                            <a:avLst/>
                          </a:prstGeom>
                          <a:noFill/>
                          <a:ln>
                            <a:noFill/>
                          </a:ln>
                        </pic:spPr>
                      </pic:pic>
                    </a:graphicData>
                  </a:graphic>
                </wp:inline>
              </w:drawing>
            </w:r>
            <w:r w:rsidRPr="00116142">
              <w:rPr>
                <w:rFonts w:asciiTheme="minorEastAsia" w:eastAsiaTheme="minorEastAsia" w:hAnsiTheme="minorEastAsia" w:cstheme="minorEastAsia" w:hint="eastAsia"/>
                <w:sz w:val="24"/>
              </w:rPr>
              <w:t>45.45%</w:t>
            </w:r>
          </w:p>
        </w:tc>
        <w:tc>
          <w:tcPr>
            <w:tcW w:w="1991" w:type="pct"/>
            <w:vMerge w:val="restart"/>
            <w:shd w:val="clear" w:color="auto" w:fill="FFFFFF"/>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noProof/>
                <w:sz w:val="24"/>
              </w:rPr>
              <w:drawing>
                <wp:inline distT="0" distB="0" distL="114300" distR="114300" wp14:anchorId="68549DB1" wp14:editId="113290A1">
                  <wp:extent cx="2001297" cy="1235034"/>
                  <wp:effectExtent l="0" t="0" r="0" b="3810"/>
                  <wp:docPr id="55" name="图片 3"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chart"/>
                          <pic:cNvPicPr>
                            <a:picLocks noChangeAspect="1"/>
                          </pic:cNvPicPr>
                        </pic:nvPicPr>
                        <pic:blipFill>
                          <a:blip r:embed="rId14"/>
                          <a:stretch>
                            <a:fillRect/>
                          </a:stretch>
                        </pic:blipFill>
                        <pic:spPr>
                          <a:xfrm>
                            <a:off x="0" y="0"/>
                            <a:ext cx="2011680" cy="1241442"/>
                          </a:xfrm>
                          <a:prstGeom prst="rect">
                            <a:avLst/>
                          </a:prstGeom>
                          <a:noFill/>
                          <a:ln>
                            <a:noFill/>
                          </a:ln>
                        </pic:spPr>
                      </pic:pic>
                    </a:graphicData>
                  </a:graphic>
                </wp:inline>
              </w:drawing>
            </w:r>
          </w:p>
        </w:tc>
      </w:tr>
      <w:tr w:rsidR="00BB262C" w:rsidRPr="00116142" w:rsidTr="00053C51">
        <w:trPr>
          <w:trHeight w:val="386"/>
        </w:trPr>
        <w:tc>
          <w:tcPr>
            <w:tcW w:w="960" w:type="pct"/>
            <w:shd w:val="clear" w:color="auto" w:fill="F9F9F9"/>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自主创业</w:t>
            </w:r>
          </w:p>
        </w:tc>
        <w:tc>
          <w:tcPr>
            <w:tcW w:w="478" w:type="pct"/>
            <w:shd w:val="clear" w:color="auto" w:fill="F9F9F9"/>
            <w:vAlign w:val="center"/>
          </w:tcPr>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0</w:t>
            </w:r>
          </w:p>
        </w:tc>
        <w:tc>
          <w:tcPr>
            <w:tcW w:w="1571" w:type="pct"/>
            <w:shd w:val="clear" w:color="auto" w:fill="F9F9F9"/>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noProof/>
                <w:sz w:val="24"/>
              </w:rPr>
              <w:drawing>
                <wp:inline distT="0" distB="0" distL="114300" distR="114300" wp14:anchorId="5BE33798" wp14:editId="36D8AA85">
                  <wp:extent cx="1352550" cy="114300"/>
                  <wp:effectExtent l="0" t="0" r="0" b="0"/>
                  <wp:docPr id="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pic:cNvPicPr>
                            <a:picLocks noChangeAspect="1"/>
                          </pic:cNvPicPr>
                        </pic:nvPicPr>
                        <pic:blipFill>
                          <a:blip r:embed="rId15"/>
                          <a:stretch>
                            <a:fillRect/>
                          </a:stretch>
                        </pic:blipFill>
                        <pic:spPr>
                          <a:xfrm>
                            <a:off x="0" y="0"/>
                            <a:ext cx="1352550" cy="114300"/>
                          </a:xfrm>
                          <a:prstGeom prst="rect">
                            <a:avLst/>
                          </a:prstGeom>
                          <a:noFill/>
                          <a:ln>
                            <a:noFill/>
                          </a:ln>
                        </pic:spPr>
                      </pic:pic>
                    </a:graphicData>
                  </a:graphic>
                </wp:inline>
              </w:drawing>
            </w:r>
            <w:r w:rsidRPr="00116142">
              <w:rPr>
                <w:rFonts w:asciiTheme="minorEastAsia" w:eastAsiaTheme="minorEastAsia" w:hAnsiTheme="minorEastAsia" w:cstheme="minorEastAsia" w:hint="eastAsia"/>
                <w:sz w:val="24"/>
              </w:rPr>
              <w:t>0%</w:t>
            </w:r>
          </w:p>
        </w:tc>
        <w:tc>
          <w:tcPr>
            <w:tcW w:w="1991" w:type="pct"/>
            <w:vMerge/>
            <w:shd w:val="clear" w:color="auto" w:fill="F9F9F9"/>
          </w:tcPr>
          <w:p w:rsidR="00BB262C" w:rsidRPr="00116142" w:rsidRDefault="00BB262C" w:rsidP="00116142">
            <w:pPr>
              <w:spacing w:line="360" w:lineRule="auto"/>
              <w:rPr>
                <w:rFonts w:asciiTheme="minorEastAsia" w:eastAsiaTheme="minorEastAsia" w:hAnsiTheme="minorEastAsia" w:cstheme="minorEastAsia"/>
                <w:sz w:val="24"/>
              </w:rPr>
            </w:pPr>
          </w:p>
        </w:tc>
      </w:tr>
      <w:tr w:rsidR="00BB262C" w:rsidRPr="00116142" w:rsidTr="00053C51">
        <w:trPr>
          <w:trHeight w:val="386"/>
        </w:trPr>
        <w:tc>
          <w:tcPr>
            <w:tcW w:w="960" w:type="pct"/>
            <w:shd w:val="clear" w:color="auto" w:fill="FFFFFF"/>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待业中</w:t>
            </w:r>
          </w:p>
        </w:tc>
        <w:tc>
          <w:tcPr>
            <w:tcW w:w="478" w:type="pct"/>
            <w:shd w:val="clear" w:color="auto" w:fill="FFFFFF"/>
            <w:vAlign w:val="center"/>
          </w:tcPr>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2</w:t>
            </w:r>
          </w:p>
        </w:tc>
        <w:tc>
          <w:tcPr>
            <w:tcW w:w="1571" w:type="pct"/>
            <w:shd w:val="clear" w:color="auto" w:fill="FFFFFF"/>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noProof/>
                <w:sz w:val="24"/>
              </w:rPr>
              <w:drawing>
                <wp:inline distT="0" distB="0" distL="114300" distR="114300" wp14:anchorId="3112842A" wp14:editId="2E64FC8D">
                  <wp:extent cx="238125" cy="114300"/>
                  <wp:effectExtent l="0" t="0" r="9525" b="0"/>
                  <wp:docPr id="5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pic:cNvPicPr>
                            <a:picLocks noChangeAspect="1"/>
                          </pic:cNvPicPr>
                        </pic:nvPicPr>
                        <pic:blipFill>
                          <a:blip r:embed="rId16"/>
                          <a:stretch>
                            <a:fillRect/>
                          </a:stretch>
                        </pic:blipFill>
                        <pic:spPr>
                          <a:xfrm>
                            <a:off x="0" y="0"/>
                            <a:ext cx="238125" cy="114300"/>
                          </a:xfrm>
                          <a:prstGeom prst="rect">
                            <a:avLst/>
                          </a:prstGeom>
                          <a:noFill/>
                          <a:ln>
                            <a:noFill/>
                          </a:ln>
                        </pic:spPr>
                      </pic:pic>
                    </a:graphicData>
                  </a:graphic>
                </wp:inline>
              </w:drawing>
            </w:r>
            <w:r w:rsidRPr="00116142">
              <w:rPr>
                <w:rFonts w:asciiTheme="minorEastAsia" w:eastAsiaTheme="minorEastAsia" w:hAnsiTheme="minorEastAsia" w:cstheme="minorEastAsia" w:hint="eastAsia"/>
                <w:noProof/>
                <w:sz w:val="24"/>
              </w:rPr>
              <w:drawing>
                <wp:inline distT="0" distB="0" distL="114300" distR="114300" wp14:anchorId="73397706" wp14:editId="7E981E28">
                  <wp:extent cx="1114425" cy="114300"/>
                  <wp:effectExtent l="0" t="0" r="9525" b="0"/>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17"/>
                          <a:stretch>
                            <a:fillRect/>
                          </a:stretch>
                        </pic:blipFill>
                        <pic:spPr>
                          <a:xfrm>
                            <a:off x="0" y="0"/>
                            <a:ext cx="1114425" cy="114300"/>
                          </a:xfrm>
                          <a:prstGeom prst="rect">
                            <a:avLst/>
                          </a:prstGeom>
                          <a:noFill/>
                          <a:ln>
                            <a:noFill/>
                          </a:ln>
                        </pic:spPr>
                      </pic:pic>
                    </a:graphicData>
                  </a:graphic>
                </wp:inline>
              </w:drawing>
            </w:r>
            <w:r w:rsidRPr="00116142">
              <w:rPr>
                <w:rFonts w:asciiTheme="minorEastAsia" w:eastAsiaTheme="minorEastAsia" w:hAnsiTheme="minorEastAsia" w:cstheme="minorEastAsia" w:hint="eastAsia"/>
                <w:sz w:val="24"/>
              </w:rPr>
              <w:t>18.18%</w:t>
            </w:r>
          </w:p>
        </w:tc>
        <w:tc>
          <w:tcPr>
            <w:tcW w:w="1991" w:type="pct"/>
            <w:vMerge/>
            <w:shd w:val="clear" w:color="auto" w:fill="FFFFFF"/>
          </w:tcPr>
          <w:p w:rsidR="00BB262C" w:rsidRPr="00116142" w:rsidRDefault="00BB262C" w:rsidP="00116142">
            <w:pPr>
              <w:spacing w:line="360" w:lineRule="auto"/>
              <w:rPr>
                <w:rFonts w:asciiTheme="minorEastAsia" w:eastAsiaTheme="minorEastAsia" w:hAnsiTheme="minorEastAsia" w:cstheme="minorEastAsia"/>
                <w:sz w:val="24"/>
              </w:rPr>
            </w:pPr>
          </w:p>
        </w:tc>
      </w:tr>
      <w:tr w:rsidR="00BB262C" w:rsidRPr="00116142" w:rsidTr="00053C51">
        <w:trPr>
          <w:trHeight w:val="386"/>
        </w:trPr>
        <w:tc>
          <w:tcPr>
            <w:tcW w:w="960" w:type="pct"/>
            <w:shd w:val="clear" w:color="auto" w:fill="F9F9F9"/>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继续升学</w:t>
            </w:r>
          </w:p>
        </w:tc>
        <w:tc>
          <w:tcPr>
            <w:tcW w:w="478" w:type="pct"/>
            <w:shd w:val="clear" w:color="auto" w:fill="F9F9F9"/>
            <w:vAlign w:val="center"/>
          </w:tcPr>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3</w:t>
            </w:r>
          </w:p>
        </w:tc>
        <w:tc>
          <w:tcPr>
            <w:tcW w:w="1571" w:type="pct"/>
            <w:shd w:val="clear" w:color="auto" w:fill="F9F9F9"/>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noProof/>
                <w:sz w:val="24"/>
              </w:rPr>
              <w:drawing>
                <wp:inline distT="0" distB="0" distL="114300" distR="114300" wp14:anchorId="2CC9E3D6" wp14:editId="58365398">
                  <wp:extent cx="361950" cy="114300"/>
                  <wp:effectExtent l="0" t="0" r="0" b="0"/>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18"/>
                          <a:stretch>
                            <a:fillRect/>
                          </a:stretch>
                        </pic:blipFill>
                        <pic:spPr>
                          <a:xfrm>
                            <a:off x="0" y="0"/>
                            <a:ext cx="361950" cy="114300"/>
                          </a:xfrm>
                          <a:prstGeom prst="rect">
                            <a:avLst/>
                          </a:prstGeom>
                          <a:noFill/>
                          <a:ln>
                            <a:noFill/>
                          </a:ln>
                        </pic:spPr>
                      </pic:pic>
                    </a:graphicData>
                  </a:graphic>
                </wp:inline>
              </w:drawing>
            </w:r>
            <w:r w:rsidRPr="00116142">
              <w:rPr>
                <w:rFonts w:asciiTheme="minorEastAsia" w:eastAsiaTheme="minorEastAsia" w:hAnsiTheme="minorEastAsia" w:cstheme="minorEastAsia" w:hint="eastAsia"/>
                <w:noProof/>
                <w:sz w:val="24"/>
              </w:rPr>
              <w:drawing>
                <wp:inline distT="0" distB="0" distL="114300" distR="114300" wp14:anchorId="3731D9AB" wp14:editId="0E783ABC">
                  <wp:extent cx="990600" cy="114300"/>
                  <wp:effectExtent l="0" t="0" r="0" b="0"/>
                  <wp:docPr id="6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pic:cNvPicPr>
                            <a:picLocks noChangeAspect="1"/>
                          </pic:cNvPicPr>
                        </pic:nvPicPr>
                        <pic:blipFill>
                          <a:blip r:embed="rId19"/>
                          <a:stretch>
                            <a:fillRect/>
                          </a:stretch>
                        </pic:blipFill>
                        <pic:spPr>
                          <a:xfrm>
                            <a:off x="0" y="0"/>
                            <a:ext cx="990600" cy="114300"/>
                          </a:xfrm>
                          <a:prstGeom prst="rect">
                            <a:avLst/>
                          </a:prstGeom>
                          <a:noFill/>
                          <a:ln>
                            <a:noFill/>
                          </a:ln>
                        </pic:spPr>
                      </pic:pic>
                    </a:graphicData>
                  </a:graphic>
                </wp:inline>
              </w:drawing>
            </w:r>
            <w:r w:rsidRPr="00116142">
              <w:rPr>
                <w:rFonts w:asciiTheme="minorEastAsia" w:eastAsiaTheme="minorEastAsia" w:hAnsiTheme="minorEastAsia" w:cstheme="minorEastAsia" w:hint="eastAsia"/>
                <w:sz w:val="24"/>
              </w:rPr>
              <w:t>27.27%</w:t>
            </w:r>
          </w:p>
        </w:tc>
        <w:tc>
          <w:tcPr>
            <w:tcW w:w="1991" w:type="pct"/>
            <w:vMerge/>
            <w:shd w:val="clear" w:color="auto" w:fill="F9F9F9"/>
          </w:tcPr>
          <w:p w:rsidR="00BB262C" w:rsidRPr="00116142" w:rsidRDefault="00BB262C" w:rsidP="00116142">
            <w:pPr>
              <w:spacing w:line="360" w:lineRule="auto"/>
              <w:rPr>
                <w:rFonts w:asciiTheme="minorEastAsia" w:eastAsiaTheme="minorEastAsia" w:hAnsiTheme="minorEastAsia" w:cstheme="minorEastAsia"/>
                <w:sz w:val="24"/>
              </w:rPr>
            </w:pPr>
          </w:p>
        </w:tc>
      </w:tr>
      <w:tr w:rsidR="00BB262C" w:rsidRPr="00116142" w:rsidTr="00053C51">
        <w:trPr>
          <w:trHeight w:val="386"/>
        </w:trPr>
        <w:tc>
          <w:tcPr>
            <w:tcW w:w="960" w:type="pct"/>
            <w:shd w:val="clear" w:color="auto" w:fill="FFFFFF"/>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求职中</w:t>
            </w:r>
          </w:p>
        </w:tc>
        <w:tc>
          <w:tcPr>
            <w:tcW w:w="478" w:type="pct"/>
            <w:shd w:val="clear" w:color="auto" w:fill="FFFFFF"/>
            <w:vAlign w:val="center"/>
          </w:tcPr>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1</w:t>
            </w:r>
          </w:p>
        </w:tc>
        <w:tc>
          <w:tcPr>
            <w:tcW w:w="1571" w:type="pct"/>
            <w:shd w:val="clear" w:color="auto" w:fill="FFFFFF"/>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noProof/>
                <w:sz w:val="24"/>
              </w:rPr>
              <w:drawing>
                <wp:inline distT="0" distB="0" distL="114300" distR="114300" wp14:anchorId="3571E7F5" wp14:editId="6DDC7B8A">
                  <wp:extent cx="114300" cy="114300"/>
                  <wp:effectExtent l="0" t="0" r="0" b="0"/>
                  <wp:docPr id="6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pic:cNvPicPr>
                            <a:picLocks noChangeAspect="1"/>
                          </pic:cNvPicPr>
                        </pic:nvPicPr>
                        <pic:blipFill>
                          <a:blip r:embed="rId20"/>
                          <a:stretch>
                            <a:fillRect/>
                          </a:stretch>
                        </pic:blipFill>
                        <pic:spPr>
                          <a:xfrm>
                            <a:off x="0" y="0"/>
                            <a:ext cx="114300" cy="114300"/>
                          </a:xfrm>
                          <a:prstGeom prst="rect">
                            <a:avLst/>
                          </a:prstGeom>
                          <a:noFill/>
                          <a:ln>
                            <a:noFill/>
                          </a:ln>
                        </pic:spPr>
                      </pic:pic>
                    </a:graphicData>
                  </a:graphic>
                </wp:inline>
              </w:drawing>
            </w:r>
            <w:r w:rsidRPr="00116142">
              <w:rPr>
                <w:rFonts w:asciiTheme="minorEastAsia" w:eastAsiaTheme="minorEastAsia" w:hAnsiTheme="minorEastAsia" w:cstheme="minorEastAsia" w:hint="eastAsia"/>
                <w:noProof/>
                <w:sz w:val="24"/>
              </w:rPr>
              <w:drawing>
                <wp:inline distT="0" distB="0" distL="114300" distR="114300" wp14:anchorId="3E7C5FA9" wp14:editId="446E99E8">
                  <wp:extent cx="1238250" cy="114300"/>
                  <wp:effectExtent l="0" t="0" r="0" b="0"/>
                  <wp:docPr id="6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pic:cNvPicPr>
                            <a:picLocks noChangeAspect="1"/>
                          </pic:cNvPicPr>
                        </pic:nvPicPr>
                        <pic:blipFill>
                          <a:blip r:embed="rId21"/>
                          <a:stretch>
                            <a:fillRect/>
                          </a:stretch>
                        </pic:blipFill>
                        <pic:spPr>
                          <a:xfrm>
                            <a:off x="0" y="0"/>
                            <a:ext cx="1238250" cy="114300"/>
                          </a:xfrm>
                          <a:prstGeom prst="rect">
                            <a:avLst/>
                          </a:prstGeom>
                          <a:noFill/>
                          <a:ln>
                            <a:noFill/>
                          </a:ln>
                        </pic:spPr>
                      </pic:pic>
                    </a:graphicData>
                  </a:graphic>
                </wp:inline>
              </w:drawing>
            </w:r>
            <w:r w:rsidRPr="00116142">
              <w:rPr>
                <w:rFonts w:asciiTheme="minorEastAsia" w:eastAsiaTheme="minorEastAsia" w:hAnsiTheme="minorEastAsia" w:cstheme="minorEastAsia" w:hint="eastAsia"/>
                <w:sz w:val="24"/>
              </w:rPr>
              <w:t>9.09%</w:t>
            </w:r>
          </w:p>
        </w:tc>
        <w:tc>
          <w:tcPr>
            <w:tcW w:w="1991" w:type="pct"/>
            <w:vMerge/>
            <w:shd w:val="clear" w:color="auto" w:fill="FFFFFF"/>
          </w:tcPr>
          <w:p w:rsidR="00BB262C" w:rsidRPr="00116142" w:rsidRDefault="00BB262C" w:rsidP="00116142">
            <w:pPr>
              <w:spacing w:line="360" w:lineRule="auto"/>
              <w:rPr>
                <w:rFonts w:asciiTheme="minorEastAsia" w:eastAsiaTheme="minorEastAsia" w:hAnsiTheme="minorEastAsia" w:cstheme="minorEastAsia"/>
                <w:sz w:val="24"/>
              </w:rPr>
            </w:pPr>
          </w:p>
        </w:tc>
      </w:tr>
      <w:tr w:rsidR="00BB262C" w:rsidRPr="00116142" w:rsidTr="00053C51">
        <w:trPr>
          <w:trHeight w:val="386"/>
        </w:trPr>
        <w:tc>
          <w:tcPr>
            <w:tcW w:w="960" w:type="pct"/>
            <w:shd w:val="clear" w:color="auto" w:fill="E0E0E0"/>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本题有效填写人次</w:t>
            </w:r>
          </w:p>
        </w:tc>
        <w:tc>
          <w:tcPr>
            <w:tcW w:w="478" w:type="pct"/>
            <w:shd w:val="clear" w:color="auto" w:fill="E0E0E0"/>
            <w:vAlign w:val="center"/>
          </w:tcPr>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11</w:t>
            </w:r>
          </w:p>
        </w:tc>
        <w:tc>
          <w:tcPr>
            <w:tcW w:w="1571" w:type="pct"/>
            <w:shd w:val="clear" w:color="auto" w:fill="E0E0E0"/>
            <w:vAlign w:val="center"/>
          </w:tcPr>
          <w:p w:rsidR="00BB262C" w:rsidRPr="00116142" w:rsidRDefault="00BB262C" w:rsidP="00116142">
            <w:pPr>
              <w:spacing w:line="360" w:lineRule="auto"/>
              <w:rPr>
                <w:rFonts w:asciiTheme="minorEastAsia" w:eastAsiaTheme="minorEastAsia" w:hAnsiTheme="minorEastAsia" w:cstheme="minorEastAsia"/>
                <w:sz w:val="24"/>
              </w:rPr>
            </w:pPr>
          </w:p>
        </w:tc>
        <w:tc>
          <w:tcPr>
            <w:tcW w:w="1991" w:type="pct"/>
            <w:shd w:val="clear" w:color="auto" w:fill="E0E0E0"/>
          </w:tcPr>
          <w:p w:rsidR="00BB262C" w:rsidRPr="00116142" w:rsidRDefault="00BB262C" w:rsidP="00116142">
            <w:pPr>
              <w:spacing w:line="360" w:lineRule="auto"/>
              <w:rPr>
                <w:rFonts w:asciiTheme="minorEastAsia" w:eastAsiaTheme="minorEastAsia" w:hAnsiTheme="minorEastAsia" w:cstheme="minorEastAsia"/>
                <w:sz w:val="24"/>
              </w:rPr>
            </w:pPr>
          </w:p>
        </w:tc>
      </w:tr>
    </w:tbl>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lastRenderedPageBreak/>
        <w:t>图1 就业情况</w:t>
      </w:r>
    </w:p>
    <w:p w:rsidR="00BB262C" w:rsidRPr="00116142" w:rsidRDefault="00D14AD7" w:rsidP="00116142">
      <w:pPr>
        <w:adjustRightInd w:val="0"/>
        <w:snapToGrid w:val="0"/>
        <w:spacing w:line="360" w:lineRule="auto"/>
        <w:ind w:firstLineChars="200" w:firstLine="480"/>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从就业单位的类型来看，45.45%的毕业生就职于民营企业,36.36%的毕业生就职于其他性质单位。这与我国跨境电商企业的性质具有一致性（见表1）。</w:t>
      </w: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3070"/>
        <w:gridCol w:w="1001"/>
        <w:gridCol w:w="4451"/>
      </w:tblGrid>
      <w:tr w:rsidR="00BB262C" w:rsidRPr="00116142">
        <w:trPr>
          <w:trHeight w:val="500"/>
        </w:trPr>
        <w:tc>
          <w:tcPr>
            <w:tcW w:w="0" w:type="auto"/>
            <w:shd w:val="clear" w:color="auto" w:fill="E0E0E0"/>
            <w:vAlign w:val="center"/>
          </w:tcPr>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选项</w:t>
            </w:r>
          </w:p>
        </w:tc>
        <w:tc>
          <w:tcPr>
            <w:tcW w:w="0" w:type="auto"/>
            <w:shd w:val="clear" w:color="auto" w:fill="E0E0E0"/>
            <w:vAlign w:val="center"/>
          </w:tcPr>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小计</w:t>
            </w:r>
          </w:p>
        </w:tc>
        <w:tc>
          <w:tcPr>
            <w:tcW w:w="0" w:type="auto"/>
            <w:shd w:val="clear" w:color="auto" w:fill="E0E0E0"/>
            <w:vAlign w:val="center"/>
          </w:tcPr>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比例</w:t>
            </w:r>
          </w:p>
        </w:tc>
      </w:tr>
      <w:tr w:rsidR="00BB262C" w:rsidRPr="00116142">
        <w:trPr>
          <w:trHeight w:val="500"/>
        </w:trPr>
        <w:tc>
          <w:tcPr>
            <w:tcW w:w="0" w:type="auto"/>
            <w:shd w:val="clear" w:color="auto" w:fill="FFFFFF"/>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国家机关</w:t>
            </w:r>
          </w:p>
        </w:tc>
        <w:tc>
          <w:tcPr>
            <w:tcW w:w="0" w:type="auto"/>
            <w:shd w:val="clear" w:color="auto" w:fill="FFFFFF"/>
            <w:vAlign w:val="center"/>
          </w:tcPr>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0</w:t>
            </w:r>
          </w:p>
        </w:tc>
        <w:tc>
          <w:tcPr>
            <w:tcW w:w="0" w:type="auto"/>
            <w:shd w:val="clear" w:color="auto" w:fill="FFFFFF"/>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noProof/>
                <w:sz w:val="24"/>
              </w:rPr>
              <w:drawing>
                <wp:inline distT="0" distB="0" distL="114300" distR="114300" wp14:anchorId="62132602" wp14:editId="13A5F492">
                  <wp:extent cx="1352550" cy="114300"/>
                  <wp:effectExtent l="0" t="0" r="0" b="0"/>
                  <wp:docPr id="6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
                          <pic:cNvPicPr>
                            <a:picLocks noChangeAspect="1"/>
                          </pic:cNvPicPr>
                        </pic:nvPicPr>
                        <pic:blipFill>
                          <a:blip r:embed="rId15"/>
                          <a:stretch>
                            <a:fillRect/>
                          </a:stretch>
                        </pic:blipFill>
                        <pic:spPr>
                          <a:xfrm>
                            <a:off x="0" y="0"/>
                            <a:ext cx="1352550" cy="114300"/>
                          </a:xfrm>
                          <a:prstGeom prst="rect">
                            <a:avLst/>
                          </a:prstGeom>
                          <a:noFill/>
                          <a:ln>
                            <a:noFill/>
                          </a:ln>
                        </pic:spPr>
                      </pic:pic>
                    </a:graphicData>
                  </a:graphic>
                </wp:inline>
              </w:drawing>
            </w:r>
            <w:r w:rsidRPr="00116142">
              <w:rPr>
                <w:rFonts w:asciiTheme="minorEastAsia" w:eastAsiaTheme="minorEastAsia" w:hAnsiTheme="minorEastAsia" w:cstheme="minorEastAsia" w:hint="eastAsia"/>
                <w:sz w:val="24"/>
              </w:rPr>
              <w:t>0%</w:t>
            </w:r>
          </w:p>
        </w:tc>
      </w:tr>
      <w:tr w:rsidR="00BB262C" w:rsidRPr="00116142">
        <w:trPr>
          <w:trHeight w:val="500"/>
        </w:trPr>
        <w:tc>
          <w:tcPr>
            <w:tcW w:w="0" w:type="auto"/>
            <w:shd w:val="clear" w:color="auto" w:fill="F9F9F9"/>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大型国有企业</w:t>
            </w:r>
          </w:p>
        </w:tc>
        <w:tc>
          <w:tcPr>
            <w:tcW w:w="0" w:type="auto"/>
            <w:shd w:val="clear" w:color="auto" w:fill="F9F9F9"/>
            <w:vAlign w:val="center"/>
          </w:tcPr>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0</w:t>
            </w:r>
          </w:p>
        </w:tc>
        <w:tc>
          <w:tcPr>
            <w:tcW w:w="0" w:type="auto"/>
            <w:shd w:val="clear" w:color="auto" w:fill="F9F9F9"/>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noProof/>
                <w:sz w:val="24"/>
              </w:rPr>
              <w:drawing>
                <wp:inline distT="0" distB="0" distL="114300" distR="114300" wp14:anchorId="60A43059" wp14:editId="15DF9FB9">
                  <wp:extent cx="1352550" cy="114300"/>
                  <wp:effectExtent l="0" t="0" r="0" b="0"/>
                  <wp:docPr id="6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pic:cNvPicPr>
                            <a:picLocks noChangeAspect="1"/>
                          </pic:cNvPicPr>
                        </pic:nvPicPr>
                        <pic:blipFill>
                          <a:blip r:embed="rId15"/>
                          <a:stretch>
                            <a:fillRect/>
                          </a:stretch>
                        </pic:blipFill>
                        <pic:spPr>
                          <a:xfrm>
                            <a:off x="0" y="0"/>
                            <a:ext cx="1352550" cy="114300"/>
                          </a:xfrm>
                          <a:prstGeom prst="rect">
                            <a:avLst/>
                          </a:prstGeom>
                          <a:noFill/>
                          <a:ln>
                            <a:noFill/>
                          </a:ln>
                        </pic:spPr>
                      </pic:pic>
                    </a:graphicData>
                  </a:graphic>
                </wp:inline>
              </w:drawing>
            </w:r>
            <w:r w:rsidRPr="00116142">
              <w:rPr>
                <w:rFonts w:asciiTheme="minorEastAsia" w:eastAsiaTheme="minorEastAsia" w:hAnsiTheme="minorEastAsia" w:cstheme="minorEastAsia" w:hint="eastAsia"/>
                <w:sz w:val="24"/>
              </w:rPr>
              <w:t>0%</w:t>
            </w:r>
          </w:p>
        </w:tc>
      </w:tr>
      <w:tr w:rsidR="00BB262C" w:rsidRPr="00116142">
        <w:trPr>
          <w:trHeight w:val="500"/>
        </w:trPr>
        <w:tc>
          <w:tcPr>
            <w:tcW w:w="0" w:type="auto"/>
            <w:shd w:val="clear" w:color="auto" w:fill="FFFFFF"/>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学校，科研单位</w:t>
            </w:r>
          </w:p>
        </w:tc>
        <w:tc>
          <w:tcPr>
            <w:tcW w:w="0" w:type="auto"/>
            <w:shd w:val="clear" w:color="auto" w:fill="FFFFFF"/>
            <w:vAlign w:val="center"/>
          </w:tcPr>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1</w:t>
            </w:r>
          </w:p>
        </w:tc>
        <w:tc>
          <w:tcPr>
            <w:tcW w:w="0" w:type="auto"/>
            <w:shd w:val="clear" w:color="auto" w:fill="FFFFFF"/>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noProof/>
                <w:sz w:val="24"/>
              </w:rPr>
              <w:drawing>
                <wp:inline distT="0" distB="0" distL="114300" distR="114300" wp14:anchorId="3EFF4A6F" wp14:editId="62D75013">
                  <wp:extent cx="114300" cy="114300"/>
                  <wp:effectExtent l="0" t="0" r="0" b="0"/>
                  <wp:docPr id="6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
                          <pic:cNvPicPr>
                            <a:picLocks noChangeAspect="1"/>
                          </pic:cNvPicPr>
                        </pic:nvPicPr>
                        <pic:blipFill>
                          <a:blip r:embed="rId20"/>
                          <a:stretch>
                            <a:fillRect/>
                          </a:stretch>
                        </pic:blipFill>
                        <pic:spPr>
                          <a:xfrm>
                            <a:off x="0" y="0"/>
                            <a:ext cx="114300" cy="114300"/>
                          </a:xfrm>
                          <a:prstGeom prst="rect">
                            <a:avLst/>
                          </a:prstGeom>
                          <a:noFill/>
                          <a:ln>
                            <a:noFill/>
                          </a:ln>
                        </pic:spPr>
                      </pic:pic>
                    </a:graphicData>
                  </a:graphic>
                </wp:inline>
              </w:drawing>
            </w:r>
            <w:r w:rsidRPr="00116142">
              <w:rPr>
                <w:rFonts w:asciiTheme="minorEastAsia" w:eastAsiaTheme="minorEastAsia" w:hAnsiTheme="minorEastAsia" w:cstheme="minorEastAsia" w:hint="eastAsia"/>
                <w:noProof/>
                <w:sz w:val="24"/>
              </w:rPr>
              <w:drawing>
                <wp:inline distT="0" distB="0" distL="114300" distR="114300" wp14:anchorId="7927DB3D" wp14:editId="0912BA69">
                  <wp:extent cx="1238250" cy="114300"/>
                  <wp:effectExtent l="0" t="0" r="0" b="0"/>
                  <wp:docPr id="6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pic:cNvPicPr>
                            <a:picLocks noChangeAspect="1"/>
                          </pic:cNvPicPr>
                        </pic:nvPicPr>
                        <pic:blipFill>
                          <a:blip r:embed="rId21"/>
                          <a:stretch>
                            <a:fillRect/>
                          </a:stretch>
                        </pic:blipFill>
                        <pic:spPr>
                          <a:xfrm>
                            <a:off x="0" y="0"/>
                            <a:ext cx="1238250" cy="114300"/>
                          </a:xfrm>
                          <a:prstGeom prst="rect">
                            <a:avLst/>
                          </a:prstGeom>
                          <a:noFill/>
                          <a:ln>
                            <a:noFill/>
                          </a:ln>
                        </pic:spPr>
                      </pic:pic>
                    </a:graphicData>
                  </a:graphic>
                </wp:inline>
              </w:drawing>
            </w:r>
            <w:r w:rsidRPr="00116142">
              <w:rPr>
                <w:rFonts w:asciiTheme="minorEastAsia" w:eastAsiaTheme="minorEastAsia" w:hAnsiTheme="minorEastAsia" w:cstheme="minorEastAsia" w:hint="eastAsia"/>
                <w:sz w:val="24"/>
              </w:rPr>
              <w:t>9.09%</w:t>
            </w:r>
          </w:p>
        </w:tc>
      </w:tr>
      <w:tr w:rsidR="00BB262C" w:rsidRPr="00116142">
        <w:trPr>
          <w:trHeight w:val="500"/>
        </w:trPr>
        <w:tc>
          <w:tcPr>
            <w:tcW w:w="0" w:type="auto"/>
            <w:shd w:val="clear" w:color="auto" w:fill="F9F9F9"/>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外资，合资企业</w:t>
            </w:r>
          </w:p>
        </w:tc>
        <w:tc>
          <w:tcPr>
            <w:tcW w:w="0" w:type="auto"/>
            <w:shd w:val="clear" w:color="auto" w:fill="F9F9F9"/>
            <w:vAlign w:val="center"/>
          </w:tcPr>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0</w:t>
            </w:r>
          </w:p>
        </w:tc>
        <w:tc>
          <w:tcPr>
            <w:tcW w:w="0" w:type="auto"/>
            <w:shd w:val="clear" w:color="auto" w:fill="F9F9F9"/>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noProof/>
                <w:sz w:val="24"/>
              </w:rPr>
              <w:drawing>
                <wp:inline distT="0" distB="0" distL="114300" distR="114300" wp14:anchorId="2E85FC60" wp14:editId="652FCB7C">
                  <wp:extent cx="1352550" cy="114300"/>
                  <wp:effectExtent l="0" t="0" r="0" b="0"/>
                  <wp:docPr id="6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pic:cNvPicPr>
                            <a:picLocks noChangeAspect="1"/>
                          </pic:cNvPicPr>
                        </pic:nvPicPr>
                        <pic:blipFill>
                          <a:blip r:embed="rId15"/>
                          <a:stretch>
                            <a:fillRect/>
                          </a:stretch>
                        </pic:blipFill>
                        <pic:spPr>
                          <a:xfrm>
                            <a:off x="0" y="0"/>
                            <a:ext cx="1352550" cy="114300"/>
                          </a:xfrm>
                          <a:prstGeom prst="rect">
                            <a:avLst/>
                          </a:prstGeom>
                          <a:noFill/>
                          <a:ln>
                            <a:noFill/>
                          </a:ln>
                        </pic:spPr>
                      </pic:pic>
                    </a:graphicData>
                  </a:graphic>
                </wp:inline>
              </w:drawing>
            </w:r>
            <w:r w:rsidRPr="00116142">
              <w:rPr>
                <w:rFonts w:asciiTheme="minorEastAsia" w:eastAsiaTheme="minorEastAsia" w:hAnsiTheme="minorEastAsia" w:cstheme="minorEastAsia" w:hint="eastAsia"/>
                <w:sz w:val="24"/>
              </w:rPr>
              <w:t>0%</w:t>
            </w:r>
          </w:p>
        </w:tc>
      </w:tr>
      <w:tr w:rsidR="00BB262C" w:rsidRPr="00116142">
        <w:trPr>
          <w:trHeight w:val="500"/>
        </w:trPr>
        <w:tc>
          <w:tcPr>
            <w:tcW w:w="0" w:type="auto"/>
            <w:shd w:val="clear" w:color="auto" w:fill="FFFFFF"/>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民营，私营企业</w:t>
            </w:r>
          </w:p>
        </w:tc>
        <w:tc>
          <w:tcPr>
            <w:tcW w:w="0" w:type="auto"/>
            <w:shd w:val="clear" w:color="auto" w:fill="FFFFFF"/>
            <w:vAlign w:val="center"/>
          </w:tcPr>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5</w:t>
            </w:r>
          </w:p>
        </w:tc>
        <w:tc>
          <w:tcPr>
            <w:tcW w:w="0" w:type="auto"/>
            <w:shd w:val="clear" w:color="auto" w:fill="FFFFFF"/>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noProof/>
                <w:sz w:val="24"/>
              </w:rPr>
              <w:drawing>
                <wp:inline distT="0" distB="0" distL="114300" distR="114300" wp14:anchorId="759E415D" wp14:editId="533E8D83">
                  <wp:extent cx="609600" cy="114300"/>
                  <wp:effectExtent l="0" t="0" r="0" b="0"/>
                  <wp:docPr id="6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pic:cNvPicPr>
                            <a:picLocks noChangeAspect="1"/>
                          </pic:cNvPicPr>
                        </pic:nvPicPr>
                        <pic:blipFill>
                          <a:blip r:embed="rId12"/>
                          <a:stretch>
                            <a:fillRect/>
                          </a:stretch>
                        </pic:blipFill>
                        <pic:spPr>
                          <a:xfrm>
                            <a:off x="0" y="0"/>
                            <a:ext cx="609600" cy="114300"/>
                          </a:xfrm>
                          <a:prstGeom prst="rect">
                            <a:avLst/>
                          </a:prstGeom>
                          <a:noFill/>
                          <a:ln>
                            <a:noFill/>
                          </a:ln>
                        </pic:spPr>
                      </pic:pic>
                    </a:graphicData>
                  </a:graphic>
                </wp:inline>
              </w:drawing>
            </w:r>
            <w:r w:rsidRPr="00116142">
              <w:rPr>
                <w:rFonts w:asciiTheme="minorEastAsia" w:eastAsiaTheme="minorEastAsia" w:hAnsiTheme="minorEastAsia" w:cstheme="minorEastAsia" w:hint="eastAsia"/>
                <w:noProof/>
                <w:sz w:val="24"/>
              </w:rPr>
              <w:drawing>
                <wp:inline distT="0" distB="0" distL="114300" distR="114300" wp14:anchorId="21C7B6AE" wp14:editId="05B7EDC2">
                  <wp:extent cx="742950" cy="114300"/>
                  <wp:effectExtent l="0" t="0" r="0" b="0"/>
                  <wp:docPr id="6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pic:cNvPicPr>
                            <a:picLocks noChangeAspect="1"/>
                          </pic:cNvPicPr>
                        </pic:nvPicPr>
                        <pic:blipFill>
                          <a:blip r:embed="rId13"/>
                          <a:stretch>
                            <a:fillRect/>
                          </a:stretch>
                        </pic:blipFill>
                        <pic:spPr>
                          <a:xfrm>
                            <a:off x="0" y="0"/>
                            <a:ext cx="742950" cy="114300"/>
                          </a:xfrm>
                          <a:prstGeom prst="rect">
                            <a:avLst/>
                          </a:prstGeom>
                          <a:noFill/>
                          <a:ln>
                            <a:noFill/>
                          </a:ln>
                        </pic:spPr>
                      </pic:pic>
                    </a:graphicData>
                  </a:graphic>
                </wp:inline>
              </w:drawing>
            </w:r>
            <w:r w:rsidRPr="00116142">
              <w:rPr>
                <w:rFonts w:asciiTheme="minorEastAsia" w:eastAsiaTheme="minorEastAsia" w:hAnsiTheme="minorEastAsia" w:cstheme="minorEastAsia" w:hint="eastAsia"/>
                <w:sz w:val="24"/>
              </w:rPr>
              <w:t>45.45%</w:t>
            </w:r>
          </w:p>
        </w:tc>
      </w:tr>
      <w:tr w:rsidR="00BB262C" w:rsidRPr="00116142">
        <w:trPr>
          <w:trHeight w:val="500"/>
        </w:trPr>
        <w:tc>
          <w:tcPr>
            <w:tcW w:w="0" w:type="auto"/>
            <w:shd w:val="clear" w:color="auto" w:fill="F9F9F9"/>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其他</w:t>
            </w:r>
          </w:p>
        </w:tc>
        <w:tc>
          <w:tcPr>
            <w:tcW w:w="0" w:type="auto"/>
            <w:shd w:val="clear" w:color="auto" w:fill="F9F9F9"/>
            <w:vAlign w:val="center"/>
          </w:tcPr>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4</w:t>
            </w:r>
          </w:p>
        </w:tc>
        <w:tc>
          <w:tcPr>
            <w:tcW w:w="0" w:type="auto"/>
            <w:shd w:val="clear" w:color="auto" w:fill="F9F9F9"/>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noProof/>
                <w:sz w:val="24"/>
              </w:rPr>
              <w:drawing>
                <wp:inline distT="0" distB="0" distL="114300" distR="114300" wp14:anchorId="7C28D5F5" wp14:editId="45A517D5">
                  <wp:extent cx="485775" cy="114300"/>
                  <wp:effectExtent l="0" t="0" r="9525" b="0"/>
                  <wp:docPr id="7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
                          <pic:cNvPicPr>
                            <a:picLocks noChangeAspect="1"/>
                          </pic:cNvPicPr>
                        </pic:nvPicPr>
                        <pic:blipFill>
                          <a:blip r:embed="rId22"/>
                          <a:stretch>
                            <a:fillRect/>
                          </a:stretch>
                        </pic:blipFill>
                        <pic:spPr>
                          <a:xfrm>
                            <a:off x="0" y="0"/>
                            <a:ext cx="485775" cy="114300"/>
                          </a:xfrm>
                          <a:prstGeom prst="rect">
                            <a:avLst/>
                          </a:prstGeom>
                          <a:noFill/>
                          <a:ln>
                            <a:noFill/>
                          </a:ln>
                        </pic:spPr>
                      </pic:pic>
                    </a:graphicData>
                  </a:graphic>
                </wp:inline>
              </w:drawing>
            </w:r>
            <w:r w:rsidRPr="00116142">
              <w:rPr>
                <w:rFonts w:asciiTheme="minorEastAsia" w:eastAsiaTheme="minorEastAsia" w:hAnsiTheme="minorEastAsia" w:cstheme="minorEastAsia" w:hint="eastAsia"/>
                <w:noProof/>
                <w:sz w:val="24"/>
              </w:rPr>
              <w:drawing>
                <wp:inline distT="0" distB="0" distL="114300" distR="114300" wp14:anchorId="69901B92" wp14:editId="587E9E08">
                  <wp:extent cx="866775" cy="114300"/>
                  <wp:effectExtent l="0" t="0" r="9525" b="0"/>
                  <wp:docPr id="7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9"/>
                          <pic:cNvPicPr>
                            <a:picLocks noChangeAspect="1"/>
                          </pic:cNvPicPr>
                        </pic:nvPicPr>
                        <pic:blipFill>
                          <a:blip r:embed="rId23"/>
                          <a:stretch>
                            <a:fillRect/>
                          </a:stretch>
                        </pic:blipFill>
                        <pic:spPr>
                          <a:xfrm>
                            <a:off x="0" y="0"/>
                            <a:ext cx="866775" cy="114300"/>
                          </a:xfrm>
                          <a:prstGeom prst="rect">
                            <a:avLst/>
                          </a:prstGeom>
                          <a:noFill/>
                          <a:ln>
                            <a:noFill/>
                          </a:ln>
                        </pic:spPr>
                      </pic:pic>
                    </a:graphicData>
                  </a:graphic>
                </wp:inline>
              </w:drawing>
            </w:r>
            <w:r w:rsidRPr="00116142">
              <w:rPr>
                <w:rFonts w:asciiTheme="minorEastAsia" w:eastAsiaTheme="minorEastAsia" w:hAnsiTheme="minorEastAsia" w:cstheme="minorEastAsia" w:hint="eastAsia"/>
                <w:sz w:val="24"/>
              </w:rPr>
              <w:t>36.36%</w:t>
            </w:r>
          </w:p>
        </w:tc>
      </w:tr>
      <w:tr w:rsidR="00BB262C" w:rsidRPr="00116142">
        <w:trPr>
          <w:trHeight w:val="500"/>
        </w:trPr>
        <w:tc>
          <w:tcPr>
            <w:tcW w:w="0" w:type="auto"/>
            <w:shd w:val="clear" w:color="auto" w:fill="FFFFFF"/>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(空)</w:t>
            </w:r>
          </w:p>
        </w:tc>
        <w:tc>
          <w:tcPr>
            <w:tcW w:w="0" w:type="auto"/>
            <w:shd w:val="clear" w:color="auto" w:fill="FFFFFF"/>
            <w:vAlign w:val="center"/>
          </w:tcPr>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1</w:t>
            </w:r>
          </w:p>
        </w:tc>
        <w:tc>
          <w:tcPr>
            <w:tcW w:w="0" w:type="auto"/>
            <w:shd w:val="clear" w:color="auto" w:fill="FFFFFF"/>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noProof/>
                <w:sz w:val="24"/>
              </w:rPr>
              <w:drawing>
                <wp:inline distT="0" distB="0" distL="114300" distR="114300" wp14:anchorId="0C818BA0" wp14:editId="60D6301F">
                  <wp:extent cx="114300" cy="114300"/>
                  <wp:effectExtent l="0" t="0" r="0" b="0"/>
                  <wp:docPr id="7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0"/>
                          <pic:cNvPicPr>
                            <a:picLocks noChangeAspect="1"/>
                          </pic:cNvPicPr>
                        </pic:nvPicPr>
                        <pic:blipFill>
                          <a:blip r:embed="rId20"/>
                          <a:stretch>
                            <a:fillRect/>
                          </a:stretch>
                        </pic:blipFill>
                        <pic:spPr>
                          <a:xfrm>
                            <a:off x="0" y="0"/>
                            <a:ext cx="114300" cy="114300"/>
                          </a:xfrm>
                          <a:prstGeom prst="rect">
                            <a:avLst/>
                          </a:prstGeom>
                          <a:noFill/>
                          <a:ln>
                            <a:noFill/>
                          </a:ln>
                        </pic:spPr>
                      </pic:pic>
                    </a:graphicData>
                  </a:graphic>
                </wp:inline>
              </w:drawing>
            </w:r>
            <w:r w:rsidRPr="00116142">
              <w:rPr>
                <w:rFonts w:asciiTheme="minorEastAsia" w:eastAsiaTheme="minorEastAsia" w:hAnsiTheme="minorEastAsia" w:cstheme="minorEastAsia" w:hint="eastAsia"/>
                <w:noProof/>
                <w:sz w:val="24"/>
              </w:rPr>
              <w:drawing>
                <wp:inline distT="0" distB="0" distL="114300" distR="114300" wp14:anchorId="1400FB8B" wp14:editId="04BEB4A7">
                  <wp:extent cx="1238250" cy="114300"/>
                  <wp:effectExtent l="0" t="0" r="0" b="0"/>
                  <wp:docPr id="7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1"/>
                          <pic:cNvPicPr>
                            <a:picLocks noChangeAspect="1"/>
                          </pic:cNvPicPr>
                        </pic:nvPicPr>
                        <pic:blipFill>
                          <a:blip r:embed="rId21"/>
                          <a:stretch>
                            <a:fillRect/>
                          </a:stretch>
                        </pic:blipFill>
                        <pic:spPr>
                          <a:xfrm>
                            <a:off x="0" y="0"/>
                            <a:ext cx="1238250" cy="114300"/>
                          </a:xfrm>
                          <a:prstGeom prst="rect">
                            <a:avLst/>
                          </a:prstGeom>
                          <a:noFill/>
                          <a:ln>
                            <a:noFill/>
                          </a:ln>
                        </pic:spPr>
                      </pic:pic>
                    </a:graphicData>
                  </a:graphic>
                </wp:inline>
              </w:drawing>
            </w:r>
            <w:r w:rsidRPr="00116142">
              <w:rPr>
                <w:rFonts w:asciiTheme="minorEastAsia" w:eastAsiaTheme="minorEastAsia" w:hAnsiTheme="minorEastAsia" w:cstheme="minorEastAsia" w:hint="eastAsia"/>
                <w:sz w:val="24"/>
              </w:rPr>
              <w:t>9.09%</w:t>
            </w:r>
          </w:p>
        </w:tc>
      </w:tr>
      <w:tr w:rsidR="00BB262C" w:rsidRPr="00116142">
        <w:trPr>
          <w:trHeight w:val="500"/>
        </w:trPr>
        <w:tc>
          <w:tcPr>
            <w:tcW w:w="0" w:type="auto"/>
            <w:shd w:val="clear" w:color="auto" w:fill="E0E0E0"/>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本题有效填写人次</w:t>
            </w:r>
          </w:p>
        </w:tc>
        <w:tc>
          <w:tcPr>
            <w:tcW w:w="0" w:type="auto"/>
            <w:shd w:val="clear" w:color="auto" w:fill="E0E0E0"/>
            <w:vAlign w:val="center"/>
          </w:tcPr>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11</w:t>
            </w:r>
          </w:p>
        </w:tc>
        <w:tc>
          <w:tcPr>
            <w:tcW w:w="0" w:type="auto"/>
            <w:shd w:val="clear" w:color="auto" w:fill="E0E0E0"/>
            <w:vAlign w:val="center"/>
          </w:tcPr>
          <w:p w:rsidR="00BB262C" w:rsidRPr="00116142" w:rsidRDefault="00BB262C" w:rsidP="00116142">
            <w:pPr>
              <w:spacing w:line="360" w:lineRule="auto"/>
              <w:rPr>
                <w:rFonts w:asciiTheme="minorEastAsia" w:eastAsiaTheme="minorEastAsia" w:hAnsiTheme="minorEastAsia" w:cstheme="minorEastAsia"/>
                <w:sz w:val="24"/>
              </w:rPr>
            </w:pPr>
          </w:p>
        </w:tc>
      </w:tr>
    </w:tbl>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表1 单位类型</w:t>
      </w:r>
    </w:p>
    <w:p w:rsidR="00BB262C" w:rsidRPr="00116142" w:rsidRDefault="00D14AD7" w:rsidP="00116142">
      <w:pPr>
        <w:adjustRightInd w:val="0"/>
        <w:snapToGrid w:val="0"/>
        <w:spacing w:line="360" w:lineRule="auto"/>
        <w:ind w:firstLineChars="200" w:firstLine="480"/>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从就业岗位与所学专业的相关度来看，60%的毕业生就业与所学专业相关，40%的毕业生就业与所学专业无关（见图2）。</w:t>
      </w:r>
    </w:p>
    <w:p w:rsidR="00BB262C" w:rsidRPr="00116142" w:rsidRDefault="00D14AD7" w:rsidP="00116142">
      <w:pPr>
        <w:spacing w:line="360" w:lineRule="auto"/>
        <w:rPr>
          <w:rFonts w:asciiTheme="minorEastAsia" w:eastAsiaTheme="minorEastAsia" w:hAnsiTheme="minorEastAsia" w:cstheme="minorEastAsia"/>
          <w:bCs/>
          <w:sz w:val="24"/>
        </w:rPr>
      </w:pPr>
      <w:r w:rsidRPr="00116142">
        <w:rPr>
          <w:rFonts w:asciiTheme="minorEastAsia" w:eastAsiaTheme="minorEastAsia" w:hAnsiTheme="minorEastAsia" w:cstheme="minorEastAsia" w:hint="eastAsia"/>
          <w:noProof/>
          <w:sz w:val="24"/>
        </w:rPr>
        <w:drawing>
          <wp:inline distT="0" distB="0" distL="114300" distR="114300" wp14:anchorId="23252424" wp14:editId="62E838C4">
            <wp:extent cx="4600575" cy="2304415"/>
            <wp:effectExtent l="0" t="0" r="9525" b="635"/>
            <wp:docPr id="7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2"/>
                    <pic:cNvPicPr>
                      <a:picLocks noChangeAspect="1"/>
                    </pic:cNvPicPr>
                  </pic:nvPicPr>
                  <pic:blipFill>
                    <a:blip r:embed="rId24"/>
                    <a:stretch>
                      <a:fillRect/>
                    </a:stretch>
                  </pic:blipFill>
                  <pic:spPr>
                    <a:xfrm>
                      <a:off x="0" y="0"/>
                      <a:ext cx="4600575" cy="2304415"/>
                    </a:xfrm>
                    <a:prstGeom prst="rect">
                      <a:avLst/>
                    </a:prstGeom>
                    <a:noFill/>
                    <a:ln>
                      <a:noFill/>
                    </a:ln>
                  </pic:spPr>
                </pic:pic>
              </a:graphicData>
            </a:graphic>
          </wp:inline>
        </w:drawing>
      </w:r>
    </w:p>
    <w:p w:rsidR="00BB262C" w:rsidRPr="00116142" w:rsidRDefault="00D14AD7" w:rsidP="00116142">
      <w:pPr>
        <w:widowControl/>
        <w:adjustRightInd w:val="0"/>
        <w:snapToGrid w:val="0"/>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图2 就业岗位与所学专业的相关度</w:t>
      </w:r>
    </w:p>
    <w:p w:rsidR="00BB262C" w:rsidRPr="00116142" w:rsidRDefault="00BB262C" w:rsidP="00116142">
      <w:pPr>
        <w:spacing w:line="360" w:lineRule="auto"/>
        <w:ind w:firstLineChars="200" w:firstLine="480"/>
        <w:rPr>
          <w:rFonts w:asciiTheme="minorEastAsia" w:eastAsiaTheme="minorEastAsia" w:hAnsiTheme="minorEastAsia" w:cstheme="minorEastAsia"/>
          <w:sz w:val="24"/>
        </w:rPr>
      </w:pPr>
    </w:p>
    <w:p w:rsidR="00BB262C" w:rsidRPr="00116142" w:rsidRDefault="00D14AD7" w:rsidP="00116142">
      <w:pPr>
        <w:adjustRightInd w:val="0"/>
        <w:snapToGrid w:val="0"/>
        <w:spacing w:line="360" w:lineRule="auto"/>
        <w:ind w:firstLineChars="200" w:firstLine="480"/>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从毕业生的月收入来看，80%的毕业生月收入在4500元以上，10%毕业生月收入在3500-4500元，10%毕业生月收入在2500-3500元（见表2）。</w:t>
      </w:r>
    </w:p>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表2 毕业生月收入情况表</w:t>
      </w: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3269"/>
        <w:gridCol w:w="1065"/>
        <w:gridCol w:w="4188"/>
      </w:tblGrid>
      <w:tr w:rsidR="00BB262C" w:rsidRPr="00116142">
        <w:trPr>
          <w:trHeight w:val="500"/>
        </w:trPr>
        <w:tc>
          <w:tcPr>
            <w:tcW w:w="0" w:type="auto"/>
            <w:tcBorders>
              <w:top w:val="single" w:sz="4" w:space="0" w:color="D7D7D7"/>
              <w:left w:val="single" w:sz="4" w:space="0" w:color="D7D7D7"/>
              <w:bottom w:val="single" w:sz="4" w:space="0" w:color="D7D7D7"/>
              <w:right w:val="single" w:sz="4" w:space="0" w:color="D7D7D7"/>
            </w:tcBorders>
            <w:shd w:val="clear" w:color="auto" w:fill="E0E0E0"/>
            <w:vAlign w:val="center"/>
          </w:tcPr>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lastRenderedPageBreak/>
              <w:t>选项</w:t>
            </w:r>
          </w:p>
        </w:tc>
        <w:tc>
          <w:tcPr>
            <w:tcW w:w="0" w:type="auto"/>
            <w:tcBorders>
              <w:top w:val="single" w:sz="4" w:space="0" w:color="D7D7D7"/>
              <w:left w:val="single" w:sz="4" w:space="0" w:color="D7D7D7"/>
              <w:bottom w:val="single" w:sz="4" w:space="0" w:color="D7D7D7"/>
              <w:right w:val="single" w:sz="4" w:space="0" w:color="D7D7D7"/>
            </w:tcBorders>
            <w:shd w:val="clear" w:color="auto" w:fill="E0E0E0"/>
            <w:vAlign w:val="center"/>
          </w:tcPr>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小计</w:t>
            </w:r>
          </w:p>
        </w:tc>
        <w:tc>
          <w:tcPr>
            <w:tcW w:w="0" w:type="auto"/>
            <w:tcBorders>
              <w:top w:val="single" w:sz="4" w:space="0" w:color="D7D7D7"/>
              <w:left w:val="single" w:sz="4" w:space="0" w:color="D7D7D7"/>
              <w:bottom w:val="single" w:sz="4" w:space="0" w:color="D7D7D7"/>
              <w:right w:val="single" w:sz="4" w:space="0" w:color="D7D7D7"/>
            </w:tcBorders>
            <w:shd w:val="clear" w:color="auto" w:fill="E0E0E0"/>
            <w:vAlign w:val="center"/>
          </w:tcPr>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比例</w:t>
            </w:r>
          </w:p>
        </w:tc>
      </w:tr>
      <w:tr w:rsidR="00BB262C" w:rsidRPr="00116142">
        <w:trPr>
          <w:trHeight w:val="500"/>
        </w:trPr>
        <w:tc>
          <w:tcPr>
            <w:tcW w:w="0" w:type="auto"/>
            <w:tcBorders>
              <w:top w:val="single" w:sz="4" w:space="0" w:color="D7D7D7"/>
              <w:left w:val="single" w:sz="4" w:space="0" w:color="D7D7D7"/>
              <w:bottom w:val="single" w:sz="4" w:space="0" w:color="D7D7D7"/>
              <w:right w:val="single" w:sz="4" w:space="0" w:color="D7D7D7"/>
            </w:tcBorders>
            <w:shd w:val="clear" w:color="auto" w:fill="FFFFFF"/>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2500以下</w:t>
            </w:r>
          </w:p>
        </w:tc>
        <w:tc>
          <w:tcPr>
            <w:tcW w:w="0" w:type="auto"/>
            <w:tcBorders>
              <w:top w:val="single" w:sz="4" w:space="0" w:color="D7D7D7"/>
              <w:left w:val="single" w:sz="4" w:space="0" w:color="D7D7D7"/>
              <w:bottom w:val="single" w:sz="4" w:space="0" w:color="D7D7D7"/>
              <w:right w:val="single" w:sz="4" w:space="0" w:color="D7D7D7"/>
            </w:tcBorders>
            <w:shd w:val="clear" w:color="auto" w:fill="FFFFFF"/>
            <w:vAlign w:val="center"/>
          </w:tcPr>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0</w:t>
            </w:r>
          </w:p>
        </w:tc>
        <w:tc>
          <w:tcPr>
            <w:tcW w:w="0" w:type="auto"/>
            <w:tcBorders>
              <w:top w:val="single" w:sz="4" w:space="0" w:color="D7D7D7"/>
              <w:left w:val="single" w:sz="4" w:space="0" w:color="D7D7D7"/>
              <w:bottom w:val="single" w:sz="4" w:space="0" w:color="D7D7D7"/>
              <w:right w:val="single" w:sz="4" w:space="0" w:color="D7D7D7"/>
            </w:tcBorders>
            <w:shd w:val="clear" w:color="auto" w:fill="FFFFFF"/>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noProof/>
                <w:sz w:val="24"/>
              </w:rPr>
              <w:drawing>
                <wp:inline distT="0" distB="0" distL="114300" distR="114300" wp14:anchorId="01D6A02F" wp14:editId="21CBCA8C">
                  <wp:extent cx="1352550" cy="114935"/>
                  <wp:effectExtent l="0" t="0" r="0" b="18415"/>
                  <wp:docPr id="7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4"/>
                          <pic:cNvPicPr>
                            <a:picLocks noChangeAspect="1"/>
                          </pic:cNvPicPr>
                        </pic:nvPicPr>
                        <pic:blipFill>
                          <a:blip r:embed="rId15"/>
                          <a:stretch>
                            <a:fillRect/>
                          </a:stretch>
                        </pic:blipFill>
                        <pic:spPr>
                          <a:xfrm>
                            <a:off x="0" y="0"/>
                            <a:ext cx="1352550" cy="114935"/>
                          </a:xfrm>
                          <a:prstGeom prst="rect">
                            <a:avLst/>
                          </a:prstGeom>
                          <a:noFill/>
                          <a:ln>
                            <a:noFill/>
                          </a:ln>
                        </pic:spPr>
                      </pic:pic>
                    </a:graphicData>
                  </a:graphic>
                </wp:inline>
              </w:drawing>
            </w:r>
            <w:r w:rsidRPr="00116142">
              <w:rPr>
                <w:rFonts w:asciiTheme="minorEastAsia" w:eastAsiaTheme="minorEastAsia" w:hAnsiTheme="minorEastAsia" w:cstheme="minorEastAsia" w:hint="eastAsia"/>
                <w:sz w:val="24"/>
              </w:rPr>
              <w:t>0%</w:t>
            </w:r>
          </w:p>
        </w:tc>
      </w:tr>
      <w:tr w:rsidR="00BB262C" w:rsidRPr="00116142">
        <w:trPr>
          <w:trHeight w:val="500"/>
        </w:trPr>
        <w:tc>
          <w:tcPr>
            <w:tcW w:w="0" w:type="auto"/>
            <w:tcBorders>
              <w:top w:val="single" w:sz="4" w:space="0" w:color="D7D7D7"/>
              <w:left w:val="single" w:sz="4" w:space="0" w:color="D7D7D7"/>
              <w:bottom w:val="single" w:sz="4" w:space="0" w:color="D7D7D7"/>
              <w:right w:val="single" w:sz="4" w:space="0" w:color="D7D7D7"/>
            </w:tcBorders>
            <w:shd w:val="clear" w:color="auto" w:fill="F9F9F9"/>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2500-3500</w:t>
            </w:r>
          </w:p>
        </w:tc>
        <w:tc>
          <w:tcPr>
            <w:tcW w:w="0" w:type="auto"/>
            <w:tcBorders>
              <w:top w:val="single" w:sz="4" w:space="0" w:color="D7D7D7"/>
              <w:left w:val="single" w:sz="4" w:space="0" w:color="D7D7D7"/>
              <w:bottom w:val="single" w:sz="4" w:space="0" w:color="D7D7D7"/>
              <w:right w:val="single" w:sz="4" w:space="0" w:color="D7D7D7"/>
            </w:tcBorders>
            <w:shd w:val="clear" w:color="auto" w:fill="F9F9F9"/>
            <w:vAlign w:val="center"/>
          </w:tcPr>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1</w:t>
            </w:r>
          </w:p>
        </w:tc>
        <w:tc>
          <w:tcPr>
            <w:tcW w:w="0" w:type="auto"/>
            <w:tcBorders>
              <w:top w:val="single" w:sz="4" w:space="0" w:color="D7D7D7"/>
              <w:left w:val="single" w:sz="4" w:space="0" w:color="D7D7D7"/>
              <w:bottom w:val="single" w:sz="4" w:space="0" w:color="D7D7D7"/>
              <w:right w:val="single" w:sz="4" w:space="0" w:color="D7D7D7"/>
            </w:tcBorders>
            <w:shd w:val="clear" w:color="auto" w:fill="F9F9F9"/>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noProof/>
                <w:sz w:val="24"/>
              </w:rPr>
              <w:drawing>
                <wp:inline distT="0" distB="0" distL="114300" distR="114300" wp14:anchorId="22261B6E" wp14:editId="2AF708C7">
                  <wp:extent cx="134620" cy="114935"/>
                  <wp:effectExtent l="0" t="0" r="17780" b="18415"/>
                  <wp:docPr id="7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pic:cNvPicPr>
                            <a:picLocks noChangeAspect="1"/>
                          </pic:cNvPicPr>
                        </pic:nvPicPr>
                        <pic:blipFill>
                          <a:blip r:embed="rId25"/>
                          <a:stretch>
                            <a:fillRect/>
                          </a:stretch>
                        </pic:blipFill>
                        <pic:spPr>
                          <a:xfrm>
                            <a:off x="0" y="0"/>
                            <a:ext cx="134620" cy="114935"/>
                          </a:xfrm>
                          <a:prstGeom prst="rect">
                            <a:avLst/>
                          </a:prstGeom>
                          <a:noFill/>
                          <a:ln>
                            <a:noFill/>
                          </a:ln>
                        </pic:spPr>
                      </pic:pic>
                    </a:graphicData>
                  </a:graphic>
                </wp:inline>
              </w:drawing>
            </w:r>
            <w:r w:rsidRPr="00116142">
              <w:rPr>
                <w:rFonts w:asciiTheme="minorEastAsia" w:eastAsiaTheme="minorEastAsia" w:hAnsiTheme="minorEastAsia" w:cstheme="minorEastAsia" w:hint="eastAsia"/>
                <w:noProof/>
                <w:sz w:val="24"/>
              </w:rPr>
              <w:drawing>
                <wp:inline distT="0" distB="0" distL="114300" distR="114300" wp14:anchorId="62188E83" wp14:editId="632017B9">
                  <wp:extent cx="1217930" cy="114935"/>
                  <wp:effectExtent l="0" t="0" r="1270" b="18415"/>
                  <wp:docPr id="7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pic:cNvPicPr>
                            <a:picLocks noChangeAspect="1"/>
                          </pic:cNvPicPr>
                        </pic:nvPicPr>
                        <pic:blipFill>
                          <a:blip r:embed="rId26"/>
                          <a:stretch>
                            <a:fillRect/>
                          </a:stretch>
                        </pic:blipFill>
                        <pic:spPr>
                          <a:xfrm>
                            <a:off x="0" y="0"/>
                            <a:ext cx="1217930" cy="114935"/>
                          </a:xfrm>
                          <a:prstGeom prst="rect">
                            <a:avLst/>
                          </a:prstGeom>
                          <a:noFill/>
                          <a:ln>
                            <a:noFill/>
                          </a:ln>
                        </pic:spPr>
                      </pic:pic>
                    </a:graphicData>
                  </a:graphic>
                </wp:inline>
              </w:drawing>
            </w:r>
            <w:r w:rsidRPr="00116142">
              <w:rPr>
                <w:rFonts w:asciiTheme="minorEastAsia" w:eastAsiaTheme="minorEastAsia" w:hAnsiTheme="minorEastAsia" w:cstheme="minorEastAsia" w:hint="eastAsia"/>
                <w:sz w:val="24"/>
              </w:rPr>
              <w:t>10%</w:t>
            </w:r>
          </w:p>
        </w:tc>
      </w:tr>
      <w:tr w:rsidR="00BB262C" w:rsidRPr="00116142">
        <w:trPr>
          <w:trHeight w:val="500"/>
        </w:trPr>
        <w:tc>
          <w:tcPr>
            <w:tcW w:w="0" w:type="auto"/>
            <w:tcBorders>
              <w:top w:val="single" w:sz="4" w:space="0" w:color="D7D7D7"/>
              <w:left w:val="single" w:sz="4" w:space="0" w:color="D7D7D7"/>
              <w:bottom w:val="single" w:sz="4" w:space="0" w:color="D7D7D7"/>
              <w:right w:val="single" w:sz="4" w:space="0" w:color="D7D7D7"/>
            </w:tcBorders>
            <w:shd w:val="clear" w:color="auto" w:fill="FFFFFF"/>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3500-4500</w:t>
            </w:r>
          </w:p>
        </w:tc>
        <w:tc>
          <w:tcPr>
            <w:tcW w:w="0" w:type="auto"/>
            <w:tcBorders>
              <w:top w:val="single" w:sz="4" w:space="0" w:color="D7D7D7"/>
              <w:left w:val="single" w:sz="4" w:space="0" w:color="D7D7D7"/>
              <w:bottom w:val="single" w:sz="4" w:space="0" w:color="D7D7D7"/>
              <w:right w:val="single" w:sz="4" w:space="0" w:color="D7D7D7"/>
            </w:tcBorders>
            <w:shd w:val="clear" w:color="auto" w:fill="FFFFFF"/>
            <w:vAlign w:val="center"/>
          </w:tcPr>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1</w:t>
            </w:r>
          </w:p>
        </w:tc>
        <w:tc>
          <w:tcPr>
            <w:tcW w:w="0" w:type="auto"/>
            <w:tcBorders>
              <w:top w:val="single" w:sz="4" w:space="0" w:color="D7D7D7"/>
              <w:left w:val="single" w:sz="4" w:space="0" w:color="D7D7D7"/>
              <w:bottom w:val="single" w:sz="4" w:space="0" w:color="D7D7D7"/>
              <w:right w:val="single" w:sz="4" w:space="0" w:color="D7D7D7"/>
            </w:tcBorders>
            <w:shd w:val="clear" w:color="auto" w:fill="FFFFFF"/>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noProof/>
                <w:sz w:val="24"/>
              </w:rPr>
              <w:drawing>
                <wp:inline distT="0" distB="0" distL="114300" distR="114300" wp14:anchorId="613AEFC5" wp14:editId="2D0D310F">
                  <wp:extent cx="134620" cy="114935"/>
                  <wp:effectExtent l="0" t="0" r="17780" b="18415"/>
                  <wp:docPr id="7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pic:cNvPicPr>
                            <a:picLocks noChangeAspect="1"/>
                          </pic:cNvPicPr>
                        </pic:nvPicPr>
                        <pic:blipFill>
                          <a:blip r:embed="rId25"/>
                          <a:stretch>
                            <a:fillRect/>
                          </a:stretch>
                        </pic:blipFill>
                        <pic:spPr>
                          <a:xfrm>
                            <a:off x="0" y="0"/>
                            <a:ext cx="134620" cy="114935"/>
                          </a:xfrm>
                          <a:prstGeom prst="rect">
                            <a:avLst/>
                          </a:prstGeom>
                          <a:noFill/>
                          <a:ln>
                            <a:noFill/>
                          </a:ln>
                        </pic:spPr>
                      </pic:pic>
                    </a:graphicData>
                  </a:graphic>
                </wp:inline>
              </w:drawing>
            </w:r>
            <w:r w:rsidRPr="00116142">
              <w:rPr>
                <w:rFonts w:asciiTheme="minorEastAsia" w:eastAsiaTheme="minorEastAsia" w:hAnsiTheme="minorEastAsia" w:cstheme="minorEastAsia" w:hint="eastAsia"/>
                <w:noProof/>
                <w:sz w:val="24"/>
              </w:rPr>
              <w:drawing>
                <wp:inline distT="0" distB="0" distL="114300" distR="114300" wp14:anchorId="6E1FD3C7" wp14:editId="560C767F">
                  <wp:extent cx="1217930" cy="114935"/>
                  <wp:effectExtent l="0" t="0" r="1270" b="18415"/>
                  <wp:docPr id="8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8"/>
                          <pic:cNvPicPr>
                            <a:picLocks noChangeAspect="1"/>
                          </pic:cNvPicPr>
                        </pic:nvPicPr>
                        <pic:blipFill>
                          <a:blip r:embed="rId26"/>
                          <a:stretch>
                            <a:fillRect/>
                          </a:stretch>
                        </pic:blipFill>
                        <pic:spPr>
                          <a:xfrm>
                            <a:off x="0" y="0"/>
                            <a:ext cx="1217930" cy="114935"/>
                          </a:xfrm>
                          <a:prstGeom prst="rect">
                            <a:avLst/>
                          </a:prstGeom>
                          <a:noFill/>
                          <a:ln>
                            <a:noFill/>
                          </a:ln>
                        </pic:spPr>
                      </pic:pic>
                    </a:graphicData>
                  </a:graphic>
                </wp:inline>
              </w:drawing>
            </w:r>
            <w:r w:rsidRPr="00116142">
              <w:rPr>
                <w:rFonts w:asciiTheme="minorEastAsia" w:eastAsiaTheme="minorEastAsia" w:hAnsiTheme="minorEastAsia" w:cstheme="minorEastAsia" w:hint="eastAsia"/>
                <w:sz w:val="24"/>
              </w:rPr>
              <w:t>10%</w:t>
            </w:r>
          </w:p>
        </w:tc>
      </w:tr>
      <w:tr w:rsidR="00BB262C" w:rsidRPr="00116142">
        <w:trPr>
          <w:trHeight w:val="500"/>
        </w:trPr>
        <w:tc>
          <w:tcPr>
            <w:tcW w:w="0" w:type="auto"/>
            <w:tcBorders>
              <w:top w:val="single" w:sz="4" w:space="0" w:color="D7D7D7"/>
              <w:left w:val="single" w:sz="4" w:space="0" w:color="D7D7D7"/>
              <w:bottom w:val="single" w:sz="4" w:space="0" w:color="D7D7D7"/>
              <w:right w:val="single" w:sz="4" w:space="0" w:color="D7D7D7"/>
            </w:tcBorders>
            <w:shd w:val="clear" w:color="auto" w:fill="F9F9F9"/>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4500以上</w:t>
            </w:r>
          </w:p>
        </w:tc>
        <w:tc>
          <w:tcPr>
            <w:tcW w:w="0" w:type="auto"/>
            <w:tcBorders>
              <w:top w:val="single" w:sz="4" w:space="0" w:color="D7D7D7"/>
              <w:left w:val="single" w:sz="4" w:space="0" w:color="D7D7D7"/>
              <w:bottom w:val="single" w:sz="4" w:space="0" w:color="D7D7D7"/>
              <w:right w:val="single" w:sz="4" w:space="0" w:color="D7D7D7"/>
            </w:tcBorders>
            <w:shd w:val="clear" w:color="auto" w:fill="F9F9F9"/>
            <w:vAlign w:val="center"/>
          </w:tcPr>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8</w:t>
            </w:r>
          </w:p>
        </w:tc>
        <w:tc>
          <w:tcPr>
            <w:tcW w:w="0" w:type="auto"/>
            <w:tcBorders>
              <w:top w:val="single" w:sz="4" w:space="0" w:color="D7D7D7"/>
              <w:left w:val="single" w:sz="4" w:space="0" w:color="D7D7D7"/>
              <w:bottom w:val="single" w:sz="4" w:space="0" w:color="D7D7D7"/>
              <w:right w:val="single" w:sz="4" w:space="0" w:color="D7D7D7"/>
            </w:tcBorders>
            <w:shd w:val="clear" w:color="auto" w:fill="F9F9F9"/>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noProof/>
                <w:sz w:val="24"/>
              </w:rPr>
              <w:drawing>
                <wp:inline distT="0" distB="0" distL="114300" distR="114300" wp14:anchorId="372AD40F" wp14:editId="011608D6">
                  <wp:extent cx="1075055" cy="114935"/>
                  <wp:effectExtent l="0" t="0" r="10795" b="18415"/>
                  <wp:docPr id="8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9"/>
                          <pic:cNvPicPr>
                            <a:picLocks noChangeAspect="1"/>
                          </pic:cNvPicPr>
                        </pic:nvPicPr>
                        <pic:blipFill>
                          <a:blip r:embed="rId27"/>
                          <a:stretch>
                            <a:fillRect/>
                          </a:stretch>
                        </pic:blipFill>
                        <pic:spPr>
                          <a:xfrm>
                            <a:off x="0" y="0"/>
                            <a:ext cx="1075055" cy="114935"/>
                          </a:xfrm>
                          <a:prstGeom prst="rect">
                            <a:avLst/>
                          </a:prstGeom>
                          <a:noFill/>
                          <a:ln>
                            <a:noFill/>
                          </a:ln>
                        </pic:spPr>
                      </pic:pic>
                    </a:graphicData>
                  </a:graphic>
                </wp:inline>
              </w:drawing>
            </w:r>
            <w:r w:rsidRPr="00116142">
              <w:rPr>
                <w:rFonts w:asciiTheme="minorEastAsia" w:eastAsiaTheme="minorEastAsia" w:hAnsiTheme="minorEastAsia" w:cstheme="minorEastAsia" w:hint="eastAsia"/>
                <w:noProof/>
                <w:sz w:val="24"/>
              </w:rPr>
              <w:drawing>
                <wp:inline distT="0" distB="0" distL="114300" distR="114300" wp14:anchorId="455DB4DC" wp14:editId="36F041D4">
                  <wp:extent cx="276860" cy="114935"/>
                  <wp:effectExtent l="0" t="0" r="8890" b="18415"/>
                  <wp:docPr id="8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0"/>
                          <pic:cNvPicPr>
                            <a:picLocks noChangeAspect="1"/>
                          </pic:cNvPicPr>
                        </pic:nvPicPr>
                        <pic:blipFill>
                          <a:blip r:embed="rId28"/>
                          <a:stretch>
                            <a:fillRect/>
                          </a:stretch>
                        </pic:blipFill>
                        <pic:spPr>
                          <a:xfrm>
                            <a:off x="0" y="0"/>
                            <a:ext cx="276860" cy="114935"/>
                          </a:xfrm>
                          <a:prstGeom prst="rect">
                            <a:avLst/>
                          </a:prstGeom>
                          <a:noFill/>
                          <a:ln>
                            <a:noFill/>
                          </a:ln>
                        </pic:spPr>
                      </pic:pic>
                    </a:graphicData>
                  </a:graphic>
                </wp:inline>
              </w:drawing>
            </w:r>
            <w:r w:rsidRPr="00116142">
              <w:rPr>
                <w:rFonts w:asciiTheme="minorEastAsia" w:eastAsiaTheme="minorEastAsia" w:hAnsiTheme="minorEastAsia" w:cstheme="minorEastAsia" w:hint="eastAsia"/>
                <w:sz w:val="24"/>
              </w:rPr>
              <w:t>80%</w:t>
            </w:r>
          </w:p>
        </w:tc>
      </w:tr>
      <w:tr w:rsidR="00BB262C" w:rsidRPr="00116142">
        <w:trPr>
          <w:trHeight w:val="500"/>
        </w:trPr>
        <w:tc>
          <w:tcPr>
            <w:tcW w:w="0" w:type="auto"/>
            <w:tcBorders>
              <w:top w:val="single" w:sz="4" w:space="0" w:color="D7D7D7"/>
              <w:left w:val="single" w:sz="4" w:space="0" w:color="D7D7D7"/>
              <w:bottom w:val="single" w:sz="4" w:space="0" w:color="D7D7D7"/>
              <w:right w:val="single" w:sz="4" w:space="0" w:color="D7D7D7"/>
            </w:tcBorders>
            <w:shd w:val="clear" w:color="auto" w:fill="F2F2F2"/>
            <w:vAlign w:val="center"/>
          </w:tcPr>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本题有效填写人次</w:t>
            </w:r>
          </w:p>
        </w:tc>
        <w:tc>
          <w:tcPr>
            <w:tcW w:w="0" w:type="auto"/>
            <w:tcBorders>
              <w:top w:val="single" w:sz="4" w:space="0" w:color="D7D7D7"/>
              <w:left w:val="single" w:sz="4" w:space="0" w:color="D7D7D7"/>
              <w:bottom w:val="single" w:sz="4" w:space="0" w:color="D7D7D7"/>
              <w:right w:val="single" w:sz="4" w:space="0" w:color="D7D7D7"/>
            </w:tcBorders>
            <w:shd w:val="clear" w:color="auto" w:fill="F2F2F2"/>
            <w:vAlign w:val="center"/>
          </w:tcPr>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10</w:t>
            </w:r>
          </w:p>
        </w:tc>
        <w:tc>
          <w:tcPr>
            <w:tcW w:w="0" w:type="auto"/>
            <w:tcBorders>
              <w:top w:val="single" w:sz="4" w:space="0" w:color="D7D7D7"/>
              <w:left w:val="single" w:sz="4" w:space="0" w:color="D7D7D7"/>
              <w:bottom w:val="single" w:sz="4" w:space="0" w:color="D7D7D7"/>
              <w:right w:val="single" w:sz="4" w:space="0" w:color="D7D7D7"/>
            </w:tcBorders>
            <w:shd w:val="clear" w:color="auto" w:fill="F2F2F2"/>
            <w:vAlign w:val="center"/>
          </w:tcPr>
          <w:p w:rsidR="00BB262C" w:rsidRPr="00116142" w:rsidRDefault="00BB262C" w:rsidP="00116142">
            <w:pPr>
              <w:spacing w:line="360" w:lineRule="auto"/>
              <w:jc w:val="center"/>
              <w:rPr>
                <w:rFonts w:asciiTheme="minorEastAsia" w:eastAsiaTheme="minorEastAsia" w:hAnsiTheme="minorEastAsia" w:cstheme="minorEastAsia"/>
                <w:sz w:val="24"/>
              </w:rPr>
            </w:pPr>
          </w:p>
        </w:tc>
      </w:tr>
    </w:tbl>
    <w:p w:rsidR="00BB262C" w:rsidRPr="00116142" w:rsidRDefault="00BB262C" w:rsidP="00116142">
      <w:pPr>
        <w:spacing w:line="360" w:lineRule="auto"/>
        <w:ind w:firstLineChars="200" w:firstLine="480"/>
        <w:rPr>
          <w:rFonts w:asciiTheme="minorEastAsia" w:eastAsiaTheme="minorEastAsia" w:hAnsiTheme="minorEastAsia" w:cstheme="minorEastAsia"/>
          <w:color w:val="000000"/>
          <w:sz w:val="24"/>
        </w:rPr>
      </w:pPr>
    </w:p>
    <w:p w:rsidR="00BB262C" w:rsidRPr="00116142" w:rsidRDefault="00D14AD7" w:rsidP="00116142">
      <w:pPr>
        <w:adjustRightInd w:val="0"/>
        <w:snapToGrid w:val="0"/>
        <w:spacing w:line="360" w:lineRule="auto"/>
        <w:ind w:firstLineChars="200" w:firstLine="480"/>
        <w:rPr>
          <w:rFonts w:asciiTheme="minorEastAsia" w:eastAsiaTheme="minorEastAsia" w:hAnsiTheme="minorEastAsia" w:cstheme="minorEastAsia"/>
          <w:color w:val="000000"/>
          <w:sz w:val="24"/>
        </w:rPr>
      </w:pPr>
      <w:r w:rsidRPr="00116142">
        <w:rPr>
          <w:rFonts w:asciiTheme="minorEastAsia" w:eastAsiaTheme="minorEastAsia" w:hAnsiTheme="minorEastAsia" w:cstheme="minorEastAsia" w:hint="eastAsia"/>
          <w:color w:val="000000"/>
          <w:sz w:val="24"/>
        </w:rPr>
        <w:t>2.毕业生求职就业中遇到的问题</w:t>
      </w:r>
    </w:p>
    <w:p w:rsidR="00BB262C" w:rsidRPr="00116142" w:rsidRDefault="00D14AD7" w:rsidP="00116142">
      <w:pPr>
        <w:adjustRightInd w:val="0"/>
        <w:snapToGrid w:val="0"/>
        <w:spacing w:line="360" w:lineRule="auto"/>
        <w:ind w:firstLineChars="200" w:firstLine="480"/>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毕业生在求职过程中感到最困惑的因素依次为：岗位实操能力不够（70%）、岗位专业知识掌握不够（60%）、综合素质不够（20%）、对企业的用人标准不够了解（20%）、对自己定位不够准确（20%）、对企业基本情况和招聘流程不了解（10%）、欠缺求职的方法与技巧（10%）。（见图4）</w:t>
      </w:r>
    </w:p>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noProof/>
          <w:sz w:val="24"/>
        </w:rPr>
        <w:drawing>
          <wp:inline distT="0" distB="0" distL="114300" distR="114300" wp14:anchorId="3A1A2228" wp14:editId="179D1E98">
            <wp:extent cx="4762500" cy="2381250"/>
            <wp:effectExtent l="0" t="0" r="0" b="0"/>
            <wp:docPr id="8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1"/>
                    <pic:cNvPicPr>
                      <a:picLocks noChangeAspect="1"/>
                    </pic:cNvPicPr>
                  </pic:nvPicPr>
                  <pic:blipFill>
                    <a:blip r:embed="rId29"/>
                    <a:stretch>
                      <a:fillRect/>
                    </a:stretch>
                  </pic:blipFill>
                  <pic:spPr>
                    <a:xfrm>
                      <a:off x="0" y="0"/>
                      <a:ext cx="4762500" cy="2381250"/>
                    </a:xfrm>
                    <a:prstGeom prst="rect">
                      <a:avLst/>
                    </a:prstGeom>
                    <a:noFill/>
                    <a:ln>
                      <a:noFill/>
                    </a:ln>
                  </pic:spPr>
                </pic:pic>
              </a:graphicData>
            </a:graphic>
          </wp:inline>
        </w:drawing>
      </w:r>
    </w:p>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图4毕业生求职过程中的主要困惑</w:t>
      </w:r>
    </w:p>
    <w:p w:rsidR="00BB262C" w:rsidRPr="00116142" w:rsidRDefault="00BB262C" w:rsidP="00116142">
      <w:pPr>
        <w:spacing w:line="360" w:lineRule="auto"/>
        <w:jc w:val="center"/>
        <w:rPr>
          <w:rFonts w:asciiTheme="minorEastAsia" w:eastAsiaTheme="minorEastAsia" w:hAnsiTheme="minorEastAsia" w:cstheme="minorEastAsia"/>
          <w:sz w:val="24"/>
        </w:rPr>
      </w:pPr>
    </w:p>
    <w:p w:rsidR="00BB262C" w:rsidRPr="00116142" w:rsidRDefault="00D14AD7" w:rsidP="00116142">
      <w:pPr>
        <w:adjustRightInd w:val="0"/>
        <w:snapToGrid w:val="0"/>
        <w:spacing w:line="360" w:lineRule="auto"/>
        <w:ind w:firstLineChars="200" w:firstLine="480"/>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毕业生就业时面临的问题主要有：自身专业知识和职业技能不够（70%）、就业竞争激烈（40%）、自身综合素养欠缺（20%）、该专业人才市场需求不强（10%）。（见表3）</w:t>
      </w:r>
    </w:p>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表3  毕业生就业时的主要问题</w:t>
      </w: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4201"/>
        <w:gridCol w:w="876"/>
        <w:gridCol w:w="3445"/>
      </w:tblGrid>
      <w:tr w:rsidR="00BB262C" w:rsidRPr="00116142">
        <w:trPr>
          <w:trHeight w:val="500"/>
        </w:trPr>
        <w:tc>
          <w:tcPr>
            <w:tcW w:w="0" w:type="auto"/>
            <w:tcBorders>
              <w:top w:val="single" w:sz="4" w:space="0" w:color="D7D7D7"/>
              <w:left w:val="single" w:sz="4" w:space="0" w:color="D7D7D7"/>
              <w:bottom w:val="single" w:sz="4" w:space="0" w:color="D7D7D7"/>
              <w:right w:val="single" w:sz="4" w:space="0" w:color="D7D7D7"/>
            </w:tcBorders>
            <w:shd w:val="clear" w:color="auto" w:fill="E0E0E0"/>
            <w:vAlign w:val="center"/>
          </w:tcPr>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选项</w:t>
            </w:r>
          </w:p>
        </w:tc>
        <w:tc>
          <w:tcPr>
            <w:tcW w:w="0" w:type="auto"/>
            <w:tcBorders>
              <w:top w:val="single" w:sz="4" w:space="0" w:color="D7D7D7"/>
              <w:left w:val="single" w:sz="4" w:space="0" w:color="D7D7D7"/>
              <w:bottom w:val="single" w:sz="4" w:space="0" w:color="D7D7D7"/>
              <w:right w:val="single" w:sz="4" w:space="0" w:color="D7D7D7"/>
            </w:tcBorders>
            <w:shd w:val="clear" w:color="auto" w:fill="E0E0E0"/>
            <w:vAlign w:val="center"/>
          </w:tcPr>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小计</w:t>
            </w:r>
          </w:p>
        </w:tc>
        <w:tc>
          <w:tcPr>
            <w:tcW w:w="0" w:type="auto"/>
            <w:tcBorders>
              <w:top w:val="single" w:sz="4" w:space="0" w:color="D7D7D7"/>
              <w:left w:val="single" w:sz="4" w:space="0" w:color="D7D7D7"/>
              <w:bottom w:val="single" w:sz="4" w:space="0" w:color="D7D7D7"/>
              <w:right w:val="single" w:sz="4" w:space="0" w:color="D7D7D7"/>
            </w:tcBorders>
            <w:shd w:val="clear" w:color="auto" w:fill="E0E0E0"/>
            <w:vAlign w:val="center"/>
          </w:tcPr>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比例</w:t>
            </w:r>
          </w:p>
        </w:tc>
      </w:tr>
      <w:tr w:rsidR="00BB262C" w:rsidRPr="00116142">
        <w:trPr>
          <w:trHeight w:val="500"/>
        </w:trPr>
        <w:tc>
          <w:tcPr>
            <w:tcW w:w="0" w:type="auto"/>
            <w:tcBorders>
              <w:top w:val="single" w:sz="4" w:space="0" w:color="D7D7D7"/>
              <w:left w:val="single" w:sz="4" w:space="0" w:color="D7D7D7"/>
              <w:bottom w:val="single" w:sz="4" w:space="0" w:color="D7D7D7"/>
              <w:right w:val="single" w:sz="4" w:space="0" w:color="D7D7D7"/>
            </w:tcBorders>
            <w:shd w:val="clear" w:color="auto" w:fill="FFFFFF"/>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就业竞争激烈</w:t>
            </w:r>
          </w:p>
        </w:tc>
        <w:tc>
          <w:tcPr>
            <w:tcW w:w="0" w:type="auto"/>
            <w:tcBorders>
              <w:top w:val="single" w:sz="4" w:space="0" w:color="D7D7D7"/>
              <w:left w:val="single" w:sz="4" w:space="0" w:color="D7D7D7"/>
              <w:bottom w:val="single" w:sz="4" w:space="0" w:color="D7D7D7"/>
              <w:right w:val="single" w:sz="4" w:space="0" w:color="D7D7D7"/>
            </w:tcBorders>
            <w:shd w:val="clear" w:color="auto" w:fill="FFFFFF"/>
            <w:vAlign w:val="center"/>
          </w:tcPr>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4</w:t>
            </w:r>
          </w:p>
        </w:tc>
        <w:tc>
          <w:tcPr>
            <w:tcW w:w="0" w:type="auto"/>
            <w:tcBorders>
              <w:top w:val="single" w:sz="4" w:space="0" w:color="D7D7D7"/>
              <w:left w:val="single" w:sz="4" w:space="0" w:color="D7D7D7"/>
              <w:bottom w:val="single" w:sz="4" w:space="0" w:color="D7D7D7"/>
              <w:right w:val="single" w:sz="4" w:space="0" w:color="D7D7D7"/>
            </w:tcBorders>
            <w:shd w:val="clear" w:color="auto" w:fill="FFFFFF"/>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noProof/>
                <w:sz w:val="24"/>
              </w:rPr>
              <w:drawing>
                <wp:inline distT="0" distB="0" distL="114300" distR="114300" wp14:anchorId="01AB5A54" wp14:editId="25B50955">
                  <wp:extent cx="532130" cy="114935"/>
                  <wp:effectExtent l="0" t="0" r="1270" b="18415"/>
                  <wp:docPr id="8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2"/>
                          <pic:cNvPicPr>
                            <a:picLocks noChangeAspect="1"/>
                          </pic:cNvPicPr>
                        </pic:nvPicPr>
                        <pic:blipFill>
                          <a:blip r:embed="rId30"/>
                          <a:stretch>
                            <a:fillRect/>
                          </a:stretch>
                        </pic:blipFill>
                        <pic:spPr>
                          <a:xfrm>
                            <a:off x="0" y="0"/>
                            <a:ext cx="532130" cy="114935"/>
                          </a:xfrm>
                          <a:prstGeom prst="rect">
                            <a:avLst/>
                          </a:prstGeom>
                          <a:noFill/>
                          <a:ln>
                            <a:noFill/>
                          </a:ln>
                        </pic:spPr>
                      </pic:pic>
                    </a:graphicData>
                  </a:graphic>
                </wp:inline>
              </w:drawing>
            </w:r>
            <w:r w:rsidRPr="00116142">
              <w:rPr>
                <w:rFonts w:asciiTheme="minorEastAsia" w:eastAsiaTheme="minorEastAsia" w:hAnsiTheme="minorEastAsia" w:cstheme="minorEastAsia" w:hint="eastAsia"/>
                <w:noProof/>
                <w:sz w:val="24"/>
              </w:rPr>
              <w:drawing>
                <wp:inline distT="0" distB="0" distL="114300" distR="114300" wp14:anchorId="2D33B9EE" wp14:editId="3470A4D8">
                  <wp:extent cx="820420" cy="114935"/>
                  <wp:effectExtent l="0" t="0" r="17780" b="18415"/>
                  <wp:docPr id="8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3"/>
                          <pic:cNvPicPr>
                            <a:picLocks noChangeAspect="1"/>
                          </pic:cNvPicPr>
                        </pic:nvPicPr>
                        <pic:blipFill>
                          <a:blip r:embed="rId31"/>
                          <a:stretch>
                            <a:fillRect/>
                          </a:stretch>
                        </pic:blipFill>
                        <pic:spPr>
                          <a:xfrm>
                            <a:off x="0" y="0"/>
                            <a:ext cx="820420" cy="114935"/>
                          </a:xfrm>
                          <a:prstGeom prst="rect">
                            <a:avLst/>
                          </a:prstGeom>
                          <a:noFill/>
                          <a:ln>
                            <a:noFill/>
                          </a:ln>
                        </pic:spPr>
                      </pic:pic>
                    </a:graphicData>
                  </a:graphic>
                </wp:inline>
              </w:drawing>
            </w:r>
            <w:r w:rsidRPr="00116142">
              <w:rPr>
                <w:rFonts w:asciiTheme="minorEastAsia" w:eastAsiaTheme="minorEastAsia" w:hAnsiTheme="minorEastAsia" w:cstheme="minorEastAsia" w:hint="eastAsia"/>
                <w:sz w:val="24"/>
              </w:rPr>
              <w:t>40%</w:t>
            </w:r>
          </w:p>
        </w:tc>
      </w:tr>
      <w:tr w:rsidR="00BB262C" w:rsidRPr="00116142">
        <w:trPr>
          <w:trHeight w:val="500"/>
        </w:trPr>
        <w:tc>
          <w:tcPr>
            <w:tcW w:w="0" w:type="auto"/>
            <w:tcBorders>
              <w:top w:val="single" w:sz="4" w:space="0" w:color="D7D7D7"/>
              <w:left w:val="single" w:sz="4" w:space="0" w:color="D7D7D7"/>
              <w:bottom w:val="single" w:sz="4" w:space="0" w:color="D7D7D7"/>
              <w:right w:val="single" w:sz="4" w:space="0" w:color="D7D7D7"/>
            </w:tcBorders>
            <w:shd w:val="clear" w:color="auto" w:fill="F9F9F9"/>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lastRenderedPageBreak/>
              <w:t>自身专业知识和职业技能不够</w:t>
            </w:r>
          </w:p>
        </w:tc>
        <w:tc>
          <w:tcPr>
            <w:tcW w:w="0" w:type="auto"/>
            <w:tcBorders>
              <w:top w:val="single" w:sz="4" w:space="0" w:color="D7D7D7"/>
              <w:left w:val="single" w:sz="4" w:space="0" w:color="D7D7D7"/>
              <w:bottom w:val="single" w:sz="4" w:space="0" w:color="D7D7D7"/>
              <w:right w:val="single" w:sz="4" w:space="0" w:color="D7D7D7"/>
            </w:tcBorders>
            <w:shd w:val="clear" w:color="auto" w:fill="F9F9F9"/>
            <w:vAlign w:val="center"/>
          </w:tcPr>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7</w:t>
            </w:r>
          </w:p>
        </w:tc>
        <w:tc>
          <w:tcPr>
            <w:tcW w:w="0" w:type="auto"/>
            <w:tcBorders>
              <w:top w:val="single" w:sz="4" w:space="0" w:color="D7D7D7"/>
              <w:left w:val="single" w:sz="4" w:space="0" w:color="D7D7D7"/>
              <w:bottom w:val="single" w:sz="4" w:space="0" w:color="D7D7D7"/>
              <w:right w:val="single" w:sz="4" w:space="0" w:color="D7D7D7"/>
            </w:tcBorders>
            <w:shd w:val="clear" w:color="auto" w:fill="F9F9F9"/>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noProof/>
                <w:sz w:val="24"/>
              </w:rPr>
              <w:drawing>
                <wp:inline distT="0" distB="0" distL="114300" distR="114300" wp14:anchorId="6070D3F3" wp14:editId="637FF72E">
                  <wp:extent cx="943610" cy="114935"/>
                  <wp:effectExtent l="0" t="0" r="8890" b="18415"/>
                  <wp:docPr id="8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4"/>
                          <pic:cNvPicPr>
                            <a:picLocks noChangeAspect="1"/>
                          </pic:cNvPicPr>
                        </pic:nvPicPr>
                        <pic:blipFill>
                          <a:blip r:embed="rId32"/>
                          <a:stretch>
                            <a:fillRect/>
                          </a:stretch>
                        </pic:blipFill>
                        <pic:spPr>
                          <a:xfrm>
                            <a:off x="0" y="0"/>
                            <a:ext cx="943610" cy="114935"/>
                          </a:xfrm>
                          <a:prstGeom prst="rect">
                            <a:avLst/>
                          </a:prstGeom>
                          <a:noFill/>
                          <a:ln>
                            <a:noFill/>
                          </a:ln>
                        </pic:spPr>
                      </pic:pic>
                    </a:graphicData>
                  </a:graphic>
                </wp:inline>
              </w:drawing>
            </w:r>
            <w:r w:rsidRPr="00116142">
              <w:rPr>
                <w:rFonts w:asciiTheme="minorEastAsia" w:eastAsiaTheme="minorEastAsia" w:hAnsiTheme="minorEastAsia" w:cstheme="minorEastAsia" w:hint="eastAsia"/>
                <w:noProof/>
                <w:sz w:val="24"/>
              </w:rPr>
              <w:drawing>
                <wp:inline distT="0" distB="0" distL="114300" distR="114300" wp14:anchorId="3F3A7AC0" wp14:editId="4183E5D3">
                  <wp:extent cx="408940" cy="114935"/>
                  <wp:effectExtent l="0" t="0" r="10160" b="18415"/>
                  <wp:docPr id="8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5"/>
                          <pic:cNvPicPr>
                            <a:picLocks noChangeAspect="1"/>
                          </pic:cNvPicPr>
                        </pic:nvPicPr>
                        <pic:blipFill>
                          <a:blip r:embed="rId33"/>
                          <a:stretch>
                            <a:fillRect/>
                          </a:stretch>
                        </pic:blipFill>
                        <pic:spPr>
                          <a:xfrm>
                            <a:off x="0" y="0"/>
                            <a:ext cx="408940" cy="114935"/>
                          </a:xfrm>
                          <a:prstGeom prst="rect">
                            <a:avLst/>
                          </a:prstGeom>
                          <a:noFill/>
                          <a:ln>
                            <a:noFill/>
                          </a:ln>
                        </pic:spPr>
                      </pic:pic>
                    </a:graphicData>
                  </a:graphic>
                </wp:inline>
              </w:drawing>
            </w:r>
            <w:r w:rsidRPr="00116142">
              <w:rPr>
                <w:rFonts w:asciiTheme="minorEastAsia" w:eastAsiaTheme="minorEastAsia" w:hAnsiTheme="minorEastAsia" w:cstheme="minorEastAsia" w:hint="eastAsia"/>
                <w:sz w:val="24"/>
              </w:rPr>
              <w:t>70%</w:t>
            </w:r>
          </w:p>
        </w:tc>
      </w:tr>
      <w:tr w:rsidR="00BB262C" w:rsidRPr="00116142">
        <w:trPr>
          <w:trHeight w:val="500"/>
        </w:trPr>
        <w:tc>
          <w:tcPr>
            <w:tcW w:w="0" w:type="auto"/>
            <w:tcBorders>
              <w:top w:val="single" w:sz="4" w:space="0" w:color="D7D7D7"/>
              <w:left w:val="single" w:sz="4" w:space="0" w:color="D7D7D7"/>
              <w:bottom w:val="single" w:sz="4" w:space="0" w:color="D7D7D7"/>
              <w:right w:val="single" w:sz="4" w:space="0" w:color="D7D7D7"/>
            </w:tcBorders>
            <w:shd w:val="clear" w:color="auto" w:fill="FFFFFF"/>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自身综合素养欠缺</w:t>
            </w:r>
          </w:p>
        </w:tc>
        <w:tc>
          <w:tcPr>
            <w:tcW w:w="0" w:type="auto"/>
            <w:tcBorders>
              <w:top w:val="single" w:sz="4" w:space="0" w:color="D7D7D7"/>
              <w:left w:val="single" w:sz="4" w:space="0" w:color="D7D7D7"/>
              <w:bottom w:val="single" w:sz="4" w:space="0" w:color="D7D7D7"/>
              <w:right w:val="single" w:sz="4" w:space="0" w:color="D7D7D7"/>
            </w:tcBorders>
            <w:shd w:val="clear" w:color="auto" w:fill="FFFFFF"/>
            <w:vAlign w:val="center"/>
          </w:tcPr>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2</w:t>
            </w:r>
          </w:p>
        </w:tc>
        <w:tc>
          <w:tcPr>
            <w:tcW w:w="0" w:type="auto"/>
            <w:tcBorders>
              <w:top w:val="single" w:sz="4" w:space="0" w:color="D7D7D7"/>
              <w:left w:val="single" w:sz="4" w:space="0" w:color="D7D7D7"/>
              <w:bottom w:val="single" w:sz="4" w:space="0" w:color="D7D7D7"/>
              <w:right w:val="single" w:sz="4" w:space="0" w:color="D7D7D7"/>
            </w:tcBorders>
            <w:shd w:val="clear" w:color="auto" w:fill="FFFFFF"/>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noProof/>
                <w:sz w:val="24"/>
              </w:rPr>
              <w:drawing>
                <wp:inline distT="0" distB="0" distL="114300" distR="114300" wp14:anchorId="7C14B3D4" wp14:editId="4143C699">
                  <wp:extent cx="266065" cy="114935"/>
                  <wp:effectExtent l="0" t="0" r="635" b="18415"/>
                  <wp:docPr id="8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6"/>
                          <pic:cNvPicPr>
                            <a:picLocks noChangeAspect="1"/>
                          </pic:cNvPicPr>
                        </pic:nvPicPr>
                        <pic:blipFill>
                          <a:blip r:embed="rId34"/>
                          <a:stretch>
                            <a:fillRect/>
                          </a:stretch>
                        </pic:blipFill>
                        <pic:spPr>
                          <a:xfrm>
                            <a:off x="0" y="0"/>
                            <a:ext cx="266065" cy="114935"/>
                          </a:xfrm>
                          <a:prstGeom prst="rect">
                            <a:avLst/>
                          </a:prstGeom>
                          <a:noFill/>
                          <a:ln>
                            <a:noFill/>
                          </a:ln>
                        </pic:spPr>
                      </pic:pic>
                    </a:graphicData>
                  </a:graphic>
                </wp:inline>
              </w:drawing>
            </w:r>
            <w:r w:rsidRPr="00116142">
              <w:rPr>
                <w:rFonts w:asciiTheme="minorEastAsia" w:eastAsiaTheme="minorEastAsia" w:hAnsiTheme="minorEastAsia" w:cstheme="minorEastAsia" w:hint="eastAsia"/>
                <w:noProof/>
                <w:sz w:val="24"/>
              </w:rPr>
              <w:drawing>
                <wp:inline distT="0" distB="0" distL="114300" distR="114300" wp14:anchorId="6026BBB7" wp14:editId="48FC370B">
                  <wp:extent cx="1086485" cy="114935"/>
                  <wp:effectExtent l="0" t="0" r="18415" b="18415"/>
                  <wp:docPr id="8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7"/>
                          <pic:cNvPicPr>
                            <a:picLocks noChangeAspect="1"/>
                          </pic:cNvPicPr>
                        </pic:nvPicPr>
                        <pic:blipFill>
                          <a:blip r:embed="rId35"/>
                          <a:stretch>
                            <a:fillRect/>
                          </a:stretch>
                        </pic:blipFill>
                        <pic:spPr>
                          <a:xfrm>
                            <a:off x="0" y="0"/>
                            <a:ext cx="1086485" cy="114935"/>
                          </a:xfrm>
                          <a:prstGeom prst="rect">
                            <a:avLst/>
                          </a:prstGeom>
                          <a:noFill/>
                          <a:ln>
                            <a:noFill/>
                          </a:ln>
                        </pic:spPr>
                      </pic:pic>
                    </a:graphicData>
                  </a:graphic>
                </wp:inline>
              </w:drawing>
            </w:r>
            <w:r w:rsidRPr="00116142">
              <w:rPr>
                <w:rFonts w:asciiTheme="minorEastAsia" w:eastAsiaTheme="minorEastAsia" w:hAnsiTheme="minorEastAsia" w:cstheme="minorEastAsia" w:hint="eastAsia"/>
                <w:sz w:val="24"/>
              </w:rPr>
              <w:t>20%</w:t>
            </w:r>
          </w:p>
        </w:tc>
      </w:tr>
      <w:tr w:rsidR="00BB262C" w:rsidRPr="00116142">
        <w:trPr>
          <w:trHeight w:val="500"/>
        </w:trPr>
        <w:tc>
          <w:tcPr>
            <w:tcW w:w="0" w:type="auto"/>
            <w:tcBorders>
              <w:top w:val="single" w:sz="4" w:space="0" w:color="D7D7D7"/>
              <w:left w:val="single" w:sz="4" w:space="0" w:color="D7D7D7"/>
              <w:bottom w:val="single" w:sz="4" w:space="0" w:color="D7D7D7"/>
              <w:right w:val="single" w:sz="4" w:space="0" w:color="D7D7D7"/>
            </w:tcBorders>
            <w:shd w:val="clear" w:color="auto" w:fill="F9F9F9"/>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该专业人才市场需求不强</w:t>
            </w:r>
          </w:p>
        </w:tc>
        <w:tc>
          <w:tcPr>
            <w:tcW w:w="0" w:type="auto"/>
            <w:tcBorders>
              <w:top w:val="single" w:sz="4" w:space="0" w:color="D7D7D7"/>
              <w:left w:val="single" w:sz="4" w:space="0" w:color="D7D7D7"/>
              <w:bottom w:val="single" w:sz="4" w:space="0" w:color="D7D7D7"/>
              <w:right w:val="single" w:sz="4" w:space="0" w:color="D7D7D7"/>
            </w:tcBorders>
            <w:shd w:val="clear" w:color="auto" w:fill="F9F9F9"/>
            <w:vAlign w:val="center"/>
          </w:tcPr>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1</w:t>
            </w:r>
          </w:p>
        </w:tc>
        <w:tc>
          <w:tcPr>
            <w:tcW w:w="0" w:type="auto"/>
            <w:tcBorders>
              <w:top w:val="single" w:sz="4" w:space="0" w:color="D7D7D7"/>
              <w:left w:val="single" w:sz="4" w:space="0" w:color="D7D7D7"/>
              <w:bottom w:val="single" w:sz="4" w:space="0" w:color="D7D7D7"/>
              <w:right w:val="single" w:sz="4" w:space="0" w:color="D7D7D7"/>
            </w:tcBorders>
            <w:shd w:val="clear" w:color="auto" w:fill="F9F9F9"/>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noProof/>
                <w:sz w:val="24"/>
              </w:rPr>
              <w:drawing>
                <wp:inline distT="0" distB="0" distL="114300" distR="114300" wp14:anchorId="0ED8797D" wp14:editId="21B977BE">
                  <wp:extent cx="134620" cy="114935"/>
                  <wp:effectExtent l="0" t="0" r="17780" b="18415"/>
                  <wp:docPr id="9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8"/>
                          <pic:cNvPicPr>
                            <a:picLocks noChangeAspect="1"/>
                          </pic:cNvPicPr>
                        </pic:nvPicPr>
                        <pic:blipFill>
                          <a:blip r:embed="rId25"/>
                          <a:stretch>
                            <a:fillRect/>
                          </a:stretch>
                        </pic:blipFill>
                        <pic:spPr>
                          <a:xfrm>
                            <a:off x="0" y="0"/>
                            <a:ext cx="134620" cy="114935"/>
                          </a:xfrm>
                          <a:prstGeom prst="rect">
                            <a:avLst/>
                          </a:prstGeom>
                          <a:noFill/>
                          <a:ln>
                            <a:noFill/>
                          </a:ln>
                        </pic:spPr>
                      </pic:pic>
                    </a:graphicData>
                  </a:graphic>
                </wp:inline>
              </w:drawing>
            </w:r>
            <w:r w:rsidRPr="00116142">
              <w:rPr>
                <w:rFonts w:asciiTheme="minorEastAsia" w:eastAsiaTheme="minorEastAsia" w:hAnsiTheme="minorEastAsia" w:cstheme="minorEastAsia" w:hint="eastAsia"/>
                <w:noProof/>
                <w:sz w:val="24"/>
              </w:rPr>
              <w:drawing>
                <wp:inline distT="0" distB="0" distL="114300" distR="114300" wp14:anchorId="63338ADD" wp14:editId="4B632E21">
                  <wp:extent cx="1217930" cy="114935"/>
                  <wp:effectExtent l="0" t="0" r="1270" b="18415"/>
                  <wp:docPr id="9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9"/>
                          <pic:cNvPicPr>
                            <a:picLocks noChangeAspect="1"/>
                          </pic:cNvPicPr>
                        </pic:nvPicPr>
                        <pic:blipFill>
                          <a:blip r:embed="rId26"/>
                          <a:stretch>
                            <a:fillRect/>
                          </a:stretch>
                        </pic:blipFill>
                        <pic:spPr>
                          <a:xfrm>
                            <a:off x="0" y="0"/>
                            <a:ext cx="1217930" cy="114935"/>
                          </a:xfrm>
                          <a:prstGeom prst="rect">
                            <a:avLst/>
                          </a:prstGeom>
                          <a:noFill/>
                          <a:ln>
                            <a:noFill/>
                          </a:ln>
                        </pic:spPr>
                      </pic:pic>
                    </a:graphicData>
                  </a:graphic>
                </wp:inline>
              </w:drawing>
            </w:r>
            <w:r w:rsidRPr="00116142">
              <w:rPr>
                <w:rFonts w:asciiTheme="minorEastAsia" w:eastAsiaTheme="minorEastAsia" w:hAnsiTheme="minorEastAsia" w:cstheme="minorEastAsia" w:hint="eastAsia"/>
                <w:sz w:val="24"/>
              </w:rPr>
              <w:t>10%</w:t>
            </w:r>
          </w:p>
        </w:tc>
      </w:tr>
      <w:tr w:rsidR="00BB262C" w:rsidRPr="00116142">
        <w:trPr>
          <w:trHeight w:val="500"/>
        </w:trPr>
        <w:tc>
          <w:tcPr>
            <w:tcW w:w="0" w:type="auto"/>
            <w:tcBorders>
              <w:top w:val="single" w:sz="4" w:space="0" w:color="D7D7D7"/>
              <w:left w:val="single" w:sz="4" w:space="0" w:color="D7D7D7"/>
              <w:bottom w:val="single" w:sz="4" w:space="0" w:color="D7D7D7"/>
              <w:right w:val="single" w:sz="4" w:space="0" w:color="D7D7D7"/>
            </w:tcBorders>
            <w:shd w:val="clear" w:color="auto" w:fill="FFFFFF"/>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其他</w:t>
            </w:r>
          </w:p>
        </w:tc>
        <w:tc>
          <w:tcPr>
            <w:tcW w:w="0" w:type="auto"/>
            <w:tcBorders>
              <w:top w:val="single" w:sz="4" w:space="0" w:color="D7D7D7"/>
              <w:left w:val="single" w:sz="4" w:space="0" w:color="D7D7D7"/>
              <w:bottom w:val="single" w:sz="4" w:space="0" w:color="D7D7D7"/>
              <w:right w:val="single" w:sz="4" w:space="0" w:color="D7D7D7"/>
            </w:tcBorders>
            <w:shd w:val="clear" w:color="auto" w:fill="FFFFFF"/>
            <w:vAlign w:val="center"/>
          </w:tcPr>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0</w:t>
            </w:r>
          </w:p>
        </w:tc>
        <w:tc>
          <w:tcPr>
            <w:tcW w:w="0" w:type="auto"/>
            <w:tcBorders>
              <w:top w:val="single" w:sz="4" w:space="0" w:color="D7D7D7"/>
              <w:left w:val="single" w:sz="4" w:space="0" w:color="D7D7D7"/>
              <w:bottom w:val="single" w:sz="4" w:space="0" w:color="D7D7D7"/>
              <w:right w:val="single" w:sz="4" w:space="0" w:color="D7D7D7"/>
            </w:tcBorders>
            <w:shd w:val="clear" w:color="auto" w:fill="FFFFFF"/>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noProof/>
                <w:sz w:val="24"/>
              </w:rPr>
              <w:drawing>
                <wp:inline distT="0" distB="0" distL="114300" distR="114300" wp14:anchorId="36ED8CC5" wp14:editId="523E20CE">
                  <wp:extent cx="1352550" cy="114935"/>
                  <wp:effectExtent l="0" t="0" r="0" b="18415"/>
                  <wp:docPr id="9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0"/>
                          <pic:cNvPicPr>
                            <a:picLocks noChangeAspect="1"/>
                          </pic:cNvPicPr>
                        </pic:nvPicPr>
                        <pic:blipFill>
                          <a:blip r:embed="rId15"/>
                          <a:stretch>
                            <a:fillRect/>
                          </a:stretch>
                        </pic:blipFill>
                        <pic:spPr>
                          <a:xfrm>
                            <a:off x="0" y="0"/>
                            <a:ext cx="1352550" cy="114935"/>
                          </a:xfrm>
                          <a:prstGeom prst="rect">
                            <a:avLst/>
                          </a:prstGeom>
                          <a:noFill/>
                          <a:ln>
                            <a:noFill/>
                          </a:ln>
                        </pic:spPr>
                      </pic:pic>
                    </a:graphicData>
                  </a:graphic>
                </wp:inline>
              </w:drawing>
            </w:r>
            <w:r w:rsidRPr="00116142">
              <w:rPr>
                <w:rFonts w:asciiTheme="minorEastAsia" w:eastAsiaTheme="minorEastAsia" w:hAnsiTheme="minorEastAsia" w:cstheme="minorEastAsia" w:hint="eastAsia"/>
                <w:sz w:val="24"/>
              </w:rPr>
              <w:t>0%</w:t>
            </w:r>
          </w:p>
        </w:tc>
      </w:tr>
      <w:tr w:rsidR="00BB262C" w:rsidRPr="00116142">
        <w:trPr>
          <w:trHeight w:val="500"/>
        </w:trPr>
        <w:tc>
          <w:tcPr>
            <w:tcW w:w="0" w:type="auto"/>
            <w:tcBorders>
              <w:top w:val="single" w:sz="4" w:space="0" w:color="D7D7D7"/>
              <w:left w:val="single" w:sz="4" w:space="0" w:color="D7D7D7"/>
              <w:bottom w:val="single" w:sz="4" w:space="0" w:color="D7D7D7"/>
              <w:right w:val="single" w:sz="4" w:space="0" w:color="D7D7D7"/>
            </w:tcBorders>
            <w:shd w:val="clear" w:color="auto" w:fill="E0E0E0"/>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本题有效填写人次</w:t>
            </w:r>
          </w:p>
        </w:tc>
        <w:tc>
          <w:tcPr>
            <w:tcW w:w="0" w:type="auto"/>
            <w:tcBorders>
              <w:top w:val="single" w:sz="4" w:space="0" w:color="D7D7D7"/>
              <w:left w:val="single" w:sz="4" w:space="0" w:color="D7D7D7"/>
              <w:bottom w:val="single" w:sz="4" w:space="0" w:color="D7D7D7"/>
              <w:right w:val="single" w:sz="4" w:space="0" w:color="D7D7D7"/>
            </w:tcBorders>
            <w:shd w:val="clear" w:color="auto" w:fill="E0E0E0"/>
            <w:vAlign w:val="center"/>
          </w:tcPr>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10</w:t>
            </w:r>
          </w:p>
        </w:tc>
        <w:tc>
          <w:tcPr>
            <w:tcW w:w="0" w:type="auto"/>
            <w:tcBorders>
              <w:top w:val="single" w:sz="4" w:space="0" w:color="D7D7D7"/>
              <w:left w:val="single" w:sz="4" w:space="0" w:color="D7D7D7"/>
              <w:bottom w:val="single" w:sz="4" w:space="0" w:color="D7D7D7"/>
              <w:right w:val="single" w:sz="4" w:space="0" w:color="D7D7D7"/>
            </w:tcBorders>
            <w:shd w:val="clear" w:color="auto" w:fill="E0E0E0"/>
            <w:vAlign w:val="center"/>
          </w:tcPr>
          <w:p w:rsidR="00BB262C" w:rsidRPr="00116142" w:rsidRDefault="00BB262C" w:rsidP="00116142">
            <w:pPr>
              <w:spacing w:line="360" w:lineRule="auto"/>
              <w:rPr>
                <w:rFonts w:asciiTheme="minorEastAsia" w:eastAsiaTheme="minorEastAsia" w:hAnsiTheme="minorEastAsia" w:cstheme="minorEastAsia"/>
                <w:sz w:val="24"/>
              </w:rPr>
            </w:pPr>
          </w:p>
        </w:tc>
      </w:tr>
    </w:tbl>
    <w:p w:rsidR="00BB262C" w:rsidRPr="00116142" w:rsidRDefault="00BB262C" w:rsidP="00116142">
      <w:pPr>
        <w:widowControl/>
        <w:adjustRightInd w:val="0"/>
        <w:snapToGrid w:val="0"/>
        <w:spacing w:line="360" w:lineRule="auto"/>
        <w:rPr>
          <w:rFonts w:asciiTheme="minorEastAsia" w:eastAsiaTheme="minorEastAsia" w:hAnsiTheme="minorEastAsia" w:cstheme="minorEastAsia"/>
          <w:sz w:val="24"/>
        </w:rPr>
      </w:pPr>
    </w:p>
    <w:p w:rsidR="00BB262C" w:rsidRPr="00116142" w:rsidRDefault="00D14AD7" w:rsidP="00116142">
      <w:pPr>
        <w:widowControl/>
        <w:adjustRightInd w:val="0"/>
        <w:snapToGrid w:val="0"/>
        <w:spacing w:line="360" w:lineRule="auto"/>
        <w:ind w:firstLineChars="200" w:firstLine="480"/>
        <w:rPr>
          <w:rFonts w:asciiTheme="minorEastAsia" w:eastAsiaTheme="minorEastAsia" w:hAnsiTheme="minorEastAsia" w:cstheme="minorEastAsia"/>
          <w:color w:val="000000"/>
          <w:sz w:val="24"/>
        </w:rPr>
      </w:pPr>
      <w:r w:rsidRPr="00116142">
        <w:rPr>
          <w:rFonts w:asciiTheme="minorEastAsia" w:eastAsiaTheme="minorEastAsia" w:hAnsiTheme="minorEastAsia" w:cstheme="minorEastAsia" w:hint="eastAsia"/>
          <w:color w:val="000000"/>
          <w:sz w:val="24"/>
        </w:rPr>
        <w:t>3.毕业生对于专业未来发展的观点与建议</w:t>
      </w:r>
    </w:p>
    <w:p w:rsidR="00BB262C" w:rsidRPr="00116142" w:rsidRDefault="00D14AD7" w:rsidP="00116142">
      <w:pPr>
        <w:adjustRightInd w:val="0"/>
        <w:snapToGrid w:val="0"/>
        <w:spacing w:line="360" w:lineRule="auto"/>
        <w:ind w:firstLineChars="200" w:firstLine="480"/>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毕业生认为对就业影响较大的因素有：工作经历（81.82%）、实操能力（63.64%）、学历（45.45%）、个人素质（45.45%）、职业能力证书（27.27%）（见图7）。</w:t>
      </w:r>
    </w:p>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noProof/>
          <w:sz w:val="24"/>
        </w:rPr>
        <w:drawing>
          <wp:inline distT="0" distB="0" distL="114300" distR="114300" wp14:anchorId="347D645D" wp14:editId="49802258">
            <wp:extent cx="5361305" cy="2343785"/>
            <wp:effectExtent l="0" t="0" r="10795" b="18415"/>
            <wp:docPr id="9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3"/>
                    <pic:cNvPicPr>
                      <a:picLocks noChangeAspect="1"/>
                    </pic:cNvPicPr>
                  </pic:nvPicPr>
                  <pic:blipFill>
                    <a:blip r:embed="rId36"/>
                    <a:srcRect b="3546"/>
                    <a:stretch>
                      <a:fillRect/>
                    </a:stretch>
                  </pic:blipFill>
                  <pic:spPr>
                    <a:xfrm>
                      <a:off x="0" y="0"/>
                      <a:ext cx="5361305" cy="2343785"/>
                    </a:xfrm>
                    <a:prstGeom prst="rect">
                      <a:avLst/>
                    </a:prstGeom>
                    <a:noFill/>
                    <a:ln>
                      <a:noFill/>
                    </a:ln>
                  </pic:spPr>
                </pic:pic>
              </a:graphicData>
            </a:graphic>
          </wp:inline>
        </w:drawing>
      </w:r>
    </w:p>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图7 就业影响因素</w:t>
      </w:r>
    </w:p>
    <w:p w:rsidR="00BB262C" w:rsidRPr="00116142" w:rsidRDefault="00BB262C" w:rsidP="00116142">
      <w:pPr>
        <w:spacing w:line="360" w:lineRule="auto"/>
        <w:jc w:val="center"/>
        <w:rPr>
          <w:rFonts w:asciiTheme="minorEastAsia" w:eastAsiaTheme="minorEastAsia" w:hAnsiTheme="minorEastAsia" w:cstheme="minorEastAsia"/>
          <w:sz w:val="24"/>
        </w:rPr>
      </w:pPr>
    </w:p>
    <w:p w:rsidR="00BB262C" w:rsidRPr="00116142" w:rsidRDefault="00D14AD7" w:rsidP="00116142">
      <w:pPr>
        <w:widowControl/>
        <w:adjustRightInd w:val="0"/>
        <w:snapToGrid w:val="0"/>
        <w:spacing w:line="360" w:lineRule="auto"/>
        <w:ind w:firstLineChars="200" w:firstLine="480"/>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毕业生认为学校应该为学生提供的就业指导或帮助应该包括：联系用人单位（54.55%）、联系实习单位（45.45%）、就业指导课程（45.45%）、就业的方针政策、法律法规方面的专业指导（36.36%）、就业心理辅导（18.18%）（见表4）。</w:t>
      </w:r>
    </w:p>
    <w:p w:rsidR="00BB262C" w:rsidRPr="00116142" w:rsidRDefault="00D14AD7" w:rsidP="00116142">
      <w:pPr>
        <w:widowControl/>
        <w:adjustRightInd w:val="0"/>
        <w:snapToGrid w:val="0"/>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表3</w:t>
      </w:r>
      <w:r w:rsidRPr="00116142">
        <w:rPr>
          <w:rFonts w:asciiTheme="minorEastAsia" w:eastAsiaTheme="minorEastAsia" w:hAnsiTheme="minorEastAsia" w:cstheme="minorEastAsia" w:hint="eastAsia"/>
          <w:color w:val="333333"/>
          <w:sz w:val="24"/>
          <w:shd w:val="clear" w:color="auto" w:fill="FFFFFF"/>
        </w:rPr>
        <w:t>学校应该提供的就业指导或帮助</w:t>
      </w: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4741"/>
        <w:gridCol w:w="694"/>
        <w:gridCol w:w="3087"/>
      </w:tblGrid>
      <w:tr w:rsidR="00BB262C" w:rsidRPr="00116142">
        <w:trPr>
          <w:trHeight w:val="500"/>
        </w:trPr>
        <w:tc>
          <w:tcPr>
            <w:tcW w:w="0" w:type="auto"/>
            <w:tcBorders>
              <w:top w:val="single" w:sz="4" w:space="0" w:color="D7D7D7"/>
              <w:left w:val="single" w:sz="4" w:space="0" w:color="D7D7D7"/>
              <w:bottom w:val="single" w:sz="4" w:space="0" w:color="D7D7D7"/>
              <w:right w:val="single" w:sz="4" w:space="0" w:color="D7D7D7"/>
            </w:tcBorders>
            <w:shd w:val="clear" w:color="auto" w:fill="E0E0E0"/>
            <w:vAlign w:val="center"/>
          </w:tcPr>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选项</w:t>
            </w:r>
          </w:p>
        </w:tc>
        <w:tc>
          <w:tcPr>
            <w:tcW w:w="0" w:type="auto"/>
            <w:tcBorders>
              <w:top w:val="single" w:sz="4" w:space="0" w:color="D7D7D7"/>
              <w:left w:val="single" w:sz="4" w:space="0" w:color="D7D7D7"/>
              <w:bottom w:val="single" w:sz="4" w:space="0" w:color="D7D7D7"/>
              <w:right w:val="single" w:sz="4" w:space="0" w:color="D7D7D7"/>
            </w:tcBorders>
            <w:shd w:val="clear" w:color="auto" w:fill="E0E0E0"/>
            <w:vAlign w:val="center"/>
          </w:tcPr>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小计</w:t>
            </w:r>
          </w:p>
        </w:tc>
        <w:tc>
          <w:tcPr>
            <w:tcW w:w="0" w:type="auto"/>
            <w:tcBorders>
              <w:top w:val="single" w:sz="4" w:space="0" w:color="D7D7D7"/>
              <w:left w:val="single" w:sz="4" w:space="0" w:color="D7D7D7"/>
              <w:bottom w:val="single" w:sz="4" w:space="0" w:color="D7D7D7"/>
              <w:right w:val="single" w:sz="4" w:space="0" w:color="D7D7D7"/>
            </w:tcBorders>
            <w:shd w:val="clear" w:color="auto" w:fill="E0E0E0"/>
            <w:vAlign w:val="center"/>
          </w:tcPr>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比例</w:t>
            </w:r>
          </w:p>
        </w:tc>
      </w:tr>
      <w:tr w:rsidR="00BB262C" w:rsidRPr="00116142">
        <w:trPr>
          <w:trHeight w:val="500"/>
        </w:trPr>
        <w:tc>
          <w:tcPr>
            <w:tcW w:w="0" w:type="auto"/>
            <w:tcBorders>
              <w:top w:val="single" w:sz="4" w:space="0" w:color="D7D7D7"/>
              <w:left w:val="single" w:sz="4" w:space="0" w:color="D7D7D7"/>
              <w:bottom w:val="single" w:sz="4" w:space="0" w:color="D7D7D7"/>
              <w:right w:val="single" w:sz="4" w:space="0" w:color="D7D7D7"/>
            </w:tcBorders>
            <w:shd w:val="clear" w:color="auto" w:fill="FFFFFF"/>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就业指导课程</w:t>
            </w:r>
          </w:p>
        </w:tc>
        <w:tc>
          <w:tcPr>
            <w:tcW w:w="0" w:type="auto"/>
            <w:tcBorders>
              <w:top w:val="single" w:sz="4" w:space="0" w:color="D7D7D7"/>
              <w:left w:val="single" w:sz="4" w:space="0" w:color="D7D7D7"/>
              <w:bottom w:val="single" w:sz="4" w:space="0" w:color="D7D7D7"/>
              <w:right w:val="single" w:sz="4" w:space="0" w:color="D7D7D7"/>
            </w:tcBorders>
            <w:shd w:val="clear" w:color="auto" w:fill="FFFFFF"/>
            <w:vAlign w:val="center"/>
          </w:tcPr>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5</w:t>
            </w:r>
          </w:p>
        </w:tc>
        <w:tc>
          <w:tcPr>
            <w:tcW w:w="0" w:type="auto"/>
            <w:tcBorders>
              <w:top w:val="single" w:sz="4" w:space="0" w:color="D7D7D7"/>
              <w:left w:val="single" w:sz="4" w:space="0" w:color="D7D7D7"/>
              <w:bottom w:val="single" w:sz="4" w:space="0" w:color="D7D7D7"/>
              <w:right w:val="single" w:sz="4" w:space="0" w:color="D7D7D7"/>
            </w:tcBorders>
            <w:shd w:val="clear" w:color="auto" w:fill="FFFFFF"/>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noProof/>
                <w:sz w:val="24"/>
              </w:rPr>
              <w:drawing>
                <wp:inline distT="0" distB="0" distL="114300" distR="114300" wp14:anchorId="53B26CA6" wp14:editId="7EFEFE9B">
                  <wp:extent cx="608965" cy="114935"/>
                  <wp:effectExtent l="0" t="0" r="635" b="18415"/>
                  <wp:docPr id="9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4"/>
                          <pic:cNvPicPr>
                            <a:picLocks noChangeAspect="1"/>
                          </pic:cNvPicPr>
                        </pic:nvPicPr>
                        <pic:blipFill>
                          <a:blip r:embed="rId12"/>
                          <a:stretch>
                            <a:fillRect/>
                          </a:stretch>
                        </pic:blipFill>
                        <pic:spPr>
                          <a:xfrm>
                            <a:off x="0" y="0"/>
                            <a:ext cx="608965" cy="114935"/>
                          </a:xfrm>
                          <a:prstGeom prst="rect">
                            <a:avLst/>
                          </a:prstGeom>
                          <a:noFill/>
                          <a:ln>
                            <a:noFill/>
                          </a:ln>
                        </pic:spPr>
                      </pic:pic>
                    </a:graphicData>
                  </a:graphic>
                </wp:inline>
              </w:drawing>
            </w:r>
            <w:r w:rsidRPr="00116142">
              <w:rPr>
                <w:rFonts w:asciiTheme="minorEastAsia" w:eastAsiaTheme="minorEastAsia" w:hAnsiTheme="minorEastAsia" w:cstheme="minorEastAsia" w:hint="eastAsia"/>
                <w:noProof/>
                <w:sz w:val="24"/>
              </w:rPr>
              <w:drawing>
                <wp:inline distT="0" distB="0" distL="114300" distR="114300" wp14:anchorId="177A8C81" wp14:editId="536CDEA5">
                  <wp:extent cx="743585" cy="114935"/>
                  <wp:effectExtent l="0" t="0" r="18415" b="18415"/>
                  <wp:docPr id="9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5"/>
                          <pic:cNvPicPr>
                            <a:picLocks noChangeAspect="1"/>
                          </pic:cNvPicPr>
                        </pic:nvPicPr>
                        <pic:blipFill>
                          <a:blip r:embed="rId13"/>
                          <a:stretch>
                            <a:fillRect/>
                          </a:stretch>
                        </pic:blipFill>
                        <pic:spPr>
                          <a:xfrm>
                            <a:off x="0" y="0"/>
                            <a:ext cx="743585" cy="114935"/>
                          </a:xfrm>
                          <a:prstGeom prst="rect">
                            <a:avLst/>
                          </a:prstGeom>
                          <a:noFill/>
                          <a:ln>
                            <a:noFill/>
                          </a:ln>
                        </pic:spPr>
                      </pic:pic>
                    </a:graphicData>
                  </a:graphic>
                </wp:inline>
              </w:drawing>
            </w:r>
            <w:r w:rsidRPr="00116142">
              <w:rPr>
                <w:rFonts w:asciiTheme="minorEastAsia" w:eastAsiaTheme="minorEastAsia" w:hAnsiTheme="minorEastAsia" w:cstheme="minorEastAsia" w:hint="eastAsia"/>
                <w:sz w:val="24"/>
              </w:rPr>
              <w:t>45.45%</w:t>
            </w:r>
          </w:p>
        </w:tc>
      </w:tr>
      <w:tr w:rsidR="00BB262C" w:rsidRPr="00116142">
        <w:trPr>
          <w:trHeight w:val="500"/>
        </w:trPr>
        <w:tc>
          <w:tcPr>
            <w:tcW w:w="0" w:type="auto"/>
            <w:tcBorders>
              <w:top w:val="single" w:sz="4" w:space="0" w:color="D7D7D7"/>
              <w:left w:val="single" w:sz="4" w:space="0" w:color="D7D7D7"/>
              <w:bottom w:val="single" w:sz="4" w:space="0" w:color="D7D7D7"/>
              <w:right w:val="single" w:sz="4" w:space="0" w:color="D7D7D7"/>
            </w:tcBorders>
            <w:shd w:val="clear" w:color="auto" w:fill="F9F9F9"/>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就业的方针政策、法律法规方面的专业指导</w:t>
            </w:r>
          </w:p>
        </w:tc>
        <w:tc>
          <w:tcPr>
            <w:tcW w:w="0" w:type="auto"/>
            <w:tcBorders>
              <w:top w:val="single" w:sz="4" w:space="0" w:color="D7D7D7"/>
              <w:left w:val="single" w:sz="4" w:space="0" w:color="D7D7D7"/>
              <w:bottom w:val="single" w:sz="4" w:space="0" w:color="D7D7D7"/>
              <w:right w:val="single" w:sz="4" w:space="0" w:color="D7D7D7"/>
            </w:tcBorders>
            <w:shd w:val="clear" w:color="auto" w:fill="F9F9F9"/>
            <w:vAlign w:val="center"/>
          </w:tcPr>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4</w:t>
            </w:r>
          </w:p>
        </w:tc>
        <w:tc>
          <w:tcPr>
            <w:tcW w:w="0" w:type="auto"/>
            <w:tcBorders>
              <w:top w:val="single" w:sz="4" w:space="0" w:color="D7D7D7"/>
              <w:left w:val="single" w:sz="4" w:space="0" w:color="D7D7D7"/>
              <w:bottom w:val="single" w:sz="4" w:space="0" w:color="D7D7D7"/>
              <w:right w:val="single" w:sz="4" w:space="0" w:color="D7D7D7"/>
            </w:tcBorders>
            <w:shd w:val="clear" w:color="auto" w:fill="F9F9F9"/>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noProof/>
                <w:sz w:val="24"/>
              </w:rPr>
              <w:drawing>
                <wp:inline distT="0" distB="0" distL="114300" distR="114300" wp14:anchorId="12A6391C" wp14:editId="0DE9A07F">
                  <wp:extent cx="485775" cy="114935"/>
                  <wp:effectExtent l="0" t="0" r="9525" b="18415"/>
                  <wp:docPr id="9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6"/>
                          <pic:cNvPicPr>
                            <a:picLocks noChangeAspect="1"/>
                          </pic:cNvPicPr>
                        </pic:nvPicPr>
                        <pic:blipFill>
                          <a:blip r:embed="rId22"/>
                          <a:stretch>
                            <a:fillRect/>
                          </a:stretch>
                        </pic:blipFill>
                        <pic:spPr>
                          <a:xfrm>
                            <a:off x="0" y="0"/>
                            <a:ext cx="485775" cy="114935"/>
                          </a:xfrm>
                          <a:prstGeom prst="rect">
                            <a:avLst/>
                          </a:prstGeom>
                          <a:noFill/>
                          <a:ln>
                            <a:noFill/>
                          </a:ln>
                        </pic:spPr>
                      </pic:pic>
                    </a:graphicData>
                  </a:graphic>
                </wp:inline>
              </w:drawing>
            </w:r>
            <w:r w:rsidRPr="00116142">
              <w:rPr>
                <w:rFonts w:asciiTheme="minorEastAsia" w:eastAsiaTheme="minorEastAsia" w:hAnsiTheme="minorEastAsia" w:cstheme="minorEastAsia" w:hint="eastAsia"/>
                <w:noProof/>
                <w:sz w:val="24"/>
              </w:rPr>
              <w:drawing>
                <wp:inline distT="0" distB="0" distL="114300" distR="114300" wp14:anchorId="56BED9E3" wp14:editId="72B9CAAE">
                  <wp:extent cx="866775" cy="114935"/>
                  <wp:effectExtent l="0" t="0" r="9525" b="18415"/>
                  <wp:docPr id="99"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7"/>
                          <pic:cNvPicPr>
                            <a:picLocks noChangeAspect="1"/>
                          </pic:cNvPicPr>
                        </pic:nvPicPr>
                        <pic:blipFill>
                          <a:blip r:embed="rId23"/>
                          <a:stretch>
                            <a:fillRect/>
                          </a:stretch>
                        </pic:blipFill>
                        <pic:spPr>
                          <a:xfrm>
                            <a:off x="0" y="0"/>
                            <a:ext cx="866775" cy="114935"/>
                          </a:xfrm>
                          <a:prstGeom prst="rect">
                            <a:avLst/>
                          </a:prstGeom>
                          <a:noFill/>
                          <a:ln>
                            <a:noFill/>
                          </a:ln>
                        </pic:spPr>
                      </pic:pic>
                    </a:graphicData>
                  </a:graphic>
                </wp:inline>
              </w:drawing>
            </w:r>
            <w:r w:rsidRPr="00116142">
              <w:rPr>
                <w:rFonts w:asciiTheme="minorEastAsia" w:eastAsiaTheme="minorEastAsia" w:hAnsiTheme="minorEastAsia" w:cstheme="minorEastAsia" w:hint="eastAsia"/>
                <w:sz w:val="24"/>
              </w:rPr>
              <w:lastRenderedPageBreak/>
              <w:t>36.36%</w:t>
            </w:r>
          </w:p>
        </w:tc>
      </w:tr>
      <w:tr w:rsidR="00BB262C" w:rsidRPr="00116142">
        <w:trPr>
          <w:trHeight w:val="500"/>
        </w:trPr>
        <w:tc>
          <w:tcPr>
            <w:tcW w:w="0" w:type="auto"/>
            <w:tcBorders>
              <w:top w:val="single" w:sz="4" w:space="0" w:color="D7D7D7"/>
              <w:left w:val="single" w:sz="4" w:space="0" w:color="D7D7D7"/>
              <w:bottom w:val="single" w:sz="4" w:space="0" w:color="D7D7D7"/>
              <w:right w:val="single" w:sz="4" w:space="0" w:color="D7D7D7"/>
            </w:tcBorders>
            <w:shd w:val="clear" w:color="auto" w:fill="FFFFFF"/>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lastRenderedPageBreak/>
              <w:t>就业心理辅导</w:t>
            </w:r>
          </w:p>
        </w:tc>
        <w:tc>
          <w:tcPr>
            <w:tcW w:w="0" w:type="auto"/>
            <w:tcBorders>
              <w:top w:val="single" w:sz="4" w:space="0" w:color="D7D7D7"/>
              <w:left w:val="single" w:sz="4" w:space="0" w:color="D7D7D7"/>
              <w:bottom w:val="single" w:sz="4" w:space="0" w:color="D7D7D7"/>
              <w:right w:val="single" w:sz="4" w:space="0" w:color="D7D7D7"/>
            </w:tcBorders>
            <w:shd w:val="clear" w:color="auto" w:fill="FFFFFF"/>
            <w:vAlign w:val="center"/>
          </w:tcPr>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2</w:t>
            </w:r>
          </w:p>
        </w:tc>
        <w:tc>
          <w:tcPr>
            <w:tcW w:w="0" w:type="auto"/>
            <w:tcBorders>
              <w:top w:val="single" w:sz="4" w:space="0" w:color="D7D7D7"/>
              <w:left w:val="single" w:sz="4" w:space="0" w:color="D7D7D7"/>
              <w:bottom w:val="single" w:sz="4" w:space="0" w:color="D7D7D7"/>
              <w:right w:val="single" w:sz="4" w:space="0" w:color="D7D7D7"/>
            </w:tcBorders>
            <w:shd w:val="clear" w:color="auto" w:fill="FFFFFF"/>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noProof/>
                <w:sz w:val="24"/>
              </w:rPr>
              <w:drawing>
                <wp:inline distT="0" distB="0" distL="114300" distR="114300" wp14:anchorId="5CA160A8" wp14:editId="3605F901">
                  <wp:extent cx="238760" cy="114935"/>
                  <wp:effectExtent l="0" t="0" r="8890" b="18415"/>
                  <wp:docPr id="10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8"/>
                          <pic:cNvPicPr>
                            <a:picLocks noChangeAspect="1"/>
                          </pic:cNvPicPr>
                        </pic:nvPicPr>
                        <pic:blipFill>
                          <a:blip r:embed="rId16"/>
                          <a:stretch>
                            <a:fillRect/>
                          </a:stretch>
                        </pic:blipFill>
                        <pic:spPr>
                          <a:xfrm>
                            <a:off x="0" y="0"/>
                            <a:ext cx="238760" cy="114935"/>
                          </a:xfrm>
                          <a:prstGeom prst="rect">
                            <a:avLst/>
                          </a:prstGeom>
                          <a:noFill/>
                          <a:ln>
                            <a:noFill/>
                          </a:ln>
                        </pic:spPr>
                      </pic:pic>
                    </a:graphicData>
                  </a:graphic>
                </wp:inline>
              </w:drawing>
            </w:r>
            <w:r w:rsidRPr="00116142">
              <w:rPr>
                <w:rFonts w:asciiTheme="minorEastAsia" w:eastAsiaTheme="minorEastAsia" w:hAnsiTheme="minorEastAsia" w:cstheme="minorEastAsia" w:hint="eastAsia"/>
                <w:noProof/>
                <w:sz w:val="24"/>
              </w:rPr>
              <w:drawing>
                <wp:inline distT="0" distB="0" distL="114300" distR="114300" wp14:anchorId="1E2E6B64" wp14:editId="75DA8E80">
                  <wp:extent cx="1113790" cy="114935"/>
                  <wp:effectExtent l="0" t="0" r="10160" b="18415"/>
                  <wp:docPr id="10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9"/>
                          <pic:cNvPicPr>
                            <a:picLocks noChangeAspect="1"/>
                          </pic:cNvPicPr>
                        </pic:nvPicPr>
                        <pic:blipFill>
                          <a:blip r:embed="rId17"/>
                          <a:stretch>
                            <a:fillRect/>
                          </a:stretch>
                        </pic:blipFill>
                        <pic:spPr>
                          <a:xfrm>
                            <a:off x="0" y="0"/>
                            <a:ext cx="1113790" cy="114935"/>
                          </a:xfrm>
                          <a:prstGeom prst="rect">
                            <a:avLst/>
                          </a:prstGeom>
                          <a:noFill/>
                          <a:ln>
                            <a:noFill/>
                          </a:ln>
                        </pic:spPr>
                      </pic:pic>
                    </a:graphicData>
                  </a:graphic>
                </wp:inline>
              </w:drawing>
            </w:r>
            <w:r w:rsidRPr="00116142">
              <w:rPr>
                <w:rFonts w:asciiTheme="minorEastAsia" w:eastAsiaTheme="minorEastAsia" w:hAnsiTheme="minorEastAsia" w:cstheme="minorEastAsia" w:hint="eastAsia"/>
                <w:sz w:val="24"/>
              </w:rPr>
              <w:t>18.18%</w:t>
            </w:r>
          </w:p>
        </w:tc>
      </w:tr>
      <w:tr w:rsidR="00BB262C" w:rsidRPr="00116142">
        <w:trPr>
          <w:trHeight w:val="500"/>
        </w:trPr>
        <w:tc>
          <w:tcPr>
            <w:tcW w:w="0" w:type="auto"/>
            <w:tcBorders>
              <w:top w:val="single" w:sz="4" w:space="0" w:color="D7D7D7"/>
              <w:left w:val="single" w:sz="4" w:space="0" w:color="D7D7D7"/>
              <w:bottom w:val="single" w:sz="4" w:space="0" w:color="D7D7D7"/>
              <w:right w:val="single" w:sz="4" w:space="0" w:color="D7D7D7"/>
            </w:tcBorders>
            <w:shd w:val="clear" w:color="auto" w:fill="F9F9F9"/>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联系实习单位</w:t>
            </w:r>
          </w:p>
        </w:tc>
        <w:tc>
          <w:tcPr>
            <w:tcW w:w="0" w:type="auto"/>
            <w:tcBorders>
              <w:top w:val="single" w:sz="4" w:space="0" w:color="D7D7D7"/>
              <w:left w:val="single" w:sz="4" w:space="0" w:color="D7D7D7"/>
              <w:bottom w:val="single" w:sz="4" w:space="0" w:color="D7D7D7"/>
              <w:right w:val="single" w:sz="4" w:space="0" w:color="D7D7D7"/>
            </w:tcBorders>
            <w:shd w:val="clear" w:color="auto" w:fill="F9F9F9"/>
            <w:vAlign w:val="center"/>
          </w:tcPr>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5</w:t>
            </w:r>
          </w:p>
        </w:tc>
        <w:tc>
          <w:tcPr>
            <w:tcW w:w="0" w:type="auto"/>
            <w:tcBorders>
              <w:top w:val="single" w:sz="4" w:space="0" w:color="D7D7D7"/>
              <w:left w:val="single" w:sz="4" w:space="0" w:color="D7D7D7"/>
              <w:bottom w:val="single" w:sz="4" w:space="0" w:color="D7D7D7"/>
              <w:right w:val="single" w:sz="4" w:space="0" w:color="D7D7D7"/>
            </w:tcBorders>
            <w:shd w:val="clear" w:color="auto" w:fill="F9F9F9"/>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noProof/>
                <w:sz w:val="24"/>
              </w:rPr>
              <w:drawing>
                <wp:inline distT="0" distB="0" distL="114300" distR="114300" wp14:anchorId="5C99C706" wp14:editId="12751B0E">
                  <wp:extent cx="608965" cy="114935"/>
                  <wp:effectExtent l="0" t="0" r="635" b="18415"/>
                  <wp:docPr id="10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0"/>
                          <pic:cNvPicPr>
                            <a:picLocks noChangeAspect="1"/>
                          </pic:cNvPicPr>
                        </pic:nvPicPr>
                        <pic:blipFill>
                          <a:blip r:embed="rId12"/>
                          <a:stretch>
                            <a:fillRect/>
                          </a:stretch>
                        </pic:blipFill>
                        <pic:spPr>
                          <a:xfrm>
                            <a:off x="0" y="0"/>
                            <a:ext cx="608965" cy="114935"/>
                          </a:xfrm>
                          <a:prstGeom prst="rect">
                            <a:avLst/>
                          </a:prstGeom>
                          <a:noFill/>
                          <a:ln>
                            <a:noFill/>
                          </a:ln>
                        </pic:spPr>
                      </pic:pic>
                    </a:graphicData>
                  </a:graphic>
                </wp:inline>
              </w:drawing>
            </w:r>
            <w:r w:rsidRPr="00116142">
              <w:rPr>
                <w:rFonts w:asciiTheme="minorEastAsia" w:eastAsiaTheme="minorEastAsia" w:hAnsiTheme="minorEastAsia" w:cstheme="minorEastAsia" w:hint="eastAsia"/>
                <w:noProof/>
                <w:sz w:val="24"/>
              </w:rPr>
              <w:drawing>
                <wp:inline distT="0" distB="0" distL="114300" distR="114300" wp14:anchorId="319BB4D0" wp14:editId="3D746967">
                  <wp:extent cx="743585" cy="114935"/>
                  <wp:effectExtent l="0" t="0" r="18415" b="18415"/>
                  <wp:docPr id="10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1"/>
                          <pic:cNvPicPr>
                            <a:picLocks noChangeAspect="1"/>
                          </pic:cNvPicPr>
                        </pic:nvPicPr>
                        <pic:blipFill>
                          <a:blip r:embed="rId13"/>
                          <a:stretch>
                            <a:fillRect/>
                          </a:stretch>
                        </pic:blipFill>
                        <pic:spPr>
                          <a:xfrm>
                            <a:off x="0" y="0"/>
                            <a:ext cx="743585" cy="114935"/>
                          </a:xfrm>
                          <a:prstGeom prst="rect">
                            <a:avLst/>
                          </a:prstGeom>
                          <a:noFill/>
                          <a:ln>
                            <a:noFill/>
                          </a:ln>
                        </pic:spPr>
                      </pic:pic>
                    </a:graphicData>
                  </a:graphic>
                </wp:inline>
              </w:drawing>
            </w:r>
            <w:r w:rsidRPr="00116142">
              <w:rPr>
                <w:rFonts w:asciiTheme="minorEastAsia" w:eastAsiaTheme="minorEastAsia" w:hAnsiTheme="minorEastAsia" w:cstheme="minorEastAsia" w:hint="eastAsia"/>
                <w:sz w:val="24"/>
              </w:rPr>
              <w:t>45.45%</w:t>
            </w:r>
          </w:p>
        </w:tc>
      </w:tr>
      <w:tr w:rsidR="00BB262C" w:rsidRPr="00116142">
        <w:trPr>
          <w:trHeight w:val="500"/>
        </w:trPr>
        <w:tc>
          <w:tcPr>
            <w:tcW w:w="0" w:type="auto"/>
            <w:tcBorders>
              <w:top w:val="single" w:sz="4" w:space="0" w:color="D7D7D7"/>
              <w:left w:val="single" w:sz="4" w:space="0" w:color="D7D7D7"/>
              <w:bottom w:val="single" w:sz="4" w:space="0" w:color="D7D7D7"/>
              <w:right w:val="single" w:sz="4" w:space="0" w:color="D7D7D7"/>
            </w:tcBorders>
            <w:shd w:val="clear" w:color="auto" w:fill="FFFFFF"/>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联系用人单位</w:t>
            </w:r>
          </w:p>
        </w:tc>
        <w:tc>
          <w:tcPr>
            <w:tcW w:w="0" w:type="auto"/>
            <w:tcBorders>
              <w:top w:val="single" w:sz="4" w:space="0" w:color="D7D7D7"/>
              <w:left w:val="single" w:sz="4" w:space="0" w:color="D7D7D7"/>
              <w:bottom w:val="single" w:sz="4" w:space="0" w:color="D7D7D7"/>
              <w:right w:val="single" w:sz="4" w:space="0" w:color="D7D7D7"/>
            </w:tcBorders>
            <w:shd w:val="clear" w:color="auto" w:fill="FFFFFF"/>
            <w:vAlign w:val="center"/>
          </w:tcPr>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6</w:t>
            </w:r>
          </w:p>
        </w:tc>
        <w:tc>
          <w:tcPr>
            <w:tcW w:w="0" w:type="auto"/>
            <w:tcBorders>
              <w:top w:val="single" w:sz="4" w:space="0" w:color="D7D7D7"/>
              <w:left w:val="single" w:sz="4" w:space="0" w:color="D7D7D7"/>
              <w:bottom w:val="single" w:sz="4" w:space="0" w:color="D7D7D7"/>
              <w:right w:val="single" w:sz="4" w:space="0" w:color="D7D7D7"/>
            </w:tcBorders>
            <w:shd w:val="clear" w:color="auto" w:fill="FFFFFF"/>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noProof/>
                <w:sz w:val="24"/>
              </w:rPr>
              <w:drawing>
                <wp:inline distT="0" distB="0" distL="114300" distR="114300" wp14:anchorId="35FC6617" wp14:editId="2EE559BF">
                  <wp:extent cx="732155" cy="114935"/>
                  <wp:effectExtent l="0" t="0" r="10795" b="18415"/>
                  <wp:docPr id="10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2"/>
                          <pic:cNvPicPr>
                            <a:picLocks noChangeAspect="1"/>
                          </pic:cNvPicPr>
                        </pic:nvPicPr>
                        <pic:blipFill>
                          <a:blip r:embed="rId37"/>
                          <a:stretch>
                            <a:fillRect/>
                          </a:stretch>
                        </pic:blipFill>
                        <pic:spPr>
                          <a:xfrm>
                            <a:off x="0" y="0"/>
                            <a:ext cx="732155" cy="114935"/>
                          </a:xfrm>
                          <a:prstGeom prst="rect">
                            <a:avLst/>
                          </a:prstGeom>
                          <a:noFill/>
                          <a:ln>
                            <a:noFill/>
                          </a:ln>
                        </pic:spPr>
                      </pic:pic>
                    </a:graphicData>
                  </a:graphic>
                </wp:inline>
              </w:drawing>
            </w:r>
            <w:r w:rsidRPr="00116142">
              <w:rPr>
                <w:rFonts w:asciiTheme="minorEastAsia" w:eastAsiaTheme="minorEastAsia" w:hAnsiTheme="minorEastAsia" w:cstheme="minorEastAsia" w:hint="eastAsia"/>
                <w:noProof/>
                <w:sz w:val="24"/>
              </w:rPr>
              <w:drawing>
                <wp:inline distT="0" distB="0" distL="114300" distR="114300" wp14:anchorId="2FB0C29D" wp14:editId="2B26CCCA">
                  <wp:extent cx="619760" cy="114935"/>
                  <wp:effectExtent l="0" t="0" r="8890" b="18415"/>
                  <wp:docPr id="106"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3"/>
                          <pic:cNvPicPr>
                            <a:picLocks noChangeAspect="1"/>
                          </pic:cNvPicPr>
                        </pic:nvPicPr>
                        <pic:blipFill>
                          <a:blip r:embed="rId38"/>
                          <a:stretch>
                            <a:fillRect/>
                          </a:stretch>
                        </pic:blipFill>
                        <pic:spPr>
                          <a:xfrm>
                            <a:off x="0" y="0"/>
                            <a:ext cx="619760" cy="114935"/>
                          </a:xfrm>
                          <a:prstGeom prst="rect">
                            <a:avLst/>
                          </a:prstGeom>
                          <a:noFill/>
                          <a:ln>
                            <a:noFill/>
                          </a:ln>
                        </pic:spPr>
                      </pic:pic>
                    </a:graphicData>
                  </a:graphic>
                </wp:inline>
              </w:drawing>
            </w:r>
            <w:r w:rsidRPr="00116142">
              <w:rPr>
                <w:rFonts w:asciiTheme="minorEastAsia" w:eastAsiaTheme="minorEastAsia" w:hAnsiTheme="minorEastAsia" w:cstheme="minorEastAsia" w:hint="eastAsia"/>
                <w:sz w:val="24"/>
              </w:rPr>
              <w:t>54.55%</w:t>
            </w:r>
          </w:p>
        </w:tc>
      </w:tr>
      <w:tr w:rsidR="00BB262C" w:rsidRPr="00116142">
        <w:trPr>
          <w:trHeight w:val="500"/>
        </w:trPr>
        <w:tc>
          <w:tcPr>
            <w:tcW w:w="0" w:type="auto"/>
            <w:tcBorders>
              <w:top w:val="single" w:sz="4" w:space="0" w:color="D7D7D7"/>
              <w:left w:val="single" w:sz="4" w:space="0" w:color="D7D7D7"/>
              <w:bottom w:val="single" w:sz="4" w:space="0" w:color="D7D7D7"/>
              <w:right w:val="single" w:sz="4" w:space="0" w:color="D7D7D7"/>
            </w:tcBorders>
            <w:shd w:val="clear" w:color="auto" w:fill="E0E0E0"/>
            <w:vAlign w:val="center"/>
          </w:tcPr>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本题有效填写人次</w:t>
            </w:r>
          </w:p>
        </w:tc>
        <w:tc>
          <w:tcPr>
            <w:tcW w:w="0" w:type="auto"/>
            <w:tcBorders>
              <w:top w:val="single" w:sz="4" w:space="0" w:color="D7D7D7"/>
              <w:left w:val="single" w:sz="4" w:space="0" w:color="D7D7D7"/>
              <w:bottom w:val="single" w:sz="4" w:space="0" w:color="D7D7D7"/>
              <w:right w:val="single" w:sz="4" w:space="0" w:color="D7D7D7"/>
            </w:tcBorders>
            <w:shd w:val="clear" w:color="auto" w:fill="E0E0E0"/>
            <w:vAlign w:val="center"/>
          </w:tcPr>
          <w:p w:rsidR="00BB262C" w:rsidRPr="00116142" w:rsidRDefault="00D14AD7" w:rsidP="00116142">
            <w:pPr>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11</w:t>
            </w:r>
          </w:p>
        </w:tc>
        <w:tc>
          <w:tcPr>
            <w:tcW w:w="0" w:type="auto"/>
            <w:tcBorders>
              <w:top w:val="single" w:sz="4" w:space="0" w:color="D7D7D7"/>
              <w:left w:val="single" w:sz="4" w:space="0" w:color="D7D7D7"/>
              <w:bottom w:val="single" w:sz="4" w:space="0" w:color="D7D7D7"/>
              <w:right w:val="single" w:sz="4" w:space="0" w:color="D7D7D7"/>
            </w:tcBorders>
            <w:shd w:val="clear" w:color="auto" w:fill="E0E0E0"/>
            <w:vAlign w:val="center"/>
          </w:tcPr>
          <w:p w:rsidR="00BB262C" w:rsidRPr="00116142" w:rsidRDefault="00BB262C" w:rsidP="00116142">
            <w:pPr>
              <w:spacing w:line="360" w:lineRule="auto"/>
              <w:rPr>
                <w:rFonts w:asciiTheme="minorEastAsia" w:eastAsiaTheme="minorEastAsia" w:hAnsiTheme="minorEastAsia" w:cstheme="minorEastAsia"/>
                <w:sz w:val="24"/>
              </w:rPr>
            </w:pPr>
          </w:p>
        </w:tc>
      </w:tr>
    </w:tbl>
    <w:p w:rsidR="00BB262C" w:rsidRPr="00116142" w:rsidRDefault="00BB262C" w:rsidP="00116142">
      <w:pPr>
        <w:widowControl/>
        <w:adjustRightInd w:val="0"/>
        <w:snapToGrid w:val="0"/>
        <w:spacing w:line="360" w:lineRule="auto"/>
        <w:rPr>
          <w:rFonts w:asciiTheme="minorEastAsia" w:eastAsiaTheme="minorEastAsia" w:hAnsiTheme="minorEastAsia" w:cstheme="minorEastAsia"/>
          <w:color w:val="000000"/>
          <w:sz w:val="24"/>
        </w:rPr>
      </w:pPr>
    </w:p>
    <w:p w:rsidR="00BB262C" w:rsidRPr="00116142" w:rsidRDefault="00D14AD7" w:rsidP="00116142">
      <w:pPr>
        <w:adjustRightInd w:val="0"/>
        <w:snapToGrid w:val="0"/>
        <w:spacing w:line="360" w:lineRule="auto"/>
        <w:ind w:firstLineChars="200" w:firstLine="480"/>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毕业生认为解决当前就业问题比较有用的办法是：提供职业技能，提高就业技巧（72.73%）；通过实习等多种方式加深了解企业（45.45%）；调整就业心态和择业期望值（27.27%）；要求必要的就业指导，合理规划职业生涯（18.18%）；获取更多的就业渠道（18.18%）（见图8）。</w:t>
      </w:r>
    </w:p>
    <w:p w:rsidR="00BB262C" w:rsidRPr="00116142" w:rsidRDefault="00D14AD7" w:rsidP="00116142">
      <w:pPr>
        <w:widowControl/>
        <w:adjustRightInd w:val="0"/>
        <w:snapToGrid w:val="0"/>
        <w:spacing w:line="360" w:lineRule="auto"/>
        <w:rPr>
          <w:rFonts w:asciiTheme="minorEastAsia" w:eastAsiaTheme="minorEastAsia" w:hAnsiTheme="minorEastAsia" w:cstheme="minorEastAsia"/>
          <w:color w:val="000000"/>
          <w:sz w:val="24"/>
        </w:rPr>
      </w:pPr>
      <w:r w:rsidRPr="00116142">
        <w:rPr>
          <w:rFonts w:asciiTheme="minorEastAsia" w:eastAsiaTheme="minorEastAsia" w:hAnsiTheme="minorEastAsia" w:cstheme="minorEastAsia" w:hint="eastAsia"/>
          <w:noProof/>
          <w:color w:val="000000"/>
          <w:sz w:val="24"/>
        </w:rPr>
        <w:drawing>
          <wp:inline distT="0" distB="0" distL="114300" distR="114300" wp14:anchorId="0A8B2D5D" wp14:editId="1858034F">
            <wp:extent cx="5271135" cy="2099945"/>
            <wp:effectExtent l="0" t="0" r="5715" b="14605"/>
            <wp:docPr id="10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4"/>
                    <pic:cNvPicPr>
                      <a:picLocks noChangeAspect="1"/>
                    </pic:cNvPicPr>
                  </pic:nvPicPr>
                  <pic:blipFill>
                    <a:blip r:embed="rId39"/>
                    <a:stretch>
                      <a:fillRect/>
                    </a:stretch>
                  </pic:blipFill>
                  <pic:spPr>
                    <a:xfrm>
                      <a:off x="0" y="0"/>
                      <a:ext cx="5271135" cy="2099945"/>
                    </a:xfrm>
                    <a:prstGeom prst="rect">
                      <a:avLst/>
                    </a:prstGeom>
                    <a:noFill/>
                    <a:ln>
                      <a:noFill/>
                    </a:ln>
                  </pic:spPr>
                </pic:pic>
              </a:graphicData>
            </a:graphic>
          </wp:inline>
        </w:drawing>
      </w:r>
    </w:p>
    <w:p w:rsidR="00BB262C" w:rsidRPr="00116142" w:rsidRDefault="00D14AD7" w:rsidP="00116142">
      <w:pPr>
        <w:widowControl/>
        <w:adjustRightInd w:val="0"/>
        <w:snapToGrid w:val="0"/>
        <w:spacing w:line="360" w:lineRule="auto"/>
        <w:jc w:val="center"/>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图8 解决当前就业问题的办法</w:t>
      </w:r>
    </w:p>
    <w:p w:rsidR="00BB262C" w:rsidRPr="00116142" w:rsidRDefault="00D14AD7" w:rsidP="00116142">
      <w:pPr>
        <w:adjustRightInd w:val="0"/>
        <w:snapToGrid w:val="0"/>
        <w:spacing w:line="360" w:lineRule="auto"/>
        <w:ind w:firstLineChars="200" w:firstLine="480"/>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sz w:val="24"/>
        </w:rPr>
        <w:t>毕业生认为应该加强的实践活动有：企业对口实习（72.73%）；专业课程的短期实训（63.64%）；到企业参观，实地调研（63.64%）（见图9）。</w:t>
      </w:r>
    </w:p>
    <w:p w:rsidR="00BB262C" w:rsidRPr="00116142" w:rsidRDefault="00D14AD7" w:rsidP="00116142">
      <w:pPr>
        <w:spacing w:line="360" w:lineRule="auto"/>
        <w:rPr>
          <w:rFonts w:asciiTheme="minorEastAsia" w:eastAsiaTheme="minorEastAsia" w:hAnsiTheme="minorEastAsia" w:cstheme="minorEastAsia"/>
          <w:sz w:val="24"/>
        </w:rPr>
      </w:pPr>
      <w:r w:rsidRPr="00116142">
        <w:rPr>
          <w:rFonts w:asciiTheme="minorEastAsia" w:eastAsiaTheme="minorEastAsia" w:hAnsiTheme="minorEastAsia" w:cstheme="minorEastAsia" w:hint="eastAsia"/>
          <w:noProof/>
          <w:sz w:val="24"/>
        </w:rPr>
        <w:lastRenderedPageBreak/>
        <w:drawing>
          <wp:inline distT="0" distB="0" distL="114300" distR="114300" wp14:anchorId="03839BDC" wp14:editId="6AFEF633">
            <wp:extent cx="5271135" cy="2099945"/>
            <wp:effectExtent l="0" t="0" r="5715" b="14605"/>
            <wp:docPr id="10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5"/>
                    <pic:cNvPicPr>
                      <a:picLocks noChangeAspect="1"/>
                    </pic:cNvPicPr>
                  </pic:nvPicPr>
                  <pic:blipFill>
                    <a:blip r:embed="rId40"/>
                    <a:stretch>
                      <a:fillRect/>
                    </a:stretch>
                  </pic:blipFill>
                  <pic:spPr>
                    <a:xfrm>
                      <a:off x="0" y="0"/>
                      <a:ext cx="5271135" cy="2099945"/>
                    </a:xfrm>
                    <a:prstGeom prst="rect">
                      <a:avLst/>
                    </a:prstGeom>
                    <a:noFill/>
                    <a:ln>
                      <a:noFill/>
                    </a:ln>
                  </pic:spPr>
                </pic:pic>
              </a:graphicData>
            </a:graphic>
          </wp:inline>
        </w:drawing>
      </w:r>
    </w:p>
    <w:p w:rsidR="00BB262C" w:rsidRPr="00116142" w:rsidRDefault="00D14AD7" w:rsidP="00116142">
      <w:pPr>
        <w:widowControl/>
        <w:adjustRightInd w:val="0"/>
        <w:snapToGrid w:val="0"/>
        <w:spacing w:line="360" w:lineRule="auto"/>
        <w:jc w:val="center"/>
        <w:rPr>
          <w:rFonts w:asciiTheme="minorEastAsia" w:eastAsiaTheme="minorEastAsia" w:hAnsiTheme="minorEastAsia" w:cstheme="minorEastAsia"/>
          <w:color w:val="000000"/>
          <w:sz w:val="24"/>
        </w:rPr>
      </w:pPr>
      <w:r w:rsidRPr="00116142">
        <w:rPr>
          <w:rFonts w:asciiTheme="minorEastAsia" w:eastAsiaTheme="minorEastAsia" w:hAnsiTheme="minorEastAsia" w:cstheme="minorEastAsia" w:hint="eastAsia"/>
          <w:sz w:val="24"/>
        </w:rPr>
        <w:t>图9  应该加强的实践活动</w:t>
      </w:r>
    </w:p>
    <w:p w:rsidR="00BB262C" w:rsidRPr="00116142" w:rsidRDefault="00BB262C" w:rsidP="00116142">
      <w:pPr>
        <w:widowControl/>
        <w:adjustRightInd w:val="0"/>
        <w:snapToGrid w:val="0"/>
        <w:spacing w:line="360" w:lineRule="auto"/>
        <w:ind w:rightChars="50" w:right="105"/>
        <w:jc w:val="left"/>
        <w:rPr>
          <w:rFonts w:asciiTheme="minorEastAsia" w:eastAsiaTheme="minorEastAsia" w:hAnsiTheme="minorEastAsia" w:cstheme="minorEastAsia"/>
          <w:bCs/>
          <w:sz w:val="24"/>
        </w:rPr>
      </w:pPr>
    </w:p>
    <w:p w:rsidR="00BB262C" w:rsidRPr="00116142" w:rsidRDefault="00D14AD7" w:rsidP="00116142">
      <w:pPr>
        <w:widowControl/>
        <w:adjustRightInd w:val="0"/>
        <w:snapToGrid w:val="0"/>
        <w:spacing w:line="360" w:lineRule="auto"/>
        <w:ind w:rightChars="50" w:right="105"/>
        <w:jc w:val="left"/>
        <w:rPr>
          <w:rFonts w:asciiTheme="minorEastAsia" w:eastAsiaTheme="minorEastAsia" w:hAnsiTheme="minorEastAsia" w:cstheme="minorEastAsia"/>
          <w:b/>
          <w:sz w:val="24"/>
        </w:rPr>
      </w:pPr>
      <w:r w:rsidRPr="00116142">
        <w:rPr>
          <w:rFonts w:asciiTheme="minorEastAsia" w:eastAsiaTheme="minorEastAsia" w:hAnsiTheme="minorEastAsia" w:cstheme="minorEastAsia" w:hint="eastAsia"/>
          <w:b/>
          <w:sz w:val="24"/>
        </w:rPr>
        <w:t>第三部分 调研结论</w:t>
      </w:r>
    </w:p>
    <w:p w:rsidR="00BB262C" w:rsidRPr="00116142" w:rsidRDefault="00D14AD7" w:rsidP="00116142">
      <w:pPr>
        <w:widowControl/>
        <w:adjustRightInd w:val="0"/>
        <w:snapToGrid w:val="0"/>
        <w:spacing w:line="360" w:lineRule="auto"/>
        <w:ind w:rightChars="50" w:right="105" w:firstLineChars="200" w:firstLine="480"/>
        <w:jc w:val="left"/>
        <w:rPr>
          <w:rFonts w:asciiTheme="minorEastAsia" w:eastAsiaTheme="minorEastAsia" w:hAnsiTheme="minorEastAsia" w:cstheme="minorEastAsia"/>
          <w:bCs/>
          <w:sz w:val="24"/>
        </w:rPr>
      </w:pPr>
      <w:r w:rsidRPr="00116142">
        <w:rPr>
          <w:rFonts w:asciiTheme="minorEastAsia" w:eastAsiaTheme="minorEastAsia" w:hAnsiTheme="minorEastAsia" w:cstheme="minorEastAsia" w:hint="eastAsia"/>
          <w:bCs/>
          <w:sz w:val="24"/>
        </w:rPr>
        <w:t>高职院校物联网专业的培养目标应要考虑学生的特点及高职院校的办学层次，依据企业对人才的需求，在经过充分的行业企业调研的基础上确定适当的定位。高职院校物联网专业的办学定位应该确定在应用层面上，培养物联网企业所急需的一线技术人才。</w:t>
      </w:r>
    </w:p>
    <w:p w:rsidR="00BB262C" w:rsidRPr="00116142" w:rsidRDefault="00D14AD7" w:rsidP="00116142">
      <w:pPr>
        <w:widowControl/>
        <w:adjustRightInd w:val="0"/>
        <w:snapToGrid w:val="0"/>
        <w:spacing w:line="360" w:lineRule="auto"/>
        <w:ind w:rightChars="50" w:right="105" w:firstLineChars="200" w:firstLine="480"/>
        <w:jc w:val="left"/>
        <w:rPr>
          <w:rFonts w:asciiTheme="minorEastAsia" w:eastAsiaTheme="minorEastAsia" w:hAnsiTheme="minorEastAsia" w:cstheme="minorEastAsia"/>
          <w:bCs/>
          <w:sz w:val="24"/>
        </w:rPr>
      </w:pPr>
      <w:r w:rsidRPr="00116142">
        <w:rPr>
          <w:rFonts w:asciiTheme="minorEastAsia" w:eastAsiaTheme="minorEastAsia" w:hAnsiTheme="minorEastAsia" w:cstheme="minorEastAsia" w:hint="eastAsia"/>
          <w:bCs/>
          <w:sz w:val="24"/>
        </w:rPr>
        <w:t>随着市场对人才需求的不断变化，本专业对人才培养方案进行了多次调整与完善，课程设置和教学内容也积累了大量的经验，调研后将在人才培养和学科建设方面作出以下调整，我们将着实做好如下几点:</w:t>
      </w:r>
    </w:p>
    <w:p w:rsidR="00053C51" w:rsidRPr="00116142" w:rsidRDefault="00D14AD7" w:rsidP="00116142">
      <w:pPr>
        <w:widowControl/>
        <w:adjustRightInd w:val="0"/>
        <w:snapToGrid w:val="0"/>
        <w:spacing w:line="360" w:lineRule="auto"/>
        <w:ind w:rightChars="50" w:right="105" w:firstLineChars="200" w:firstLine="480"/>
        <w:jc w:val="left"/>
        <w:rPr>
          <w:rFonts w:asciiTheme="minorEastAsia" w:eastAsiaTheme="minorEastAsia" w:hAnsiTheme="minorEastAsia" w:cstheme="minorEastAsia"/>
          <w:bCs/>
          <w:sz w:val="24"/>
        </w:rPr>
      </w:pPr>
      <w:r w:rsidRPr="00116142">
        <w:rPr>
          <w:rFonts w:asciiTheme="minorEastAsia" w:eastAsiaTheme="minorEastAsia" w:hAnsiTheme="minorEastAsia" w:cstheme="minorEastAsia" w:hint="eastAsia"/>
          <w:bCs/>
          <w:sz w:val="24"/>
        </w:rPr>
        <w:t>1.根据岗位需求，不断更新和改革，制定适应社会需求的人才培养方案目标。</w:t>
      </w:r>
    </w:p>
    <w:p w:rsidR="00BB262C" w:rsidRPr="00116142" w:rsidRDefault="00D14AD7" w:rsidP="00116142">
      <w:pPr>
        <w:widowControl/>
        <w:adjustRightInd w:val="0"/>
        <w:snapToGrid w:val="0"/>
        <w:spacing w:line="360" w:lineRule="auto"/>
        <w:ind w:rightChars="50" w:right="105" w:firstLineChars="200" w:firstLine="480"/>
        <w:jc w:val="left"/>
        <w:rPr>
          <w:rFonts w:asciiTheme="minorEastAsia" w:eastAsiaTheme="minorEastAsia" w:hAnsiTheme="minorEastAsia" w:cstheme="minorEastAsia"/>
          <w:bCs/>
          <w:sz w:val="24"/>
        </w:rPr>
      </w:pPr>
      <w:r w:rsidRPr="00116142">
        <w:rPr>
          <w:rFonts w:asciiTheme="minorEastAsia" w:eastAsiaTheme="minorEastAsia" w:hAnsiTheme="minorEastAsia" w:cstheme="minorEastAsia" w:hint="eastAsia"/>
          <w:bCs/>
          <w:sz w:val="24"/>
        </w:rPr>
        <w:t>2.根据岗位对应的工作任务，进一步完善课程体系，调整课程结构，增加技能性课程的比例提高学生实践操作能力。</w:t>
      </w:r>
    </w:p>
    <w:p w:rsidR="00BB262C" w:rsidRPr="00116142" w:rsidRDefault="00D14AD7" w:rsidP="00116142">
      <w:pPr>
        <w:widowControl/>
        <w:adjustRightInd w:val="0"/>
        <w:snapToGrid w:val="0"/>
        <w:spacing w:line="360" w:lineRule="auto"/>
        <w:ind w:rightChars="50" w:right="105" w:firstLineChars="200" w:firstLine="480"/>
        <w:jc w:val="left"/>
        <w:rPr>
          <w:rFonts w:asciiTheme="minorEastAsia" w:eastAsiaTheme="minorEastAsia" w:hAnsiTheme="minorEastAsia" w:cstheme="minorEastAsia"/>
          <w:bCs/>
          <w:sz w:val="24"/>
        </w:rPr>
      </w:pPr>
      <w:r w:rsidRPr="00116142">
        <w:rPr>
          <w:rFonts w:asciiTheme="minorEastAsia" w:eastAsiaTheme="minorEastAsia" w:hAnsiTheme="minorEastAsia" w:cstheme="minorEastAsia" w:hint="eastAsia"/>
          <w:bCs/>
          <w:sz w:val="24"/>
        </w:rPr>
        <w:t>3.进行课程改革，进一步突出高等职业教育的特色，从课程内容、知识体系、教学组织、训练模式、考评手段等方面同步改革，调动学生学习积极性。</w:t>
      </w:r>
    </w:p>
    <w:p w:rsidR="00BB262C" w:rsidRPr="00116142" w:rsidRDefault="00D14AD7" w:rsidP="00116142">
      <w:pPr>
        <w:widowControl/>
        <w:adjustRightInd w:val="0"/>
        <w:snapToGrid w:val="0"/>
        <w:spacing w:line="360" w:lineRule="auto"/>
        <w:ind w:rightChars="50" w:right="105" w:firstLineChars="200" w:firstLine="480"/>
        <w:jc w:val="left"/>
        <w:rPr>
          <w:rFonts w:asciiTheme="minorEastAsia" w:eastAsiaTheme="minorEastAsia" w:hAnsiTheme="minorEastAsia" w:cstheme="minorEastAsia"/>
          <w:bCs/>
          <w:sz w:val="24"/>
        </w:rPr>
      </w:pPr>
      <w:r w:rsidRPr="00116142">
        <w:rPr>
          <w:rFonts w:asciiTheme="minorEastAsia" w:eastAsiaTheme="minorEastAsia" w:hAnsiTheme="minorEastAsia" w:cstheme="minorEastAsia" w:hint="eastAsia"/>
          <w:bCs/>
          <w:sz w:val="24"/>
        </w:rPr>
        <w:t>4.加强教学管理，完善服务体系，为专业建设和发展创造良好的条件。严格的教学管理有利于形成良好的教学气氛，促进人才培养的高效进行。</w:t>
      </w:r>
    </w:p>
    <w:p w:rsidR="00053C51" w:rsidRDefault="00053C51" w:rsidP="00053C51">
      <w:pPr>
        <w:widowControl/>
        <w:adjustRightInd w:val="0"/>
        <w:snapToGrid w:val="0"/>
        <w:spacing w:line="360" w:lineRule="auto"/>
        <w:ind w:rightChars="50" w:right="105" w:firstLineChars="200" w:firstLine="560"/>
        <w:jc w:val="left"/>
        <w:rPr>
          <w:rFonts w:asciiTheme="minorEastAsia" w:eastAsiaTheme="minorEastAsia" w:hAnsiTheme="minorEastAsia" w:cstheme="minorEastAsia"/>
          <w:bCs/>
          <w:sz w:val="28"/>
          <w:szCs w:val="28"/>
        </w:rPr>
      </w:pPr>
    </w:p>
    <w:p w:rsidR="00053C51" w:rsidRDefault="00053C51" w:rsidP="00053C51">
      <w:pPr>
        <w:widowControl/>
        <w:adjustRightInd w:val="0"/>
        <w:snapToGrid w:val="0"/>
        <w:spacing w:line="360" w:lineRule="auto"/>
        <w:ind w:rightChars="50" w:right="105" w:firstLineChars="200" w:firstLine="560"/>
        <w:jc w:val="left"/>
        <w:rPr>
          <w:rFonts w:asciiTheme="minorEastAsia" w:eastAsiaTheme="minorEastAsia" w:hAnsiTheme="minorEastAsia" w:cstheme="minorEastAsia"/>
          <w:bCs/>
          <w:sz w:val="28"/>
          <w:szCs w:val="28"/>
        </w:rPr>
      </w:pPr>
    </w:p>
    <w:p w:rsidR="00053C51" w:rsidRDefault="00053C51" w:rsidP="00053C51">
      <w:pPr>
        <w:widowControl/>
        <w:adjustRightInd w:val="0"/>
        <w:snapToGrid w:val="0"/>
        <w:spacing w:line="360" w:lineRule="auto"/>
        <w:ind w:rightChars="50" w:right="105" w:firstLineChars="200" w:firstLine="560"/>
        <w:jc w:val="left"/>
        <w:rPr>
          <w:rFonts w:asciiTheme="minorEastAsia" w:eastAsiaTheme="minorEastAsia" w:hAnsiTheme="minorEastAsia" w:cstheme="minorEastAsia"/>
          <w:bCs/>
          <w:sz w:val="28"/>
          <w:szCs w:val="28"/>
        </w:rPr>
      </w:pPr>
    </w:p>
    <w:p w:rsidR="00053C51" w:rsidRDefault="00053C51" w:rsidP="00053C51">
      <w:pPr>
        <w:widowControl/>
        <w:adjustRightInd w:val="0"/>
        <w:snapToGrid w:val="0"/>
        <w:spacing w:line="360" w:lineRule="auto"/>
        <w:ind w:rightChars="50" w:right="105" w:firstLineChars="200" w:firstLine="560"/>
        <w:jc w:val="left"/>
        <w:rPr>
          <w:rFonts w:asciiTheme="minorEastAsia" w:eastAsiaTheme="minorEastAsia" w:hAnsiTheme="minorEastAsia" w:cstheme="minorEastAsia"/>
          <w:bCs/>
          <w:sz w:val="28"/>
          <w:szCs w:val="28"/>
        </w:rPr>
      </w:pPr>
    </w:p>
    <w:p w:rsidR="00053C51" w:rsidRDefault="00053C51" w:rsidP="00116142">
      <w:pPr>
        <w:widowControl/>
        <w:adjustRightInd w:val="0"/>
        <w:snapToGrid w:val="0"/>
        <w:spacing w:line="360" w:lineRule="auto"/>
        <w:ind w:rightChars="50" w:right="105"/>
        <w:jc w:val="left"/>
        <w:rPr>
          <w:rFonts w:asciiTheme="minorEastAsia" w:eastAsiaTheme="minorEastAsia" w:hAnsiTheme="minorEastAsia" w:cstheme="minorEastAsia"/>
          <w:bCs/>
          <w:sz w:val="28"/>
          <w:szCs w:val="28"/>
        </w:rPr>
      </w:pPr>
      <w:r>
        <w:rPr>
          <w:rFonts w:asciiTheme="minorEastAsia" w:eastAsiaTheme="minorEastAsia" w:hAnsiTheme="minorEastAsia" w:cstheme="minorEastAsia" w:hint="eastAsia"/>
          <w:bCs/>
          <w:sz w:val="28"/>
          <w:szCs w:val="28"/>
        </w:rPr>
        <w:lastRenderedPageBreak/>
        <w:t>附件2</w:t>
      </w:r>
    </w:p>
    <w:p w:rsidR="00053C51" w:rsidRDefault="00053C51" w:rsidP="00116142">
      <w:pPr>
        <w:widowControl/>
        <w:adjustRightInd w:val="0"/>
        <w:snapToGrid w:val="0"/>
        <w:spacing w:line="360" w:lineRule="auto"/>
        <w:ind w:rightChars="50" w:right="105"/>
        <w:jc w:val="center"/>
        <w:rPr>
          <w:rFonts w:asciiTheme="minorEastAsia" w:eastAsiaTheme="minorEastAsia" w:hAnsiTheme="minorEastAsia"/>
          <w:b/>
          <w:sz w:val="32"/>
        </w:rPr>
      </w:pPr>
      <w:r w:rsidRPr="00116142">
        <w:rPr>
          <w:rFonts w:asciiTheme="minorEastAsia" w:eastAsiaTheme="minorEastAsia" w:hAnsiTheme="minorEastAsia" w:hint="eastAsia"/>
          <w:b/>
          <w:sz w:val="32"/>
        </w:rPr>
        <w:t>校企合作、订单培养等方面的有关佐证材料</w:t>
      </w:r>
    </w:p>
    <w:p w:rsidR="000146DD" w:rsidRDefault="000146DD" w:rsidP="00116142">
      <w:pPr>
        <w:widowControl/>
        <w:adjustRightInd w:val="0"/>
        <w:snapToGrid w:val="0"/>
        <w:spacing w:line="360" w:lineRule="auto"/>
        <w:ind w:rightChars="50" w:right="105"/>
        <w:jc w:val="center"/>
        <w:rPr>
          <w:rFonts w:asciiTheme="minorEastAsia" w:eastAsiaTheme="minorEastAsia" w:hAnsiTheme="minorEastAsia" w:cstheme="minorEastAsia"/>
          <w:b/>
          <w:bCs/>
          <w:sz w:val="28"/>
          <w:szCs w:val="28"/>
        </w:rPr>
      </w:pPr>
      <w:r>
        <w:rPr>
          <w:rFonts w:asciiTheme="minorEastAsia" w:eastAsiaTheme="minorEastAsia" w:hAnsiTheme="minorEastAsia" w:hint="eastAsia"/>
          <w:b/>
          <w:noProof/>
          <w:sz w:val="32"/>
        </w:rPr>
        <w:drawing>
          <wp:inline distT="0" distB="0" distL="0" distR="0">
            <wp:extent cx="5276850" cy="7258050"/>
            <wp:effectExtent l="0" t="0" r="0" b="0"/>
            <wp:docPr id="1" name="图片 1" descr="C:\Users\xxx\AppData\Local\Temp\WeChat Files\9bc5318097ade31ce903d8458998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xx\AppData\Local\Temp\WeChat Files\9bc5318097ade31ce903d845899875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6850" cy="7258050"/>
                    </a:xfrm>
                    <a:prstGeom prst="rect">
                      <a:avLst/>
                    </a:prstGeom>
                    <a:noFill/>
                    <a:ln>
                      <a:noFill/>
                    </a:ln>
                  </pic:spPr>
                </pic:pic>
              </a:graphicData>
            </a:graphic>
          </wp:inline>
        </w:drawing>
      </w:r>
    </w:p>
    <w:p w:rsidR="000146DD" w:rsidRDefault="000146DD" w:rsidP="00116142">
      <w:pPr>
        <w:widowControl/>
        <w:adjustRightInd w:val="0"/>
        <w:snapToGrid w:val="0"/>
        <w:spacing w:line="360" w:lineRule="auto"/>
        <w:ind w:rightChars="50" w:right="105"/>
        <w:jc w:val="center"/>
        <w:rPr>
          <w:rFonts w:asciiTheme="minorEastAsia" w:eastAsiaTheme="minorEastAsia" w:hAnsiTheme="minorEastAsia" w:cstheme="minorEastAsia"/>
          <w:b/>
          <w:bCs/>
          <w:sz w:val="28"/>
          <w:szCs w:val="28"/>
        </w:rPr>
      </w:pPr>
    </w:p>
    <w:p w:rsidR="000146DD" w:rsidRDefault="000146DD" w:rsidP="00116142">
      <w:pPr>
        <w:widowControl/>
        <w:adjustRightInd w:val="0"/>
        <w:snapToGrid w:val="0"/>
        <w:spacing w:line="360" w:lineRule="auto"/>
        <w:ind w:rightChars="50" w:right="105"/>
        <w:jc w:val="center"/>
        <w:rPr>
          <w:rFonts w:asciiTheme="minorEastAsia" w:eastAsiaTheme="minorEastAsia" w:hAnsiTheme="minorEastAsia" w:cstheme="minorEastAsia"/>
          <w:b/>
          <w:bCs/>
          <w:sz w:val="28"/>
          <w:szCs w:val="28"/>
        </w:rPr>
      </w:pPr>
    </w:p>
    <w:p w:rsidR="000146DD" w:rsidRDefault="000146DD" w:rsidP="00116142">
      <w:pPr>
        <w:widowControl/>
        <w:adjustRightInd w:val="0"/>
        <w:snapToGrid w:val="0"/>
        <w:spacing w:line="360" w:lineRule="auto"/>
        <w:ind w:rightChars="50" w:right="105"/>
        <w:jc w:val="center"/>
        <w:rPr>
          <w:rFonts w:asciiTheme="minorEastAsia" w:eastAsiaTheme="minorEastAsia" w:hAnsiTheme="minorEastAsia" w:cstheme="minorEastAsia"/>
          <w:b/>
          <w:bCs/>
          <w:sz w:val="28"/>
          <w:szCs w:val="28"/>
        </w:rPr>
      </w:pPr>
      <w:r>
        <w:rPr>
          <w:rFonts w:asciiTheme="minorEastAsia" w:eastAsiaTheme="minorEastAsia" w:hAnsiTheme="minorEastAsia" w:cstheme="minorEastAsia" w:hint="eastAsia"/>
          <w:b/>
          <w:bCs/>
          <w:noProof/>
          <w:sz w:val="28"/>
          <w:szCs w:val="28"/>
        </w:rPr>
        <w:lastRenderedPageBreak/>
        <w:drawing>
          <wp:inline distT="0" distB="0" distL="0" distR="0">
            <wp:extent cx="5276850" cy="7258050"/>
            <wp:effectExtent l="0" t="0" r="0" b="0"/>
            <wp:docPr id="2" name="图片 2" descr="C:\Users\xxx\AppData\Local\Temp\WeChat Files\18a649f072358bef6647e0d214393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xx\AppData\Local\Temp\WeChat Files\18a649f072358bef6647e0d214393aa.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76850" cy="7258050"/>
                    </a:xfrm>
                    <a:prstGeom prst="rect">
                      <a:avLst/>
                    </a:prstGeom>
                    <a:noFill/>
                    <a:ln>
                      <a:noFill/>
                    </a:ln>
                  </pic:spPr>
                </pic:pic>
              </a:graphicData>
            </a:graphic>
          </wp:inline>
        </w:drawing>
      </w:r>
    </w:p>
    <w:p w:rsidR="000146DD" w:rsidRDefault="000146DD" w:rsidP="00116142">
      <w:pPr>
        <w:widowControl/>
        <w:adjustRightInd w:val="0"/>
        <w:snapToGrid w:val="0"/>
        <w:spacing w:line="360" w:lineRule="auto"/>
        <w:ind w:rightChars="50" w:right="105"/>
        <w:jc w:val="center"/>
        <w:rPr>
          <w:rFonts w:asciiTheme="minorEastAsia" w:eastAsiaTheme="minorEastAsia" w:hAnsiTheme="minorEastAsia" w:cstheme="minorEastAsia"/>
          <w:b/>
          <w:bCs/>
          <w:sz w:val="28"/>
          <w:szCs w:val="28"/>
        </w:rPr>
      </w:pPr>
    </w:p>
    <w:p w:rsidR="000146DD" w:rsidRDefault="000146DD" w:rsidP="00116142">
      <w:pPr>
        <w:widowControl/>
        <w:adjustRightInd w:val="0"/>
        <w:snapToGrid w:val="0"/>
        <w:spacing w:line="360" w:lineRule="auto"/>
        <w:ind w:rightChars="50" w:right="105"/>
        <w:jc w:val="center"/>
        <w:rPr>
          <w:rFonts w:asciiTheme="minorEastAsia" w:eastAsiaTheme="minorEastAsia" w:hAnsiTheme="minorEastAsia" w:cstheme="minorEastAsia"/>
          <w:b/>
          <w:bCs/>
          <w:sz w:val="28"/>
          <w:szCs w:val="28"/>
        </w:rPr>
      </w:pPr>
    </w:p>
    <w:p w:rsidR="000146DD" w:rsidRDefault="000146DD" w:rsidP="00116142">
      <w:pPr>
        <w:widowControl/>
        <w:adjustRightInd w:val="0"/>
        <w:snapToGrid w:val="0"/>
        <w:spacing w:line="360" w:lineRule="auto"/>
        <w:ind w:rightChars="50" w:right="105"/>
        <w:jc w:val="center"/>
        <w:rPr>
          <w:rFonts w:asciiTheme="minorEastAsia" w:eastAsiaTheme="minorEastAsia" w:hAnsiTheme="minorEastAsia" w:cstheme="minorEastAsia"/>
          <w:b/>
          <w:bCs/>
          <w:sz w:val="28"/>
          <w:szCs w:val="28"/>
        </w:rPr>
      </w:pPr>
    </w:p>
    <w:p w:rsidR="000146DD" w:rsidRPr="00116142" w:rsidRDefault="000146DD" w:rsidP="00116142">
      <w:pPr>
        <w:widowControl/>
        <w:adjustRightInd w:val="0"/>
        <w:snapToGrid w:val="0"/>
        <w:spacing w:line="360" w:lineRule="auto"/>
        <w:ind w:rightChars="50" w:right="105"/>
        <w:jc w:val="center"/>
        <w:rPr>
          <w:rFonts w:asciiTheme="minorEastAsia" w:eastAsiaTheme="minorEastAsia" w:hAnsiTheme="minorEastAsia" w:cstheme="minorEastAsia"/>
          <w:b/>
          <w:bCs/>
          <w:sz w:val="28"/>
          <w:szCs w:val="28"/>
        </w:rPr>
      </w:pPr>
      <w:r>
        <w:rPr>
          <w:rFonts w:asciiTheme="minorEastAsia" w:eastAsiaTheme="minorEastAsia" w:hAnsiTheme="minorEastAsia" w:cstheme="minorEastAsia" w:hint="eastAsia"/>
          <w:b/>
          <w:bCs/>
          <w:noProof/>
          <w:sz w:val="28"/>
          <w:szCs w:val="28"/>
        </w:rPr>
        <w:lastRenderedPageBreak/>
        <w:drawing>
          <wp:inline distT="0" distB="0" distL="0" distR="0">
            <wp:extent cx="5276850" cy="7239000"/>
            <wp:effectExtent l="0" t="0" r="0" b="0"/>
            <wp:docPr id="3" name="图片 3" descr="F:\ww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w 00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76850" cy="7239000"/>
                    </a:xfrm>
                    <a:prstGeom prst="rect">
                      <a:avLst/>
                    </a:prstGeom>
                    <a:noFill/>
                    <a:ln>
                      <a:noFill/>
                    </a:ln>
                  </pic:spPr>
                </pic:pic>
              </a:graphicData>
            </a:graphic>
          </wp:inline>
        </w:drawing>
      </w:r>
    </w:p>
    <w:p w:rsidR="00BB262C" w:rsidRDefault="00BB262C">
      <w:pPr>
        <w:rPr>
          <w:rFonts w:ascii="仿宋_GB2312"/>
        </w:rPr>
      </w:pPr>
    </w:p>
    <w:sectPr w:rsidR="00BB262C">
      <w:footerReference w:type="default" r:id="rId4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F2F" w:rsidRDefault="001B3F2F">
      <w:r>
        <w:separator/>
      </w:r>
    </w:p>
  </w:endnote>
  <w:endnote w:type="continuationSeparator" w:id="0">
    <w:p w:rsidR="001B3F2F" w:rsidRDefault="001B3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TTJFE+ºÚÌå">
    <w:altName w:val="微软雅黑"/>
    <w:charset w:val="01"/>
    <w:family w:val="modern"/>
    <w:pitch w:val="default"/>
    <w:sig w:usb0="00000000" w:usb1="0000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default"/>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WRFGAA+ËÎÌå">
    <w:altName w:val="微软雅黑"/>
    <w:charset w:val="01"/>
    <w:family w:val="auto"/>
    <w:pitch w:val="default"/>
    <w:sig w:usb0="00000000" w:usb1="00000000" w:usb2="00000006" w:usb3="00000000" w:csb0="00040001" w:csb1="00000000"/>
  </w:font>
  <w:font w:name="NLSBCW+·ÂËÎ">
    <w:altName w:val="微软雅黑"/>
    <w:charset w:val="01"/>
    <w:family w:val="modern"/>
    <w:pitch w:val="default"/>
    <w:sig w:usb0="00000000" w:usb1="01010101"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F47" w:rsidRDefault="009C5F47">
    <w:pPr>
      <w:pStyle w:val="a3"/>
      <w:jc w:val="center"/>
    </w:pPr>
    <w:r>
      <w:rPr>
        <w:noProof/>
      </w:rPr>
      <mc:AlternateContent>
        <mc:Choice Requires="wps">
          <w:drawing>
            <wp:anchor distT="0" distB="0" distL="114300" distR="114300" simplePos="0" relativeHeight="251668480" behindDoc="0" locked="0" layoutInCell="1" allowOverlap="1" wp14:anchorId="388C27F5" wp14:editId="73E5A5D0">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C5F47" w:rsidRDefault="009C5F47">
                          <w:pPr>
                            <w:pStyle w:val="a3"/>
                          </w:pPr>
                          <w:r>
                            <w:fldChar w:fldCharType="begin"/>
                          </w:r>
                          <w:r>
                            <w:instrText xml:space="preserve"> PAGE  \* MERGEFORMAT </w:instrText>
                          </w:r>
                          <w:r>
                            <w:fldChar w:fldCharType="separate"/>
                          </w:r>
                          <w:r w:rsidR="00212CC0">
                            <w:rPr>
                              <w:noProof/>
                            </w:rPr>
                            <w:t>1</w:t>
                          </w:r>
                          <w:r>
                            <w:fldChar w:fldCharType="end"/>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112" o:spid="_x0000_s1026" type="#_x0000_t202" style="position:absolute;left:0;text-align:left;margin-left:0;margin-top:0;width:2in;height:2in;z-index:2516684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" filled="f" stroked="f">
              <v:textbox style="mso-fit-shape-to-text:t" inset="0,0,0,0">
                <w:txbxContent>
                  <w:p w:rsidR="009C5F47" w:rsidRDefault="009C5F47">
                    <w:pPr>
                      <w:pStyle w:val="a3"/>
                    </w:pPr>
                    <w:r>
                      <w:fldChar w:fldCharType="begin"/>
                    </w:r>
                    <w:r>
                      <w:instrText xml:space="preserve"> PAGE  \* MERGEFORMAT </w:instrText>
                    </w:r>
                    <w:r>
                      <w:fldChar w:fldCharType="separate"/>
                    </w:r>
                    <w:r w:rsidR="00212CC0">
                      <w:rPr>
                        <w:noProof/>
                      </w:rPr>
                      <w:t>1</w:t>
                    </w:r>
                    <w:r>
                      <w:fldChar w:fldCharType="end"/>
                    </w:r>
                  </w:p>
                </w:txbxContent>
              </v:textbox>
              <w10:wrap anchorx="margin"/>
            </v:shape>
          </w:pict>
        </mc:Fallback>
      </mc:AlternateContent>
    </w:r>
  </w:p>
  <w:p w:rsidR="009C5F47" w:rsidRDefault="009C5F47">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F47" w:rsidRDefault="009C5F47">
    <w:pPr>
      <w:pStyle w:val="a3"/>
      <w:jc w:val="center"/>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9C5F47" w:rsidRDefault="009C5F47">
                          <w:pPr>
                            <w:pStyle w:val="a3"/>
                          </w:pPr>
                          <w:r>
                            <w:fldChar w:fldCharType="begin"/>
                          </w:r>
                          <w:r>
                            <w:instrText xml:space="preserve"> PAGE  \* MERGEFORMAT </w:instrText>
                          </w:r>
                          <w:r>
                            <w:fldChar w:fldCharType="separate"/>
                          </w:r>
                          <w:r w:rsidR="00212CC0">
                            <w:rPr>
                              <w:noProof/>
                            </w:rPr>
                            <w:t>75</w:t>
                          </w:r>
                          <w:r>
                            <w:fldChar w:fldCharType="end"/>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12" o:spid="_x0000_s1027"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" filled="f" stroked="f">
              <v:textbox style="mso-fit-shape-to-text:t" inset="0,0,0,0">
                <w:txbxContent>
                  <w:p w:rsidR="009C5F47" w:rsidRDefault="009C5F47">
                    <w:pPr>
                      <w:pStyle w:val="a3"/>
                    </w:pPr>
                    <w:r>
                      <w:fldChar w:fldCharType="begin"/>
                    </w:r>
                    <w:r>
                      <w:instrText xml:space="preserve"> PAGE  \* MERGEFORMAT </w:instrText>
                    </w:r>
                    <w:r>
                      <w:fldChar w:fldCharType="separate"/>
                    </w:r>
                    <w:r w:rsidR="00212CC0">
                      <w:rPr>
                        <w:noProof/>
                      </w:rPr>
                      <w:t>75</w:t>
                    </w:r>
                    <w:r>
                      <w:fldChar w:fldCharType="end"/>
                    </w:r>
                  </w:p>
                </w:txbxContent>
              </v:textbox>
              <w10:wrap anchorx="margin"/>
            </v:shape>
          </w:pict>
        </mc:Fallback>
      </mc:AlternateContent>
    </w:r>
  </w:p>
  <w:p w:rsidR="009C5F47" w:rsidRDefault="009C5F47">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F2F" w:rsidRDefault="001B3F2F">
      <w:r>
        <w:separator/>
      </w:r>
    </w:p>
  </w:footnote>
  <w:footnote w:type="continuationSeparator" w:id="0">
    <w:p w:rsidR="001B3F2F" w:rsidRDefault="001B3F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8A1030"/>
    <w:multiLevelType w:val="multilevel"/>
    <w:tmpl w:val="928A103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AC94CF04"/>
    <w:multiLevelType w:val="singleLevel"/>
    <w:tmpl w:val="AC94CF04"/>
    <w:lvl w:ilvl="0">
      <w:start w:val="1"/>
      <w:numFmt w:val="decimal"/>
      <w:lvlText w:val="(%1)"/>
      <w:lvlJc w:val="left"/>
      <w:pPr>
        <w:tabs>
          <w:tab w:val="left" w:pos="312"/>
        </w:tabs>
      </w:pPr>
    </w:lvl>
  </w:abstractNum>
  <w:abstractNum w:abstractNumId="2">
    <w:nsid w:val="ACA45C08"/>
    <w:multiLevelType w:val="singleLevel"/>
    <w:tmpl w:val="ACA45C08"/>
    <w:lvl w:ilvl="0">
      <w:start w:val="2"/>
      <w:numFmt w:val="decimal"/>
      <w:suff w:val="nothing"/>
      <w:lvlText w:val="（%1）"/>
      <w:lvlJc w:val="left"/>
    </w:lvl>
  </w:abstractNum>
  <w:abstractNum w:abstractNumId="3">
    <w:nsid w:val="BB871EA4"/>
    <w:multiLevelType w:val="multilevel"/>
    <w:tmpl w:val="BB871EA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DE5E98FC"/>
    <w:multiLevelType w:val="singleLevel"/>
    <w:tmpl w:val="DE5E98FC"/>
    <w:lvl w:ilvl="0">
      <w:start w:val="2"/>
      <w:numFmt w:val="decimal"/>
      <w:lvlText w:val="(%1)"/>
      <w:lvlJc w:val="left"/>
      <w:pPr>
        <w:tabs>
          <w:tab w:val="left" w:pos="312"/>
        </w:tabs>
      </w:pPr>
    </w:lvl>
  </w:abstractNum>
  <w:abstractNum w:abstractNumId="5">
    <w:nsid w:val="ECCEC8BD"/>
    <w:multiLevelType w:val="singleLevel"/>
    <w:tmpl w:val="ECCEC8BD"/>
    <w:lvl w:ilvl="0">
      <w:start w:val="1"/>
      <w:numFmt w:val="decimal"/>
      <w:lvlText w:val="(%1)"/>
      <w:lvlJc w:val="left"/>
      <w:pPr>
        <w:tabs>
          <w:tab w:val="left" w:pos="312"/>
        </w:tabs>
      </w:pPr>
    </w:lvl>
  </w:abstractNum>
  <w:abstractNum w:abstractNumId="6">
    <w:nsid w:val="F57E71FA"/>
    <w:multiLevelType w:val="multilevel"/>
    <w:tmpl w:val="F57E71F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FB5D0241"/>
    <w:multiLevelType w:val="singleLevel"/>
    <w:tmpl w:val="FB5D0241"/>
    <w:lvl w:ilvl="0">
      <w:start w:val="1"/>
      <w:numFmt w:val="decimal"/>
      <w:suff w:val="nothing"/>
      <w:lvlText w:val="（%1）"/>
      <w:lvlJc w:val="left"/>
    </w:lvl>
  </w:abstractNum>
  <w:abstractNum w:abstractNumId="8">
    <w:nsid w:val="141653E7"/>
    <w:multiLevelType w:val="hybridMultilevel"/>
    <w:tmpl w:val="6562DF4E"/>
    <w:lvl w:ilvl="0" w:tplc="6B4CBDA8">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AAB3854"/>
    <w:multiLevelType w:val="singleLevel"/>
    <w:tmpl w:val="1AAB3854"/>
    <w:lvl w:ilvl="0">
      <w:start w:val="1"/>
      <w:numFmt w:val="decimal"/>
      <w:lvlText w:val="%1."/>
      <w:lvlJc w:val="left"/>
      <w:pPr>
        <w:tabs>
          <w:tab w:val="left" w:pos="312"/>
        </w:tabs>
      </w:pPr>
    </w:lvl>
  </w:abstractNum>
  <w:abstractNum w:abstractNumId="10">
    <w:nsid w:val="28807D91"/>
    <w:multiLevelType w:val="hybridMultilevel"/>
    <w:tmpl w:val="8CDAE918"/>
    <w:lvl w:ilvl="0" w:tplc="366638E2">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2BAA5A07"/>
    <w:multiLevelType w:val="hybridMultilevel"/>
    <w:tmpl w:val="7FC090D0"/>
    <w:lvl w:ilvl="0" w:tplc="BC74600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DC04C19"/>
    <w:multiLevelType w:val="singleLevel"/>
    <w:tmpl w:val="3DC04C19"/>
    <w:lvl w:ilvl="0">
      <w:start w:val="3"/>
      <w:numFmt w:val="decimal"/>
      <w:lvlText w:val="%1."/>
      <w:lvlJc w:val="left"/>
      <w:pPr>
        <w:tabs>
          <w:tab w:val="left" w:pos="312"/>
        </w:tabs>
      </w:pPr>
    </w:lvl>
  </w:abstractNum>
  <w:abstractNum w:abstractNumId="13">
    <w:nsid w:val="56BB3A36"/>
    <w:multiLevelType w:val="singleLevel"/>
    <w:tmpl w:val="56BB3A36"/>
    <w:lvl w:ilvl="0">
      <w:start w:val="1"/>
      <w:numFmt w:val="chineseCounting"/>
      <w:suff w:val="nothing"/>
      <w:lvlText w:val="%1、"/>
      <w:lvlJc w:val="left"/>
      <w:rPr>
        <w:rFonts w:hint="eastAsia"/>
      </w:rPr>
    </w:lvl>
  </w:abstractNum>
  <w:abstractNum w:abstractNumId="14">
    <w:nsid w:val="6ED3E77E"/>
    <w:multiLevelType w:val="singleLevel"/>
    <w:tmpl w:val="6ED3E77E"/>
    <w:lvl w:ilvl="0">
      <w:start w:val="9"/>
      <w:numFmt w:val="decimal"/>
      <w:lvlText w:val="%1."/>
      <w:lvlJc w:val="left"/>
      <w:pPr>
        <w:tabs>
          <w:tab w:val="left" w:pos="312"/>
        </w:tabs>
      </w:pPr>
    </w:lvl>
  </w:abstractNum>
  <w:abstractNum w:abstractNumId="15">
    <w:nsid w:val="7CD70EB4"/>
    <w:multiLevelType w:val="multilevel"/>
    <w:tmpl w:val="7CD70EB4"/>
    <w:lvl w:ilvl="0">
      <w:start w:val="1"/>
      <w:numFmt w:val="japaneseCounting"/>
      <w:lvlText w:val="%1、"/>
      <w:lvlJc w:val="left"/>
      <w:pPr>
        <w:ind w:left="1280" w:hanging="7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12"/>
  </w:num>
  <w:num w:numId="2">
    <w:abstractNumId w:val="7"/>
  </w:num>
  <w:num w:numId="3">
    <w:abstractNumId w:val="3"/>
  </w:num>
  <w:num w:numId="4">
    <w:abstractNumId w:val="0"/>
  </w:num>
  <w:num w:numId="5">
    <w:abstractNumId w:val="6"/>
  </w:num>
  <w:num w:numId="6">
    <w:abstractNumId w:val="14"/>
  </w:num>
  <w:num w:numId="7">
    <w:abstractNumId w:val="13"/>
  </w:num>
  <w:num w:numId="8">
    <w:abstractNumId w:val="15"/>
  </w:num>
  <w:num w:numId="9">
    <w:abstractNumId w:val="9"/>
  </w:num>
  <w:num w:numId="10">
    <w:abstractNumId w:val="1"/>
  </w:num>
  <w:num w:numId="11">
    <w:abstractNumId w:val="2"/>
  </w:num>
  <w:num w:numId="12">
    <w:abstractNumId w:val="5"/>
  </w:num>
  <w:num w:numId="13">
    <w:abstractNumId w:val="4"/>
  </w:num>
  <w:num w:numId="14">
    <w:abstractNumId w:val="8"/>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M1NTc1NDE2MTUxNDFlMzM4MGZmYmFhZWRkMzc0MDUifQ=="/>
  </w:docVars>
  <w:rsids>
    <w:rsidRoot w:val="005C74C7"/>
    <w:rsid w:val="000146DD"/>
    <w:rsid w:val="0003727E"/>
    <w:rsid w:val="00046F71"/>
    <w:rsid w:val="000532D7"/>
    <w:rsid w:val="00053C51"/>
    <w:rsid w:val="0006298B"/>
    <w:rsid w:val="000B0517"/>
    <w:rsid w:val="000B154B"/>
    <w:rsid w:val="000D3DBF"/>
    <w:rsid w:val="00116142"/>
    <w:rsid w:val="001B3F2F"/>
    <w:rsid w:val="001E3303"/>
    <w:rsid w:val="001E5291"/>
    <w:rsid w:val="00204266"/>
    <w:rsid w:val="00212CC0"/>
    <w:rsid w:val="0026572F"/>
    <w:rsid w:val="00277B08"/>
    <w:rsid w:val="002D6810"/>
    <w:rsid w:val="00372786"/>
    <w:rsid w:val="003D52F5"/>
    <w:rsid w:val="00482D52"/>
    <w:rsid w:val="004A541D"/>
    <w:rsid w:val="004E563E"/>
    <w:rsid w:val="005C74C7"/>
    <w:rsid w:val="005D3B74"/>
    <w:rsid w:val="007668D5"/>
    <w:rsid w:val="007D2711"/>
    <w:rsid w:val="0089612A"/>
    <w:rsid w:val="009C5F47"/>
    <w:rsid w:val="009F2C95"/>
    <w:rsid w:val="00A55327"/>
    <w:rsid w:val="00B43CED"/>
    <w:rsid w:val="00BA1C49"/>
    <w:rsid w:val="00BB1186"/>
    <w:rsid w:val="00BB262C"/>
    <w:rsid w:val="00D14AD7"/>
    <w:rsid w:val="00D803F0"/>
    <w:rsid w:val="00DA633C"/>
    <w:rsid w:val="00E04866"/>
    <w:rsid w:val="00EC657B"/>
    <w:rsid w:val="00F81FBD"/>
    <w:rsid w:val="00F94CCD"/>
    <w:rsid w:val="00FA512F"/>
    <w:rsid w:val="07CA33A3"/>
    <w:rsid w:val="093B5395"/>
    <w:rsid w:val="0CB33493"/>
    <w:rsid w:val="0D900E0E"/>
    <w:rsid w:val="0F562E31"/>
    <w:rsid w:val="107C0B50"/>
    <w:rsid w:val="159831D3"/>
    <w:rsid w:val="18B10FA4"/>
    <w:rsid w:val="24897BDB"/>
    <w:rsid w:val="24E538DD"/>
    <w:rsid w:val="29D4796F"/>
    <w:rsid w:val="3D40132A"/>
    <w:rsid w:val="4A285AB6"/>
    <w:rsid w:val="4C2C03F1"/>
    <w:rsid w:val="50B6313F"/>
    <w:rsid w:val="5BD40B69"/>
    <w:rsid w:val="64B64B05"/>
    <w:rsid w:val="665E4967"/>
    <w:rsid w:val="69486DCC"/>
    <w:rsid w:val="70BA6726"/>
    <w:rsid w:val="72C26316"/>
    <w:rsid w:val="736509A4"/>
    <w:rsid w:val="781045B2"/>
    <w:rsid w:val="78741D6F"/>
    <w:rsid w:val="7A5117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header" w:qFormat="1"/>
    <w:lsdException w:name="footer" w:uiPriority="99" w:qFormat="1"/>
    <w:lsdException w:name="caption" w:semiHidden="1" w:unhideWhenUsed="1" w:qFormat="1"/>
    <w:lsdException w:name="page number" w:qFormat="1"/>
    <w:lsdException w:name="Title" w:qFormat="1"/>
    <w:lsdException w:name="Default Paragraph Font" w:semiHidden="1"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qFormat/>
    <w:pPr>
      <w:tabs>
        <w:tab w:val="center" w:pos="4153"/>
        <w:tab w:val="right" w:pos="8306"/>
      </w:tabs>
      <w:snapToGrid w:val="0"/>
      <w:jc w:val="left"/>
    </w:pPr>
    <w:rPr>
      <w:kern w:val="0"/>
      <w:sz w:val="18"/>
      <w:szCs w:val="18"/>
    </w:rPr>
  </w:style>
  <w:style w:type="paragraph" w:styleId="a4">
    <w:name w:val="header"/>
    <w:basedOn w:val="a"/>
    <w:link w:val="Char"/>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tabs>
        <w:tab w:val="left" w:leader="dot" w:pos="8647"/>
        <w:tab w:val="right" w:leader="dot" w:pos="8931"/>
      </w:tabs>
      <w:adjustRightInd w:val="0"/>
      <w:spacing w:line="360" w:lineRule="auto"/>
      <w:jc w:val="distribute"/>
    </w:pPr>
    <w:rPr>
      <w:rFonts w:ascii="黑体" w:eastAsia="黑体" w:hAnsi="黑体" w:cs="CTTJFE+ºÚÌå"/>
      <w:sz w:val="32"/>
      <w:szCs w:val="28"/>
    </w:rPr>
  </w:style>
  <w:style w:type="paragraph" w:styleId="2">
    <w:name w:val="toc 2"/>
    <w:basedOn w:val="a"/>
    <w:next w:val="a"/>
    <w:uiPriority w:val="39"/>
    <w:qFormat/>
    <w:pPr>
      <w:tabs>
        <w:tab w:val="right" w:leader="dot" w:pos="8931"/>
      </w:tabs>
      <w:ind w:leftChars="200" w:left="420"/>
      <w:jc w:val="distribute"/>
    </w:pPr>
    <w:rPr>
      <w:sz w:val="24"/>
    </w:rPr>
  </w:style>
  <w:style w:type="paragraph" w:styleId="a5">
    <w:name w:val="Normal (Web)"/>
    <w:basedOn w:val="a"/>
    <w:qFormat/>
    <w:pPr>
      <w:spacing w:beforeAutospacing="1" w:afterAutospacing="1"/>
      <w:jc w:val="left"/>
    </w:pPr>
    <w:rPr>
      <w:kern w:val="0"/>
      <w:sz w:val="24"/>
    </w:rPr>
  </w:style>
  <w:style w:type="paragraph" w:styleId="a6">
    <w:name w:val="Title"/>
    <w:basedOn w:val="a"/>
    <w:next w:val="a"/>
    <w:qFormat/>
    <w:pPr>
      <w:spacing w:before="240" w:after="60"/>
      <w:jc w:val="center"/>
      <w:outlineLvl w:val="0"/>
    </w:pPr>
    <w:rPr>
      <w:rFonts w:asciiTheme="majorHAnsi" w:hAnsiTheme="majorHAnsi" w:cstheme="majorBidi"/>
      <w:b/>
      <w:bCs/>
      <w:sz w:val="32"/>
      <w:szCs w:val="32"/>
    </w:rPr>
  </w:style>
  <w:style w:type="table" w:styleId="a7">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8">
    <w:name w:val="Strong"/>
    <w:basedOn w:val="a0"/>
    <w:qFormat/>
    <w:rPr>
      <w:b/>
    </w:rPr>
  </w:style>
  <w:style w:type="character" w:styleId="a9">
    <w:name w:val="page number"/>
    <w:qFormat/>
  </w:style>
  <w:style w:type="character" w:styleId="aa">
    <w:name w:val="Hyperlink"/>
    <w:basedOn w:val="a0"/>
    <w:uiPriority w:val="99"/>
    <w:unhideWhenUsed/>
    <w:qFormat/>
    <w:rPr>
      <w:color w:val="0563C1" w:themeColor="hyperlink"/>
      <w:u w:val="single"/>
    </w:rPr>
  </w:style>
  <w:style w:type="paragraph" w:customStyle="1" w:styleId="ab">
    <w:name w:val="正文（人才培养）"/>
    <w:basedOn w:val="a"/>
    <w:qFormat/>
    <w:pPr>
      <w:ind w:firstLineChars="200" w:firstLine="200"/>
    </w:pPr>
    <w:rPr>
      <w:rFonts w:ascii="仿宋_GB2312" w:eastAsia="仿宋_GB2312" w:hAnsi="宋体"/>
      <w:color w:val="000000"/>
      <w:spacing w:val="-8"/>
      <w:sz w:val="24"/>
      <w:szCs w:val="22"/>
    </w:rPr>
  </w:style>
  <w:style w:type="paragraph" w:customStyle="1" w:styleId="ac">
    <w:name w:val="新正文"/>
    <w:basedOn w:val="a"/>
    <w:qFormat/>
    <w:pPr>
      <w:tabs>
        <w:tab w:val="left" w:pos="540"/>
      </w:tabs>
      <w:spacing w:line="360" w:lineRule="auto"/>
      <w:ind w:firstLineChars="200" w:firstLine="482"/>
      <w:jc w:val="left"/>
    </w:pPr>
    <w:rPr>
      <w:rFonts w:asciiTheme="minorHAnsi" w:eastAsiaTheme="minorEastAsia" w:hAnsiTheme="minorHAnsi" w:cstheme="minorBidi"/>
      <w:sz w:val="24"/>
    </w:rPr>
  </w:style>
  <w:style w:type="paragraph" w:styleId="ad">
    <w:name w:val="List Paragraph"/>
    <w:basedOn w:val="a"/>
    <w:uiPriority w:val="99"/>
    <w:unhideWhenUsed/>
    <w:qFormat/>
    <w:pPr>
      <w:ind w:firstLineChars="200" w:firstLine="420"/>
    </w:pPr>
  </w:style>
  <w:style w:type="paragraph" w:customStyle="1" w:styleId="ae">
    <w:name w:val="表格表头"/>
    <w:qFormat/>
    <w:pPr>
      <w:spacing w:line="240" w:lineRule="exact"/>
      <w:jc w:val="center"/>
    </w:pPr>
    <w:rPr>
      <w:rFonts w:ascii="Calibri" w:hAnsi="Calibri"/>
      <w:b/>
      <w:bCs/>
      <w:kern w:val="2"/>
      <w:sz w:val="21"/>
      <w:szCs w:val="21"/>
    </w:rPr>
  </w:style>
  <w:style w:type="paragraph" w:customStyle="1" w:styleId="af">
    <w:name w:val="表格正文"/>
    <w:qFormat/>
    <w:pPr>
      <w:spacing w:line="280" w:lineRule="exact"/>
      <w:contextualSpacing/>
    </w:pPr>
    <w:rPr>
      <w:rFonts w:ascii="宋体" w:hAnsi="宋体"/>
      <w:bCs/>
      <w:kern w:val="2"/>
      <w:sz w:val="21"/>
      <w:szCs w:val="18"/>
    </w:rPr>
  </w:style>
  <w:style w:type="table" w:customStyle="1" w:styleId="11">
    <w:name w:val="网格型1"/>
    <w:basedOn w:val="a1"/>
    <w:uiPriority w:val="59"/>
    <w:qFormat/>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har">
    <w:name w:val="页眉 Char"/>
    <w:basedOn w:val="a0"/>
    <w:link w:val="a4"/>
    <w:qFormat/>
    <w:rPr>
      <w:kern w:val="2"/>
      <w:sz w:val="18"/>
      <w:szCs w:val="18"/>
    </w:rPr>
  </w:style>
  <w:style w:type="paragraph" w:styleId="af0">
    <w:name w:val="Balloon Text"/>
    <w:basedOn w:val="a"/>
    <w:link w:val="Char0"/>
    <w:rsid w:val="0003727E"/>
    <w:rPr>
      <w:sz w:val="18"/>
      <w:szCs w:val="18"/>
    </w:rPr>
  </w:style>
  <w:style w:type="character" w:customStyle="1" w:styleId="Char0">
    <w:name w:val="批注框文本 Char"/>
    <w:basedOn w:val="a0"/>
    <w:link w:val="af0"/>
    <w:rsid w:val="0003727E"/>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header" w:qFormat="1"/>
    <w:lsdException w:name="footer" w:uiPriority="99" w:qFormat="1"/>
    <w:lsdException w:name="caption" w:semiHidden="1" w:unhideWhenUsed="1" w:qFormat="1"/>
    <w:lsdException w:name="page number" w:qFormat="1"/>
    <w:lsdException w:name="Title" w:qFormat="1"/>
    <w:lsdException w:name="Default Paragraph Font" w:semiHidden="1"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qFormat/>
    <w:pPr>
      <w:tabs>
        <w:tab w:val="center" w:pos="4153"/>
        <w:tab w:val="right" w:pos="8306"/>
      </w:tabs>
      <w:snapToGrid w:val="0"/>
      <w:jc w:val="left"/>
    </w:pPr>
    <w:rPr>
      <w:kern w:val="0"/>
      <w:sz w:val="18"/>
      <w:szCs w:val="18"/>
    </w:rPr>
  </w:style>
  <w:style w:type="paragraph" w:styleId="a4">
    <w:name w:val="header"/>
    <w:basedOn w:val="a"/>
    <w:link w:val="Char"/>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tabs>
        <w:tab w:val="left" w:leader="dot" w:pos="8647"/>
        <w:tab w:val="right" w:leader="dot" w:pos="8931"/>
      </w:tabs>
      <w:adjustRightInd w:val="0"/>
      <w:spacing w:line="360" w:lineRule="auto"/>
      <w:jc w:val="distribute"/>
    </w:pPr>
    <w:rPr>
      <w:rFonts w:ascii="黑体" w:eastAsia="黑体" w:hAnsi="黑体" w:cs="CTTJFE+ºÚÌå"/>
      <w:sz w:val="32"/>
      <w:szCs w:val="28"/>
    </w:rPr>
  </w:style>
  <w:style w:type="paragraph" w:styleId="2">
    <w:name w:val="toc 2"/>
    <w:basedOn w:val="a"/>
    <w:next w:val="a"/>
    <w:uiPriority w:val="39"/>
    <w:qFormat/>
    <w:pPr>
      <w:tabs>
        <w:tab w:val="right" w:leader="dot" w:pos="8931"/>
      </w:tabs>
      <w:ind w:leftChars="200" w:left="420"/>
      <w:jc w:val="distribute"/>
    </w:pPr>
    <w:rPr>
      <w:sz w:val="24"/>
    </w:rPr>
  </w:style>
  <w:style w:type="paragraph" w:styleId="a5">
    <w:name w:val="Normal (Web)"/>
    <w:basedOn w:val="a"/>
    <w:qFormat/>
    <w:pPr>
      <w:spacing w:beforeAutospacing="1" w:afterAutospacing="1"/>
      <w:jc w:val="left"/>
    </w:pPr>
    <w:rPr>
      <w:kern w:val="0"/>
      <w:sz w:val="24"/>
    </w:rPr>
  </w:style>
  <w:style w:type="paragraph" w:styleId="a6">
    <w:name w:val="Title"/>
    <w:basedOn w:val="a"/>
    <w:next w:val="a"/>
    <w:qFormat/>
    <w:pPr>
      <w:spacing w:before="240" w:after="60"/>
      <w:jc w:val="center"/>
      <w:outlineLvl w:val="0"/>
    </w:pPr>
    <w:rPr>
      <w:rFonts w:asciiTheme="majorHAnsi" w:hAnsiTheme="majorHAnsi" w:cstheme="majorBidi"/>
      <w:b/>
      <w:bCs/>
      <w:sz w:val="32"/>
      <w:szCs w:val="32"/>
    </w:rPr>
  </w:style>
  <w:style w:type="table" w:styleId="a7">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8">
    <w:name w:val="Strong"/>
    <w:basedOn w:val="a0"/>
    <w:qFormat/>
    <w:rPr>
      <w:b/>
    </w:rPr>
  </w:style>
  <w:style w:type="character" w:styleId="a9">
    <w:name w:val="page number"/>
    <w:qFormat/>
  </w:style>
  <w:style w:type="character" w:styleId="aa">
    <w:name w:val="Hyperlink"/>
    <w:basedOn w:val="a0"/>
    <w:uiPriority w:val="99"/>
    <w:unhideWhenUsed/>
    <w:qFormat/>
    <w:rPr>
      <w:color w:val="0563C1" w:themeColor="hyperlink"/>
      <w:u w:val="single"/>
    </w:rPr>
  </w:style>
  <w:style w:type="paragraph" w:customStyle="1" w:styleId="ab">
    <w:name w:val="正文（人才培养）"/>
    <w:basedOn w:val="a"/>
    <w:qFormat/>
    <w:pPr>
      <w:ind w:firstLineChars="200" w:firstLine="200"/>
    </w:pPr>
    <w:rPr>
      <w:rFonts w:ascii="仿宋_GB2312" w:eastAsia="仿宋_GB2312" w:hAnsi="宋体"/>
      <w:color w:val="000000"/>
      <w:spacing w:val="-8"/>
      <w:sz w:val="24"/>
      <w:szCs w:val="22"/>
    </w:rPr>
  </w:style>
  <w:style w:type="paragraph" w:customStyle="1" w:styleId="ac">
    <w:name w:val="新正文"/>
    <w:basedOn w:val="a"/>
    <w:qFormat/>
    <w:pPr>
      <w:tabs>
        <w:tab w:val="left" w:pos="540"/>
      </w:tabs>
      <w:spacing w:line="360" w:lineRule="auto"/>
      <w:ind w:firstLineChars="200" w:firstLine="482"/>
      <w:jc w:val="left"/>
    </w:pPr>
    <w:rPr>
      <w:rFonts w:asciiTheme="minorHAnsi" w:eastAsiaTheme="minorEastAsia" w:hAnsiTheme="minorHAnsi" w:cstheme="minorBidi"/>
      <w:sz w:val="24"/>
    </w:rPr>
  </w:style>
  <w:style w:type="paragraph" w:styleId="ad">
    <w:name w:val="List Paragraph"/>
    <w:basedOn w:val="a"/>
    <w:uiPriority w:val="99"/>
    <w:unhideWhenUsed/>
    <w:qFormat/>
    <w:pPr>
      <w:ind w:firstLineChars="200" w:firstLine="420"/>
    </w:pPr>
  </w:style>
  <w:style w:type="paragraph" w:customStyle="1" w:styleId="ae">
    <w:name w:val="表格表头"/>
    <w:qFormat/>
    <w:pPr>
      <w:spacing w:line="240" w:lineRule="exact"/>
      <w:jc w:val="center"/>
    </w:pPr>
    <w:rPr>
      <w:rFonts w:ascii="Calibri" w:hAnsi="Calibri"/>
      <w:b/>
      <w:bCs/>
      <w:kern w:val="2"/>
      <w:sz w:val="21"/>
      <w:szCs w:val="21"/>
    </w:rPr>
  </w:style>
  <w:style w:type="paragraph" w:customStyle="1" w:styleId="af">
    <w:name w:val="表格正文"/>
    <w:qFormat/>
    <w:pPr>
      <w:spacing w:line="280" w:lineRule="exact"/>
      <w:contextualSpacing/>
    </w:pPr>
    <w:rPr>
      <w:rFonts w:ascii="宋体" w:hAnsi="宋体"/>
      <w:bCs/>
      <w:kern w:val="2"/>
      <w:sz w:val="21"/>
      <w:szCs w:val="18"/>
    </w:rPr>
  </w:style>
  <w:style w:type="table" w:customStyle="1" w:styleId="11">
    <w:name w:val="网格型1"/>
    <w:basedOn w:val="a1"/>
    <w:uiPriority w:val="59"/>
    <w:qFormat/>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har">
    <w:name w:val="页眉 Char"/>
    <w:basedOn w:val="a0"/>
    <w:link w:val="a4"/>
    <w:qFormat/>
    <w:rPr>
      <w:kern w:val="2"/>
      <w:sz w:val="18"/>
      <w:szCs w:val="18"/>
    </w:rPr>
  </w:style>
  <w:style w:type="paragraph" w:styleId="af0">
    <w:name w:val="Balloon Text"/>
    <w:basedOn w:val="a"/>
    <w:link w:val="Char0"/>
    <w:rsid w:val="0003727E"/>
    <w:rPr>
      <w:sz w:val="18"/>
      <w:szCs w:val="18"/>
    </w:rPr>
  </w:style>
  <w:style w:type="character" w:customStyle="1" w:styleId="Char0">
    <w:name w:val="批注框文本 Char"/>
    <w:basedOn w:val="a0"/>
    <w:link w:val="af0"/>
    <w:rsid w:val="0003727E"/>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75</Pages>
  <Words>6806</Words>
  <Characters>38799</Characters>
  <Application>Microsoft Office Word</Application>
  <DocSecurity>0</DocSecurity>
  <Lines>323</Lines>
  <Paragraphs>91</Paragraphs>
  <ScaleCrop>false</ScaleCrop>
  <Company> </Company>
  <LinksUpToDate>false</LinksUpToDate>
  <CharactersWithSpaces>45514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xxx</cp:lastModifiedBy>
  <cp:revision>29</cp:revision>
  <cp:lastPrinted>2022-09-05T03:19:00Z</cp:lastPrinted>
  <dcterms:created xsi:type="dcterms:W3CDTF">2022-05-24T01:19:00Z</dcterms:created>
  <dcterms:modified xsi:type="dcterms:W3CDTF">2022-09-06T08:56:00Z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2052-11.1.0.9192</vt:lpwstr>
  </property>
  <property fmtid="{D5CDD505-2E9C-101B-9397-08002B2CF9AE}" pid="3" name="ICV">
    <vt:lpwstr>1B22B2241827474A84467361B9A8913E</vt:lpwstr>
  </property>
</Properties>
</file>